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92AD4" w14:textId="77777777" w:rsid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p>
    <w:p w14:paraId="641389E9" w14:textId="77777777"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r w:rsidRPr="00F0578F">
        <w:rPr>
          <w:rFonts w:ascii="方正小标宋简体" w:eastAsia="方正小标宋简体" w:hAnsi="黑体" w:hint="eastAsia"/>
          <w:sz w:val="52"/>
          <w:szCs w:val="52"/>
        </w:rPr>
        <w:t>广</w:t>
      </w:r>
    </w:p>
    <w:p w14:paraId="4B1B340D" w14:textId="77777777"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r w:rsidRPr="00F0578F">
        <w:rPr>
          <w:rFonts w:ascii="方正小标宋简体" w:eastAsia="方正小标宋简体" w:hAnsi="黑体" w:hint="eastAsia"/>
          <w:sz w:val="52"/>
          <w:szCs w:val="52"/>
        </w:rPr>
        <w:t>东</w:t>
      </w:r>
    </w:p>
    <w:p w14:paraId="7D702020" w14:textId="77777777"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r w:rsidRPr="00F0578F">
        <w:rPr>
          <w:rFonts w:ascii="方正小标宋简体" w:eastAsia="方正小标宋简体" w:hAnsi="黑体" w:hint="eastAsia"/>
          <w:sz w:val="52"/>
          <w:szCs w:val="52"/>
        </w:rPr>
        <w:t>保</w:t>
      </w:r>
    </w:p>
    <w:p w14:paraId="387D00A0" w14:textId="77777777"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r w:rsidRPr="00F0578F">
        <w:rPr>
          <w:rFonts w:ascii="方正小标宋简体" w:eastAsia="方正小标宋简体" w:hAnsi="黑体" w:hint="eastAsia"/>
          <w:sz w:val="52"/>
          <w:szCs w:val="52"/>
        </w:rPr>
        <w:t>险</w:t>
      </w:r>
    </w:p>
    <w:p w14:paraId="13260F9A" w14:textId="77777777"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r w:rsidRPr="00F0578F">
        <w:rPr>
          <w:rFonts w:ascii="方正小标宋简体" w:eastAsia="方正小标宋简体" w:hAnsi="黑体" w:hint="eastAsia"/>
          <w:sz w:val="52"/>
          <w:szCs w:val="52"/>
        </w:rPr>
        <w:t>业</w:t>
      </w:r>
    </w:p>
    <w:p w14:paraId="1BA35B80" w14:textId="77777777"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r w:rsidRPr="00F0578F">
        <w:rPr>
          <w:rFonts w:ascii="方正小标宋简体" w:eastAsia="方正小标宋简体" w:hAnsi="黑体" w:hint="eastAsia"/>
          <w:sz w:val="52"/>
          <w:szCs w:val="52"/>
        </w:rPr>
        <w:t>清</w:t>
      </w:r>
    </w:p>
    <w:p w14:paraId="66C07468" w14:textId="77777777"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proofErr w:type="gramStart"/>
      <w:r w:rsidRPr="00F0578F">
        <w:rPr>
          <w:rFonts w:ascii="方正小标宋简体" w:eastAsia="方正小标宋简体" w:hAnsi="黑体" w:hint="eastAsia"/>
          <w:sz w:val="52"/>
          <w:szCs w:val="52"/>
        </w:rPr>
        <w:t>廉</w:t>
      </w:r>
      <w:proofErr w:type="gramEnd"/>
    </w:p>
    <w:p w14:paraId="018BA90F" w14:textId="77777777"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r w:rsidRPr="00F0578F">
        <w:rPr>
          <w:rFonts w:ascii="方正小标宋简体" w:eastAsia="方正小标宋简体" w:hAnsi="黑体" w:hint="eastAsia"/>
          <w:sz w:val="52"/>
          <w:szCs w:val="52"/>
        </w:rPr>
        <w:t>从</w:t>
      </w:r>
    </w:p>
    <w:p w14:paraId="11169DB9" w14:textId="77777777"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r w:rsidRPr="00F0578F">
        <w:rPr>
          <w:rFonts w:ascii="方正小标宋简体" w:eastAsia="方正小标宋简体" w:hAnsi="黑体" w:hint="eastAsia"/>
          <w:sz w:val="52"/>
          <w:szCs w:val="52"/>
        </w:rPr>
        <w:t>业</w:t>
      </w:r>
    </w:p>
    <w:p w14:paraId="3ABED2C5" w14:textId="77777777"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r w:rsidRPr="00F0578F">
        <w:rPr>
          <w:rFonts w:ascii="方正小标宋简体" w:eastAsia="方正小标宋简体" w:hAnsi="黑体" w:hint="eastAsia"/>
          <w:sz w:val="52"/>
          <w:szCs w:val="52"/>
        </w:rPr>
        <w:t>指</w:t>
      </w:r>
    </w:p>
    <w:p w14:paraId="1B48FA30" w14:textId="45A8A2BD" w:rsidR="00F0578F" w:rsidRPr="00F0578F" w:rsidRDefault="00F0578F" w:rsidP="00F0578F">
      <w:pPr>
        <w:pStyle w:val="a3"/>
        <w:autoSpaceDE/>
        <w:autoSpaceDN/>
        <w:adjustRightInd/>
        <w:ind w:left="0" w:firstLine="0"/>
        <w:jc w:val="center"/>
        <w:rPr>
          <w:rFonts w:ascii="方正小标宋简体" w:eastAsia="方正小标宋简体" w:hAnsi="黑体" w:hint="eastAsia"/>
          <w:sz w:val="52"/>
          <w:szCs w:val="52"/>
        </w:rPr>
      </w:pPr>
      <w:r w:rsidRPr="00F0578F">
        <w:rPr>
          <w:rFonts w:ascii="方正小标宋简体" w:eastAsia="方正小标宋简体" w:hAnsi="黑体" w:hint="eastAsia"/>
          <w:sz w:val="52"/>
          <w:szCs w:val="52"/>
        </w:rPr>
        <w:t>南</w:t>
      </w:r>
    </w:p>
    <w:p w14:paraId="59B2CDB1" w14:textId="77777777" w:rsidR="00F0578F" w:rsidRDefault="00F0578F" w:rsidP="00F0578F">
      <w:pPr>
        <w:pStyle w:val="a3"/>
        <w:autoSpaceDE/>
        <w:autoSpaceDN/>
        <w:adjustRightInd/>
        <w:spacing w:line="560" w:lineRule="exact"/>
        <w:ind w:left="0" w:firstLine="0"/>
        <w:jc w:val="center"/>
        <w:rPr>
          <w:rFonts w:ascii="方正小标宋简体" w:eastAsia="方正小标宋简体" w:hAnsi="黑体" w:hint="eastAsia"/>
          <w:sz w:val="44"/>
          <w:szCs w:val="44"/>
        </w:rPr>
      </w:pPr>
    </w:p>
    <w:p w14:paraId="3302B9C7" w14:textId="51789DC2" w:rsidR="00F0578F" w:rsidRDefault="00F0578F" w:rsidP="00F0578F">
      <w:pPr>
        <w:pStyle w:val="a3"/>
        <w:autoSpaceDE/>
        <w:autoSpaceDN/>
        <w:adjustRightInd/>
        <w:spacing w:line="560" w:lineRule="exact"/>
        <w:ind w:left="0" w:firstLine="0"/>
        <w:jc w:val="center"/>
        <w:rPr>
          <w:rFonts w:ascii="方正小标宋简体" w:eastAsia="方正小标宋简体" w:hAnsi="黑体" w:hint="eastAsia"/>
          <w:sz w:val="44"/>
          <w:szCs w:val="44"/>
        </w:rPr>
      </w:pPr>
      <w:r>
        <w:rPr>
          <w:rFonts w:ascii="方正小标宋简体" w:eastAsia="方正小标宋简体" w:hAnsi="黑体"/>
          <w:sz w:val="44"/>
          <w:szCs w:val="44"/>
        </w:rPr>
        <w:br w:type="page"/>
      </w:r>
    </w:p>
    <w:p w14:paraId="56A27F83" w14:textId="77777777" w:rsidR="00F0578F" w:rsidRDefault="00F0578F" w:rsidP="0074573D">
      <w:pPr>
        <w:pStyle w:val="a3"/>
        <w:autoSpaceDE/>
        <w:autoSpaceDN/>
        <w:adjustRightInd/>
        <w:spacing w:line="560" w:lineRule="exact"/>
        <w:ind w:left="0" w:firstLine="0"/>
        <w:jc w:val="center"/>
        <w:rPr>
          <w:rFonts w:ascii="方正小标宋简体" w:eastAsia="方正小标宋简体" w:hAnsi="黑体" w:hint="eastAsia"/>
          <w:sz w:val="44"/>
          <w:szCs w:val="44"/>
        </w:rPr>
      </w:pPr>
    </w:p>
    <w:p w14:paraId="3D0EBFD4" w14:textId="6BE41D6A" w:rsidR="00E60036" w:rsidRDefault="00E60036" w:rsidP="0074573D">
      <w:pPr>
        <w:pStyle w:val="a3"/>
        <w:autoSpaceDE/>
        <w:autoSpaceDN/>
        <w:adjustRightInd/>
        <w:spacing w:line="560" w:lineRule="exact"/>
        <w:ind w:left="0" w:firstLine="0"/>
        <w:jc w:val="center"/>
        <w:rPr>
          <w:rFonts w:ascii="方正小标宋简体" w:eastAsia="方正小标宋简体" w:hAnsi="黑体"/>
          <w:sz w:val="44"/>
          <w:szCs w:val="44"/>
        </w:rPr>
      </w:pPr>
      <w:r w:rsidRPr="00CE3279">
        <w:rPr>
          <w:rFonts w:ascii="方正小标宋简体" w:eastAsia="方正小标宋简体" w:hAnsi="黑体"/>
          <w:noProof/>
          <w:sz w:val="44"/>
          <w:szCs w:val="44"/>
        </w:rPr>
        <mc:AlternateContent>
          <mc:Choice Requires="wps">
            <w:drawing>
              <wp:anchor distT="45720" distB="45720" distL="114300" distR="114300" simplePos="0" relativeHeight="251657216" behindDoc="0" locked="0" layoutInCell="1" allowOverlap="1" wp14:anchorId="626BA633" wp14:editId="21501C1F">
                <wp:simplePos x="0" y="0"/>
                <wp:positionH relativeFrom="column">
                  <wp:posOffset>1270</wp:posOffset>
                </wp:positionH>
                <wp:positionV relativeFrom="paragraph">
                  <wp:posOffset>-579755</wp:posOffset>
                </wp:positionV>
                <wp:extent cx="2724150" cy="1000125"/>
                <wp:effectExtent l="0" t="0" r="19050" b="285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000125"/>
                        </a:xfrm>
                        <a:prstGeom prst="rect">
                          <a:avLst/>
                        </a:prstGeom>
                        <a:solidFill>
                          <a:srgbClr val="FFFFFF"/>
                        </a:solidFill>
                        <a:ln w="9525">
                          <a:solidFill>
                            <a:srgbClr val="000000"/>
                          </a:solidFill>
                          <a:miter lim="800000"/>
                          <a:headEnd/>
                          <a:tailEnd/>
                        </a:ln>
                      </wps:spPr>
                      <wps:txbx>
                        <w:txbxContent>
                          <w:p w14:paraId="14A4420A" w14:textId="71BD997C" w:rsidR="00E62F43" w:rsidRPr="00CE3279" w:rsidRDefault="00E62F43">
                            <w:pPr>
                              <w:rPr>
                                <w:rFonts w:ascii="黑体" w:eastAsia="黑体" w:hAnsi="黑体"/>
                                <w:sz w:val="32"/>
                                <w:szCs w:val="36"/>
                              </w:rPr>
                            </w:pPr>
                            <w:r>
                              <w:rPr>
                                <w:rFonts w:ascii="黑体" w:eastAsia="黑体" w:hAnsi="黑体" w:hint="eastAsia"/>
                                <w:sz w:val="32"/>
                                <w:szCs w:val="36"/>
                              </w:rPr>
                              <w:t>本</w:t>
                            </w:r>
                            <w:r w:rsidRPr="00CE3279">
                              <w:rPr>
                                <w:rFonts w:ascii="黑体" w:eastAsia="黑体" w:hAnsi="黑体" w:hint="eastAsia"/>
                                <w:sz w:val="32"/>
                                <w:szCs w:val="36"/>
                              </w:rPr>
                              <w:t>材料</w:t>
                            </w:r>
                            <w:r>
                              <w:rPr>
                                <w:rFonts w:ascii="黑体" w:eastAsia="黑体" w:hAnsi="黑体" w:hint="eastAsia"/>
                                <w:sz w:val="32"/>
                                <w:szCs w:val="36"/>
                              </w:rPr>
                              <w:t>仅</w:t>
                            </w:r>
                            <w:r w:rsidRPr="00CE3279">
                              <w:rPr>
                                <w:rFonts w:ascii="黑体" w:eastAsia="黑体" w:hAnsi="黑体" w:hint="eastAsia"/>
                                <w:sz w:val="32"/>
                                <w:szCs w:val="36"/>
                              </w:rPr>
                              <w:t>用于内部清廉从业培训及教育使用，禁止商用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26BA633" id="_x0000_t202" coordsize="21600,21600" o:spt="202" path="m,l,21600r21600,l21600,xe">
                <v:stroke joinstyle="miter"/>
                <v:path gradientshapeok="t" o:connecttype="rect"/>
              </v:shapetype>
              <v:shape id="文本框 2" o:spid="_x0000_s1026" type="#_x0000_t202" style="position:absolute;left:0;text-align:left;margin-left:.1pt;margin-top:-45.65pt;width:214.5pt;height:7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">
                <v:textbox>
                  <w:txbxContent>
                    <w:p w14:paraId="14A4420A" w14:textId="71BD997C" w:rsidR="00230941" w:rsidRPr="00CE3279" w:rsidRDefault="00230941">
                      <w:pPr>
                        <w:rPr>
                          <w:rFonts w:ascii="黑体" w:eastAsia="黑体" w:hAnsi="黑体" w:hint="eastAsia"/>
                          <w:sz w:val="32"/>
                          <w:szCs w:val="36"/>
                        </w:rPr>
                      </w:pPr>
                      <w:r>
                        <w:rPr>
                          <w:rFonts w:ascii="黑体" w:eastAsia="黑体" w:hAnsi="黑体" w:hint="eastAsia"/>
                          <w:sz w:val="32"/>
                          <w:szCs w:val="36"/>
                        </w:rPr>
                        <w:t>本</w:t>
                      </w:r>
                      <w:r w:rsidRPr="00CE3279">
                        <w:rPr>
                          <w:rFonts w:ascii="黑体" w:eastAsia="黑体" w:hAnsi="黑体" w:hint="eastAsia"/>
                          <w:sz w:val="32"/>
                          <w:szCs w:val="36"/>
                        </w:rPr>
                        <w:t>材料</w:t>
                      </w:r>
                      <w:r>
                        <w:rPr>
                          <w:rFonts w:ascii="黑体" w:eastAsia="黑体" w:hAnsi="黑体" w:hint="eastAsia"/>
                          <w:sz w:val="32"/>
                          <w:szCs w:val="36"/>
                        </w:rPr>
                        <w:t>仅</w:t>
                      </w:r>
                      <w:r w:rsidRPr="00CE3279">
                        <w:rPr>
                          <w:rFonts w:ascii="黑体" w:eastAsia="黑体" w:hAnsi="黑体" w:hint="eastAsia"/>
                          <w:sz w:val="32"/>
                          <w:szCs w:val="36"/>
                        </w:rPr>
                        <w:t>用于内部清廉从业培训及教育使用，禁止商用</w:t>
                      </w:r>
                    </w:p>
                  </w:txbxContent>
                </v:textbox>
                <w10:wrap type="square"/>
              </v:shape>
            </w:pict>
          </mc:Fallback>
        </mc:AlternateContent>
      </w:r>
    </w:p>
    <w:p w14:paraId="6CD012DA" w14:textId="77777777" w:rsidR="00E60036" w:rsidRDefault="00E60036" w:rsidP="0074573D">
      <w:pPr>
        <w:pStyle w:val="a3"/>
        <w:autoSpaceDE/>
        <w:autoSpaceDN/>
        <w:adjustRightInd/>
        <w:spacing w:line="560" w:lineRule="exact"/>
        <w:ind w:left="0" w:firstLine="0"/>
        <w:jc w:val="center"/>
        <w:rPr>
          <w:rFonts w:ascii="方正小标宋简体" w:eastAsia="方正小标宋简体" w:hAnsi="黑体"/>
          <w:sz w:val="44"/>
          <w:szCs w:val="44"/>
        </w:rPr>
      </w:pPr>
    </w:p>
    <w:p w14:paraId="6564E684" w14:textId="5DD5BDED" w:rsidR="00661F82" w:rsidRPr="00227078" w:rsidRDefault="00661F82" w:rsidP="0074573D">
      <w:pPr>
        <w:pStyle w:val="a3"/>
        <w:autoSpaceDE/>
        <w:autoSpaceDN/>
        <w:adjustRightInd/>
        <w:spacing w:line="560" w:lineRule="exact"/>
        <w:ind w:left="0" w:firstLine="0"/>
        <w:jc w:val="center"/>
        <w:rPr>
          <w:rFonts w:ascii="方正小标宋简体" w:eastAsia="方正小标宋简体" w:hAnsi="黑体"/>
          <w:sz w:val="44"/>
          <w:szCs w:val="44"/>
        </w:rPr>
      </w:pPr>
      <w:r w:rsidRPr="00227078">
        <w:rPr>
          <w:rFonts w:ascii="方正小标宋简体" w:eastAsia="方正小标宋简体" w:hAnsi="黑体" w:hint="eastAsia"/>
          <w:sz w:val="44"/>
          <w:szCs w:val="44"/>
        </w:rPr>
        <w:t>序言</w:t>
      </w:r>
    </w:p>
    <w:p w14:paraId="6AEC3D81" w14:textId="77777777" w:rsidR="00661F82" w:rsidRDefault="00661F82" w:rsidP="0074573D">
      <w:pPr>
        <w:pStyle w:val="a3"/>
        <w:autoSpaceDE/>
        <w:autoSpaceDN/>
        <w:adjustRightInd/>
        <w:spacing w:line="560" w:lineRule="exact"/>
        <w:ind w:left="0" w:firstLine="0"/>
        <w:jc w:val="both"/>
        <w:rPr>
          <w:rFonts w:ascii="仿宋_GB2312" w:eastAsia="仿宋_GB2312"/>
          <w:sz w:val="32"/>
          <w:szCs w:val="32"/>
        </w:rPr>
      </w:pPr>
    </w:p>
    <w:p w14:paraId="04006664" w14:textId="59589E6E" w:rsidR="00661F82" w:rsidRPr="00481384" w:rsidRDefault="00661F82" w:rsidP="0074573D">
      <w:pPr>
        <w:pStyle w:val="a3"/>
        <w:autoSpaceDE/>
        <w:autoSpaceDN/>
        <w:adjustRightInd/>
        <w:spacing w:line="560" w:lineRule="exact"/>
        <w:ind w:left="0" w:firstLineChars="200" w:firstLine="640"/>
        <w:jc w:val="both"/>
        <w:rPr>
          <w:rFonts w:ascii="仿宋_GB2312" w:eastAsia="仿宋_GB2312"/>
          <w:sz w:val="32"/>
          <w:szCs w:val="32"/>
        </w:rPr>
      </w:pPr>
      <w:r w:rsidRPr="00481384">
        <w:rPr>
          <w:rFonts w:ascii="仿宋_GB2312" w:eastAsia="仿宋_GB2312" w:hint="eastAsia"/>
          <w:sz w:val="32"/>
          <w:szCs w:val="32"/>
        </w:rPr>
        <w:t>建设清廉金融文化，是贯彻党中央全面从严治党战略方针和加强</w:t>
      </w:r>
      <w:proofErr w:type="gramStart"/>
      <w:r w:rsidRPr="00481384">
        <w:rPr>
          <w:rFonts w:ascii="仿宋_GB2312" w:eastAsia="仿宋_GB2312" w:hint="eastAsia"/>
          <w:sz w:val="32"/>
          <w:szCs w:val="32"/>
        </w:rPr>
        <w:t>廉洁文化</w:t>
      </w:r>
      <w:proofErr w:type="gramEnd"/>
      <w:r w:rsidRPr="00481384">
        <w:rPr>
          <w:rFonts w:ascii="仿宋_GB2312" w:eastAsia="仿宋_GB2312" w:hint="eastAsia"/>
          <w:sz w:val="32"/>
          <w:szCs w:val="32"/>
        </w:rPr>
        <w:t>建设决策部署、推进金融领域党风廉政建设和反腐败工作的重要举措</w:t>
      </w:r>
      <w:r w:rsidR="002607E6" w:rsidRPr="004E3E6C">
        <w:rPr>
          <w:rFonts w:ascii="仿宋_GB2312" w:eastAsia="仿宋_GB2312" w:hint="eastAsia"/>
          <w:sz w:val="32"/>
          <w:szCs w:val="32"/>
        </w:rPr>
        <w:t>，也是行业</w:t>
      </w:r>
      <w:bookmarkStart w:id="0" w:name="_GoBack"/>
      <w:bookmarkEnd w:id="0"/>
      <w:r w:rsidR="002607E6" w:rsidRPr="004E3E6C">
        <w:rPr>
          <w:rFonts w:ascii="仿宋_GB2312" w:eastAsia="仿宋_GB2312" w:hint="eastAsia"/>
          <w:sz w:val="32"/>
          <w:szCs w:val="32"/>
        </w:rPr>
        <w:t>防止“内卷式”竞争、维护市场秩序、维护保险消费者合法权益</w:t>
      </w:r>
      <w:r w:rsidR="00FA6D81" w:rsidRPr="004E3E6C">
        <w:rPr>
          <w:rFonts w:ascii="仿宋_GB2312" w:eastAsia="仿宋_GB2312" w:hint="eastAsia"/>
          <w:sz w:val="32"/>
          <w:szCs w:val="32"/>
        </w:rPr>
        <w:t>、推动行业持续健康发展的迫切需要</w:t>
      </w:r>
      <w:r w:rsidRPr="00481384">
        <w:rPr>
          <w:rFonts w:ascii="仿宋_GB2312" w:eastAsia="仿宋_GB2312" w:hint="eastAsia"/>
          <w:sz w:val="32"/>
          <w:szCs w:val="32"/>
        </w:rPr>
        <w:t>。金融行业具有资金富集、资源密集等特点，易滋生腐败。习近平总书记高度重视金融反腐工作，强调要一体推进惩治金融腐败和防控金融风险，加强反腐倡廉教育和廉政文化建设。为引导广东省保险行业协会（以下简称省保协）各会员单位从业人员规范从业，推动广东保险业清廉金融文化建设，营造风清气正的良好政治生态，促进广东保险业高质量发展，根据《广东银行业保险业清廉金融文化建设常态化实施意见》</w:t>
      </w:r>
      <w:r w:rsidR="00FA6D81">
        <w:rPr>
          <w:rFonts w:ascii="仿宋_GB2312" w:eastAsia="仿宋_GB2312" w:hint="eastAsia"/>
          <w:sz w:val="32"/>
          <w:szCs w:val="32"/>
        </w:rPr>
        <w:t>及《广东保险业防止“内卷式”竞争自律公约》</w:t>
      </w:r>
      <w:r w:rsidRPr="00481384">
        <w:rPr>
          <w:rFonts w:ascii="仿宋_GB2312" w:eastAsia="仿宋_GB2312" w:hint="eastAsia"/>
          <w:sz w:val="32"/>
          <w:szCs w:val="32"/>
        </w:rPr>
        <w:t>等有关要求，制订本指南。</w:t>
      </w:r>
    </w:p>
    <w:p w14:paraId="1E64CCCB" w14:textId="77777777" w:rsidR="00661F82" w:rsidRPr="00481384" w:rsidRDefault="00661F82" w:rsidP="0074573D">
      <w:pPr>
        <w:pStyle w:val="a3"/>
        <w:autoSpaceDE/>
        <w:autoSpaceDN/>
        <w:adjustRightInd/>
        <w:spacing w:line="560" w:lineRule="exact"/>
        <w:ind w:left="0" w:firstLineChars="200" w:firstLine="640"/>
        <w:jc w:val="both"/>
        <w:rPr>
          <w:rFonts w:ascii="仿宋_GB2312" w:eastAsia="仿宋_GB2312"/>
          <w:sz w:val="32"/>
          <w:szCs w:val="32"/>
        </w:rPr>
      </w:pPr>
      <w:r w:rsidRPr="00481384">
        <w:rPr>
          <w:rFonts w:ascii="仿宋_GB2312" w:eastAsia="仿宋_GB2312" w:hint="eastAsia"/>
          <w:sz w:val="32"/>
          <w:szCs w:val="32"/>
        </w:rPr>
        <w:t>本指南未能涵盖保险从业过程中所遇到的所有场景，各会员单位应根据环境、形势和行业发展情况，及时制订、更新内部管理制度；从业人员在阅读本指南外，还应自行认真学习本业务领域、本单位与本岗位职责相关的廉洁</w:t>
      </w:r>
      <w:proofErr w:type="gramStart"/>
      <w:r w:rsidRPr="00481384">
        <w:rPr>
          <w:rFonts w:ascii="仿宋_GB2312" w:eastAsia="仿宋_GB2312" w:hint="eastAsia"/>
          <w:sz w:val="32"/>
          <w:szCs w:val="32"/>
        </w:rPr>
        <w:t>从业规定</w:t>
      </w:r>
      <w:proofErr w:type="gramEnd"/>
      <w:r w:rsidRPr="00481384">
        <w:rPr>
          <w:rFonts w:ascii="仿宋_GB2312" w:eastAsia="仿宋_GB2312" w:hint="eastAsia"/>
          <w:sz w:val="32"/>
          <w:szCs w:val="32"/>
        </w:rPr>
        <w:t>及工作制度。</w:t>
      </w:r>
    </w:p>
    <w:p w14:paraId="5E5E7134" w14:textId="6829D23F" w:rsidR="000D6E76" w:rsidRDefault="000D6E76" w:rsidP="000D6E76">
      <w:pPr>
        <w:pStyle w:val="TOC"/>
        <w:keepNext w:val="0"/>
        <w:keepLines w:val="0"/>
        <w:widowControl w:val="0"/>
        <w:spacing w:before="0" w:line="560" w:lineRule="exact"/>
        <w:rPr>
          <w:rFonts w:ascii="仿宋_GB2312" w:eastAsia="仿宋_GB2312"/>
          <w:spacing w:val="-3"/>
          <w:sz w:val="32"/>
          <w:szCs w:val="32"/>
        </w:rPr>
      </w:pPr>
    </w:p>
    <w:sdt>
      <w:sdtPr>
        <w:rPr>
          <w:rFonts w:asciiTheme="minorHAnsi" w:eastAsiaTheme="minorEastAsia" w:hAnsiTheme="minorHAnsi" w:cstheme="minorBidi"/>
          <w:b w:val="0"/>
          <w:bCs w:val="0"/>
          <w:color w:val="auto"/>
          <w:kern w:val="2"/>
          <w:sz w:val="21"/>
          <w:szCs w:val="22"/>
          <w:lang w:val="zh-CN"/>
        </w:rPr>
        <w:id w:val="533014966"/>
        <w:docPartObj>
          <w:docPartGallery w:val="Table of Contents"/>
          <w:docPartUnique/>
        </w:docPartObj>
      </w:sdtPr>
      <w:sdtEndPr>
        <w:rPr>
          <w:sz w:val="24"/>
        </w:rPr>
      </w:sdtEndPr>
      <w:sdtContent>
        <w:p w14:paraId="068CF51A" w14:textId="7728414F" w:rsidR="001655E4" w:rsidRPr="000D6E76" w:rsidRDefault="001655E4" w:rsidP="000D6E76">
          <w:pPr>
            <w:pStyle w:val="TOC"/>
            <w:keepNext w:val="0"/>
            <w:keepLines w:val="0"/>
            <w:widowControl w:val="0"/>
            <w:spacing w:before="0" w:line="560" w:lineRule="exact"/>
            <w:jc w:val="center"/>
            <w:rPr>
              <w:rFonts w:ascii="仿宋_GB2312" w:eastAsia="仿宋_GB2312"/>
              <w:spacing w:val="-3"/>
              <w:sz w:val="32"/>
              <w:szCs w:val="32"/>
            </w:rPr>
          </w:pPr>
          <w:r w:rsidRPr="005B2100">
            <w:rPr>
              <w:rFonts w:ascii="方正小标宋简体" w:eastAsia="方正小标宋简体" w:hAnsi="黑体" w:hint="eastAsia"/>
              <w:b w:val="0"/>
              <w:color w:val="auto"/>
              <w:sz w:val="44"/>
              <w:lang w:val="zh-CN"/>
            </w:rPr>
            <w:t>目录</w:t>
          </w:r>
        </w:p>
        <w:p w14:paraId="68A391D4" w14:textId="77777777" w:rsidR="001655E4" w:rsidRPr="00A8574D" w:rsidRDefault="001655E4" w:rsidP="00A8574D">
          <w:pPr>
            <w:spacing w:line="560" w:lineRule="exact"/>
            <w:rPr>
              <w:rFonts w:ascii="仿宋_GB2312" w:eastAsia="仿宋_GB2312"/>
              <w:sz w:val="32"/>
              <w:szCs w:val="32"/>
              <w:lang w:val="zh-CN"/>
            </w:rPr>
          </w:pPr>
        </w:p>
        <w:p w14:paraId="661E525F" w14:textId="0B37E29C" w:rsidR="001655E4" w:rsidRPr="0043255B" w:rsidRDefault="001655E4" w:rsidP="0043255B">
          <w:pPr>
            <w:pStyle w:val="10"/>
            <w:tabs>
              <w:tab w:val="right" w:leader="dot" w:pos="8834"/>
            </w:tabs>
            <w:spacing w:line="400" w:lineRule="exact"/>
            <w:rPr>
              <w:noProof/>
              <w:sz w:val="28"/>
            </w:rPr>
          </w:pPr>
          <w:r w:rsidRPr="0043255B">
            <w:rPr>
              <w:sz w:val="28"/>
            </w:rPr>
            <w:fldChar w:fldCharType="begin"/>
          </w:r>
          <w:r w:rsidRPr="0043255B">
            <w:rPr>
              <w:sz w:val="28"/>
            </w:rPr>
            <w:instrText xml:space="preserve"> TOC \o "1-3" \h \z \u </w:instrText>
          </w:r>
          <w:r w:rsidRPr="0043255B">
            <w:rPr>
              <w:sz w:val="28"/>
            </w:rPr>
            <w:fldChar w:fldCharType="separate"/>
          </w:r>
          <w:hyperlink w:anchor="_Toc185233244" w:history="1">
            <w:r w:rsidRPr="0043255B">
              <w:rPr>
                <w:rStyle w:val="a7"/>
                <w:rFonts w:ascii="黑体" w:eastAsia="黑体" w:hAnsi="黑体" w:hint="eastAsia"/>
                <w:noProof/>
                <w:sz w:val="28"/>
              </w:rPr>
              <w:t>一、</w:t>
            </w:r>
            <w:r w:rsidR="00ED0259" w:rsidRPr="00ED0259">
              <w:rPr>
                <w:rStyle w:val="a7"/>
                <w:rFonts w:ascii="黑体" w:eastAsia="黑体" w:hAnsi="黑体" w:hint="eastAsia"/>
                <w:noProof/>
                <w:sz w:val="28"/>
              </w:rPr>
              <w:t>严格家教家风</w:t>
            </w:r>
            <w:r w:rsidRPr="0043255B">
              <w:rPr>
                <w:noProof/>
                <w:webHidden/>
                <w:sz w:val="28"/>
              </w:rPr>
              <w:tab/>
            </w:r>
            <w:r w:rsidRPr="007377E8">
              <w:rPr>
                <w:rFonts w:ascii="宋体" w:eastAsia="宋体" w:hAnsi="宋体"/>
                <w:noProof/>
                <w:webHidden/>
                <w:sz w:val="28"/>
              </w:rPr>
              <w:fldChar w:fldCharType="begin"/>
            </w:r>
            <w:r w:rsidRPr="007377E8">
              <w:rPr>
                <w:rFonts w:ascii="宋体" w:eastAsia="宋体" w:hAnsi="宋体"/>
                <w:noProof/>
                <w:webHidden/>
                <w:sz w:val="28"/>
              </w:rPr>
              <w:instrText xml:space="preserve"> PAGEREF _Toc185233244 \h </w:instrText>
            </w:r>
            <w:r w:rsidRPr="007377E8">
              <w:rPr>
                <w:rFonts w:ascii="宋体" w:eastAsia="宋体" w:hAnsi="宋体"/>
                <w:noProof/>
                <w:webHidden/>
                <w:sz w:val="28"/>
              </w:rPr>
            </w:r>
            <w:r w:rsidRPr="007377E8">
              <w:rPr>
                <w:rFonts w:ascii="宋体" w:eastAsia="宋体" w:hAnsi="宋体"/>
                <w:noProof/>
                <w:webHidden/>
                <w:sz w:val="28"/>
              </w:rPr>
              <w:fldChar w:fldCharType="separate"/>
            </w:r>
            <w:r w:rsidR="00420162">
              <w:rPr>
                <w:rFonts w:ascii="宋体" w:eastAsia="宋体" w:hAnsi="宋体"/>
                <w:noProof/>
                <w:webHidden/>
                <w:sz w:val="28"/>
              </w:rPr>
              <w:t>- 5 -</w:t>
            </w:r>
            <w:r w:rsidRPr="007377E8">
              <w:rPr>
                <w:rFonts w:ascii="宋体" w:eastAsia="宋体" w:hAnsi="宋体"/>
                <w:noProof/>
                <w:webHidden/>
                <w:sz w:val="28"/>
              </w:rPr>
              <w:fldChar w:fldCharType="end"/>
            </w:r>
          </w:hyperlink>
        </w:p>
        <w:p w14:paraId="344AF6FB" w14:textId="79FD2022" w:rsidR="001655E4" w:rsidRPr="0043255B" w:rsidRDefault="00E62F43" w:rsidP="0043255B">
          <w:pPr>
            <w:pStyle w:val="20"/>
            <w:tabs>
              <w:tab w:val="right" w:leader="dot" w:pos="8834"/>
            </w:tabs>
            <w:spacing w:line="400" w:lineRule="exact"/>
            <w:rPr>
              <w:noProof/>
              <w:sz w:val="28"/>
            </w:rPr>
          </w:pPr>
          <w:hyperlink w:anchor="_Toc185233245"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_Toc185233245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- 5 -</w:t>
            </w:r>
            <w:r w:rsidR="001655E4" w:rsidRPr="007377E8">
              <w:rPr>
                <w:rFonts w:ascii="宋体" w:eastAsia="宋体" w:hAnsi="宋体"/>
                <w:noProof/>
                <w:webHidden/>
                <w:sz w:val="28"/>
              </w:rPr>
              <w:fldChar w:fldCharType="end"/>
            </w:r>
          </w:hyperlink>
        </w:p>
        <w:p w14:paraId="3AF1C750" w14:textId="7EC6B1A8" w:rsidR="001655E4" w:rsidRPr="0043255B" w:rsidRDefault="00E62F43" w:rsidP="0043255B">
          <w:pPr>
            <w:pStyle w:val="20"/>
            <w:tabs>
              <w:tab w:val="right" w:leader="dot" w:pos="8834"/>
            </w:tabs>
            <w:spacing w:line="400" w:lineRule="exact"/>
            <w:rPr>
              <w:noProof/>
              <w:sz w:val="28"/>
            </w:rPr>
          </w:pPr>
          <w:hyperlink w:anchor="_Toc185233246"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_Toc185233246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- 7 -</w:t>
            </w:r>
            <w:r w:rsidR="001655E4" w:rsidRPr="007377E8">
              <w:rPr>
                <w:rFonts w:ascii="宋体" w:eastAsia="宋体" w:hAnsi="宋体"/>
                <w:noProof/>
                <w:webHidden/>
                <w:sz w:val="28"/>
              </w:rPr>
              <w:fldChar w:fldCharType="end"/>
            </w:r>
          </w:hyperlink>
        </w:p>
        <w:p w14:paraId="68781084" w14:textId="279A7D3C" w:rsidR="001655E4" w:rsidRPr="0043255B" w:rsidRDefault="00E62F43" w:rsidP="0043255B">
          <w:pPr>
            <w:pStyle w:val="20"/>
            <w:tabs>
              <w:tab w:val="right" w:leader="dot" w:pos="8834"/>
            </w:tabs>
            <w:spacing w:line="400" w:lineRule="exact"/>
            <w:rPr>
              <w:noProof/>
              <w:sz w:val="28"/>
            </w:rPr>
          </w:pPr>
          <w:hyperlink w:anchor="_Toc185233247"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_Toc185233247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- 8 -</w:t>
            </w:r>
            <w:r w:rsidR="001655E4" w:rsidRPr="007377E8">
              <w:rPr>
                <w:rFonts w:ascii="宋体" w:eastAsia="宋体" w:hAnsi="宋体"/>
                <w:noProof/>
                <w:webHidden/>
                <w:sz w:val="28"/>
              </w:rPr>
              <w:fldChar w:fldCharType="end"/>
            </w:r>
          </w:hyperlink>
        </w:p>
        <w:p w14:paraId="611E8A97" w14:textId="6CC31C5E" w:rsidR="001655E4" w:rsidRPr="0043255B" w:rsidRDefault="00E62F43" w:rsidP="0043255B">
          <w:pPr>
            <w:pStyle w:val="10"/>
            <w:tabs>
              <w:tab w:val="right" w:leader="dot" w:pos="8834"/>
            </w:tabs>
            <w:spacing w:line="400" w:lineRule="exact"/>
            <w:rPr>
              <w:noProof/>
              <w:sz w:val="28"/>
            </w:rPr>
          </w:pPr>
          <w:hyperlink w:anchor="_Toc185233248" w:history="1">
            <w:r w:rsidR="001655E4" w:rsidRPr="0043255B">
              <w:rPr>
                <w:rStyle w:val="a7"/>
                <w:rFonts w:ascii="黑体" w:eastAsia="黑体" w:hAnsi="黑体" w:hint="eastAsia"/>
                <w:noProof/>
                <w:sz w:val="28"/>
              </w:rPr>
              <w:t>二、警惕反常财礼</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_Toc185233248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- 10 -</w:t>
            </w:r>
            <w:r w:rsidR="001655E4" w:rsidRPr="007377E8">
              <w:rPr>
                <w:rFonts w:ascii="宋体" w:eastAsia="宋体" w:hAnsi="宋体"/>
                <w:noProof/>
                <w:webHidden/>
                <w:sz w:val="28"/>
              </w:rPr>
              <w:fldChar w:fldCharType="end"/>
            </w:r>
          </w:hyperlink>
        </w:p>
        <w:p w14:paraId="6BB7BF9C" w14:textId="14243D7C" w:rsidR="001655E4" w:rsidRPr="0043255B" w:rsidRDefault="00E62F43" w:rsidP="0043255B">
          <w:pPr>
            <w:pStyle w:val="20"/>
            <w:tabs>
              <w:tab w:val="right" w:leader="dot" w:pos="8834"/>
            </w:tabs>
            <w:spacing w:line="400" w:lineRule="exact"/>
            <w:rPr>
              <w:noProof/>
              <w:sz w:val="28"/>
            </w:rPr>
          </w:pPr>
          <w:hyperlink w:anchor="_Toc185233249"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_Toc185233249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- 10 -</w:t>
            </w:r>
            <w:r w:rsidR="001655E4" w:rsidRPr="007377E8">
              <w:rPr>
                <w:rFonts w:ascii="宋体" w:eastAsia="宋体" w:hAnsi="宋体"/>
                <w:noProof/>
                <w:webHidden/>
                <w:sz w:val="28"/>
              </w:rPr>
              <w:fldChar w:fldCharType="end"/>
            </w:r>
          </w:hyperlink>
        </w:p>
        <w:p w14:paraId="033EAE13" w14:textId="4D5770EC" w:rsidR="001655E4" w:rsidRPr="0043255B" w:rsidRDefault="00E62F43" w:rsidP="0043255B">
          <w:pPr>
            <w:pStyle w:val="20"/>
            <w:tabs>
              <w:tab w:val="right" w:leader="dot" w:pos="8834"/>
            </w:tabs>
            <w:spacing w:line="400" w:lineRule="exact"/>
            <w:rPr>
              <w:noProof/>
              <w:sz w:val="28"/>
            </w:rPr>
          </w:pPr>
          <w:hyperlink w:anchor="_Toc185233250"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_Toc185233250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- 11 -</w:t>
            </w:r>
            <w:r w:rsidR="001655E4" w:rsidRPr="007377E8">
              <w:rPr>
                <w:rFonts w:ascii="宋体" w:eastAsia="宋体" w:hAnsi="宋体"/>
                <w:noProof/>
                <w:webHidden/>
                <w:sz w:val="28"/>
              </w:rPr>
              <w:fldChar w:fldCharType="end"/>
            </w:r>
          </w:hyperlink>
        </w:p>
        <w:p w14:paraId="16A8BFAF" w14:textId="2E93F463" w:rsidR="001655E4" w:rsidRPr="0043255B" w:rsidRDefault="00E62F43" w:rsidP="0043255B">
          <w:pPr>
            <w:pStyle w:val="20"/>
            <w:tabs>
              <w:tab w:val="right" w:leader="dot" w:pos="8834"/>
            </w:tabs>
            <w:spacing w:line="400" w:lineRule="exact"/>
            <w:rPr>
              <w:noProof/>
              <w:sz w:val="28"/>
            </w:rPr>
          </w:pPr>
          <w:hyperlink w:anchor="_Toc185233251"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_Toc185233251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- 11 -</w:t>
            </w:r>
            <w:r w:rsidR="001655E4" w:rsidRPr="007377E8">
              <w:rPr>
                <w:rFonts w:ascii="宋体" w:eastAsia="宋体" w:hAnsi="宋体"/>
                <w:noProof/>
                <w:webHidden/>
                <w:sz w:val="28"/>
              </w:rPr>
              <w:fldChar w:fldCharType="end"/>
            </w:r>
          </w:hyperlink>
        </w:p>
        <w:p w14:paraId="62CE5991" w14:textId="7D134DF5" w:rsidR="001655E4" w:rsidRPr="0043255B" w:rsidRDefault="00E62F43" w:rsidP="0043255B">
          <w:pPr>
            <w:pStyle w:val="10"/>
            <w:tabs>
              <w:tab w:val="right" w:leader="dot" w:pos="8834"/>
            </w:tabs>
            <w:spacing w:line="400" w:lineRule="exact"/>
            <w:rPr>
              <w:noProof/>
              <w:sz w:val="28"/>
            </w:rPr>
          </w:pPr>
          <w:hyperlink w:anchor="_Toc185233252" w:history="1">
            <w:r w:rsidR="001655E4" w:rsidRPr="0043255B">
              <w:rPr>
                <w:rStyle w:val="a7"/>
                <w:rFonts w:ascii="黑体" w:eastAsia="黑体" w:hAnsi="黑体" w:hint="eastAsia"/>
                <w:noProof/>
                <w:sz w:val="28"/>
              </w:rPr>
              <w:t>三、不得违规吃喝玩乐</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_Toc185233252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- 12 -</w:t>
            </w:r>
            <w:r w:rsidR="001655E4" w:rsidRPr="007377E8">
              <w:rPr>
                <w:rFonts w:ascii="宋体" w:eastAsia="宋体" w:hAnsi="宋体"/>
                <w:noProof/>
                <w:webHidden/>
                <w:sz w:val="28"/>
              </w:rPr>
              <w:fldChar w:fldCharType="end"/>
            </w:r>
          </w:hyperlink>
        </w:p>
        <w:p w14:paraId="214EFAFA" w14:textId="68A2A198" w:rsidR="001655E4" w:rsidRPr="0043255B" w:rsidRDefault="00E62F43" w:rsidP="0043255B">
          <w:pPr>
            <w:pStyle w:val="20"/>
            <w:tabs>
              <w:tab w:val="right" w:leader="dot" w:pos="8834"/>
            </w:tabs>
            <w:spacing w:line="400" w:lineRule="exact"/>
            <w:rPr>
              <w:noProof/>
              <w:sz w:val="28"/>
            </w:rPr>
          </w:pPr>
          <w:hyperlink w:anchor="_Toc185233253"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_Toc185233253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- 12 -</w:t>
            </w:r>
            <w:r w:rsidR="001655E4" w:rsidRPr="007377E8">
              <w:rPr>
                <w:rFonts w:ascii="宋体" w:eastAsia="宋体" w:hAnsi="宋体"/>
                <w:noProof/>
                <w:webHidden/>
                <w:sz w:val="28"/>
              </w:rPr>
              <w:fldChar w:fldCharType="end"/>
            </w:r>
          </w:hyperlink>
        </w:p>
        <w:p w14:paraId="6DFF007D" w14:textId="421E2C25" w:rsidR="001655E4" w:rsidRPr="0043255B" w:rsidRDefault="00E62F43" w:rsidP="0043255B">
          <w:pPr>
            <w:pStyle w:val="20"/>
            <w:tabs>
              <w:tab w:val="right" w:leader="dot" w:pos="8834"/>
            </w:tabs>
            <w:spacing w:line="400" w:lineRule="exact"/>
            <w:rPr>
              <w:noProof/>
              <w:sz w:val="28"/>
            </w:rPr>
          </w:pPr>
          <w:hyperlink w:anchor="_Toc185233254"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_Toc185233254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- 14 -</w:t>
            </w:r>
            <w:r w:rsidR="001655E4" w:rsidRPr="007377E8">
              <w:rPr>
                <w:rFonts w:ascii="宋体" w:eastAsia="宋体" w:hAnsi="宋体"/>
                <w:noProof/>
                <w:webHidden/>
                <w:sz w:val="28"/>
              </w:rPr>
              <w:fldChar w:fldCharType="end"/>
            </w:r>
          </w:hyperlink>
        </w:p>
        <w:p w14:paraId="6AC2BA09" w14:textId="1A905ECF" w:rsidR="001655E4" w:rsidRPr="0043255B" w:rsidRDefault="00E62F43" w:rsidP="0043255B">
          <w:pPr>
            <w:pStyle w:val="20"/>
            <w:tabs>
              <w:tab w:val="right" w:leader="dot" w:pos="8834"/>
            </w:tabs>
            <w:spacing w:line="400" w:lineRule="exact"/>
            <w:rPr>
              <w:noProof/>
              <w:sz w:val="28"/>
            </w:rPr>
          </w:pPr>
          <w:hyperlink w:anchor="_Toc185233255"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_Toc185233255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- 15 -</w:t>
            </w:r>
            <w:r w:rsidR="001655E4" w:rsidRPr="007377E8">
              <w:rPr>
                <w:rFonts w:ascii="宋体" w:eastAsia="宋体" w:hAnsi="宋体"/>
                <w:noProof/>
                <w:webHidden/>
                <w:sz w:val="28"/>
              </w:rPr>
              <w:fldChar w:fldCharType="end"/>
            </w:r>
          </w:hyperlink>
        </w:p>
        <w:p w14:paraId="4B67EA6C" w14:textId="2F91FD19" w:rsidR="001655E4" w:rsidRPr="0043255B" w:rsidRDefault="00E62F43" w:rsidP="0043255B">
          <w:pPr>
            <w:pStyle w:val="10"/>
            <w:tabs>
              <w:tab w:val="right" w:leader="dot" w:pos="8834"/>
            </w:tabs>
            <w:spacing w:line="400" w:lineRule="exact"/>
            <w:rPr>
              <w:noProof/>
              <w:sz w:val="28"/>
            </w:rPr>
          </w:pPr>
          <w:hyperlink w:anchor="_Toc185233256" w:history="1">
            <w:r w:rsidR="001655E4" w:rsidRPr="0043255B">
              <w:rPr>
                <w:rStyle w:val="a7"/>
                <w:rFonts w:ascii="黑体" w:eastAsia="黑体" w:hAnsi="黑体" w:hint="eastAsia"/>
                <w:noProof/>
                <w:sz w:val="28"/>
              </w:rPr>
              <w:t>四、不得违规进行公务接待消费</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_Toc185233256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- 15 -</w:t>
            </w:r>
            <w:r w:rsidR="001655E4" w:rsidRPr="007377E8">
              <w:rPr>
                <w:rFonts w:ascii="宋体" w:eastAsia="宋体" w:hAnsi="宋体"/>
                <w:noProof/>
                <w:webHidden/>
                <w:sz w:val="28"/>
              </w:rPr>
              <w:fldChar w:fldCharType="end"/>
            </w:r>
          </w:hyperlink>
        </w:p>
        <w:p w14:paraId="6C991470" w14:textId="0EA77004" w:rsidR="001655E4" w:rsidRPr="0043255B" w:rsidRDefault="00E62F43" w:rsidP="0043255B">
          <w:pPr>
            <w:pStyle w:val="20"/>
            <w:tabs>
              <w:tab w:val="right" w:leader="dot" w:pos="8834"/>
            </w:tabs>
            <w:spacing w:line="400" w:lineRule="exact"/>
            <w:rPr>
              <w:noProof/>
              <w:sz w:val="28"/>
            </w:rPr>
          </w:pPr>
          <w:hyperlink w:anchor="_Toc185233257"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_Toc185233257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- 15 -</w:t>
            </w:r>
            <w:r w:rsidR="001655E4" w:rsidRPr="007377E8">
              <w:rPr>
                <w:rFonts w:ascii="宋体" w:eastAsia="宋体" w:hAnsi="宋体"/>
                <w:noProof/>
                <w:webHidden/>
                <w:sz w:val="28"/>
              </w:rPr>
              <w:fldChar w:fldCharType="end"/>
            </w:r>
          </w:hyperlink>
        </w:p>
        <w:p w14:paraId="47B1F969" w14:textId="48810B51" w:rsidR="001655E4" w:rsidRPr="0043255B" w:rsidRDefault="00E62F43" w:rsidP="0043255B">
          <w:pPr>
            <w:pStyle w:val="20"/>
            <w:tabs>
              <w:tab w:val="right" w:leader="dot" w:pos="8834"/>
            </w:tabs>
            <w:spacing w:line="400" w:lineRule="exact"/>
            <w:rPr>
              <w:noProof/>
              <w:sz w:val="28"/>
            </w:rPr>
          </w:pPr>
          <w:hyperlink w:anchor="_Toc185233258"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_Toc185233258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- 16 -</w:t>
            </w:r>
            <w:r w:rsidR="001655E4" w:rsidRPr="007377E8">
              <w:rPr>
                <w:rFonts w:ascii="宋体" w:eastAsia="宋体" w:hAnsi="宋体"/>
                <w:noProof/>
                <w:webHidden/>
                <w:sz w:val="28"/>
              </w:rPr>
              <w:fldChar w:fldCharType="end"/>
            </w:r>
          </w:hyperlink>
        </w:p>
        <w:p w14:paraId="11B9FA34" w14:textId="199BEF4E" w:rsidR="001655E4" w:rsidRPr="0043255B" w:rsidRDefault="00E62F43" w:rsidP="0043255B">
          <w:pPr>
            <w:pStyle w:val="20"/>
            <w:tabs>
              <w:tab w:val="right" w:leader="dot" w:pos="8834"/>
            </w:tabs>
            <w:spacing w:line="400" w:lineRule="exact"/>
            <w:rPr>
              <w:noProof/>
              <w:sz w:val="28"/>
            </w:rPr>
          </w:pPr>
          <w:hyperlink w:anchor="_Toc185233259"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_Toc185233259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- 17 -</w:t>
            </w:r>
            <w:r w:rsidR="001655E4" w:rsidRPr="007377E8">
              <w:rPr>
                <w:rFonts w:ascii="宋体" w:eastAsia="宋体" w:hAnsi="宋体"/>
                <w:noProof/>
                <w:webHidden/>
                <w:sz w:val="28"/>
              </w:rPr>
              <w:fldChar w:fldCharType="end"/>
            </w:r>
          </w:hyperlink>
        </w:p>
        <w:p w14:paraId="26C05431" w14:textId="0E3844C0" w:rsidR="001655E4" w:rsidRPr="0043255B" w:rsidRDefault="00E62F43" w:rsidP="0043255B">
          <w:pPr>
            <w:pStyle w:val="10"/>
            <w:tabs>
              <w:tab w:val="right" w:leader="dot" w:pos="8834"/>
            </w:tabs>
            <w:spacing w:line="400" w:lineRule="exact"/>
            <w:rPr>
              <w:noProof/>
              <w:sz w:val="28"/>
            </w:rPr>
          </w:pPr>
          <w:hyperlink w:anchor="_Toc185233260" w:history="1">
            <w:r w:rsidR="001655E4" w:rsidRPr="0043255B">
              <w:rPr>
                <w:rStyle w:val="a7"/>
                <w:rFonts w:ascii="黑体" w:eastAsia="黑体" w:hAnsi="黑体" w:hint="eastAsia"/>
                <w:noProof/>
                <w:sz w:val="28"/>
              </w:rPr>
              <w:t>五、不得用公款互相宴请派送节礼</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_Toc185233260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- 18 -</w:t>
            </w:r>
            <w:r w:rsidR="001655E4" w:rsidRPr="007377E8">
              <w:rPr>
                <w:rFonts w:ascii="宋体" w:eastAsia="宋体" w:hAnsi="宋体"/>
                <w:noProof/>
                <w:webHidden/>
                <w:sz w:val="28"/>
              </w:rPr>
              <w:fldChar w:fldCharType="end"/>
            </w:r>
          </w:hyperlink>
        </w:p>
        <w:p w14:paraId="3B6A913A" w14:textId="1FB2432F" w:rsidR="001655E4" w:rsidRPr="0043255B" w:rsidRDefault="00E62F43" w:rsidP="0043255B">
          <w:pPr>
            <w:pStyle w:val="20"/>
            <w:tabs>
              <w:tab w:val="right" w:leader="dot" w:pos="8834"/>
            </w:tabs>
            <w:spacing w:line="400" w:lineRule="exact"/>
            <w:rPr>
              <w:noProof/>
              <w:sz w:val="28"/>
            </w:rPr>
          </w:pPr>
          <w:hyperlink w:anchor="_Toc185233261"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_Toc185233261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- 18 -</w:t>
            </w:r>
            <w:r w:rsidR="001655E4" w:rsidRPr="007377E8">
              <w:rPr>
                <w:rFonts w:ascii="宋体" w:eastAsia="宋体" w:hAnsi="宋体"/>
                <w:noProof/>
                <w:webHidden/>
                <w:sz w:val="28"/>
              </w:rPr>
              <w:fldChar w:fldCharType="end"/>
            </w:r>
          </w:hyperlink>
        </w:p>
        <w:p w14:paraId="0252251B" w14:textId="14C815DA" w:rsidR="001655E4" w:rsidRPr="0043255B" w:rsidRDefault="00E62F43" w:rsidP="0043255B">
          <w:pPr>
            <w:pStyle w:val="20"/>
            <w:tabs>
              <w:tab w:val="right" w:leader="dot" w:pos="8834"/>
            </w:tabs>
            <w:spacing w:line="400" w:lineRule="exact"/>
            <w:rPr>
              <w:noProof/>
              <w:sz w:val="28"/>
            </w:rPr>
          </w:pPr>
          <w:hyperlink w:anchor="_Toc185233262"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_Toc185233262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- 18 -</w:t>
            </w:r>
            <w:r w:rsidR="001655E4" w:rsidRPr="007377E8">
              <w:rPr>
                <w:rFonts w:ascii="宋体" w:eastAsia="宋体" w:hAnsi="宋体"/>
                <w:noProof/>
                <w:webHidden/>
                <w:sz w:val="28"/>
              </w:rPr>
              <w:fldChar w:fldCharType="end"/>
            </w:r>
          </w:hyperlink>
        </w:p>
        <w:p w14:paraId="246637C7" w14:textId="5AFB1360" w:rsidR="001655E4" w:rsidRPr="0043255B" w:rsidRDefault="00E62F43" w:rsidP="0043255B">
          <w:pPr>
            <w:pStyle w:val="20"/>
            <w:tabs>
              <w:tab w:val="right" w:leader="dot" w:pos="8834"/>
            </w:tabs>
            <w:spacing w:line="400" w:lineRule="exact"/>
            <w:rPr>
              <w:noProof/>
              <w:sz w:val="28"/>
            </w:rPr>
          </w:pPr>
          <w:hyperlink w:anchor="_Toc185233263"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_Toc185233263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- 19 -</w:t>
            </w:r>
            <w:r w:rsidR="001655E4" w:rsidRPr="007377E8">
              <w:rPr>
                <w:rFonts w:ascii="宋体" w:eastAsia="宋体" w:hAnsi="宋体"/>
                <w:noProof/>
                <w:webHidden/>
                <w:sz w:val="28"/>
              </w:rPr>
              <w:fldChar w:fldCharType="end"/>
            </w:r>
          </w:hyperlink>
        </w:p>
        <w:p w14:paraId="0076A544" w14:textId="6D233924" w:rsidR="001655E4" w:rsidRPr="0043255B" w:rsidRDefault="00E62F43" w:rsidP="0043255B">
          <w:pPr>
            <w:pStyle w:val="10"/>
            <w:tabs>
              <w:tab w:val="right" w:leader="dot" w:pos="8834"/>
            </w:tabs>
            <w:spacing w:line="400" w:lineRule="exact"/>
            <w:rPr>
              <w:noProof/>
              <w:sz w:val="28"/>
            </w:rPr>
          </w:pPr>
          <w:hyperlink w:anchor="_Toc185233264" w:history="1">
            <w:r w:rsidR="001655E4" w:rsidRPr="0043255B">
              <w:rPr>
                <w:rStyle w:val="a7"/>
                <w:rFonts w:ascii="黑体" w:eastAsia="黑体" w:hAnsi="黑体" w:hint="eastAsia"/>
                <w:noProof/>
                <w:sz w:val="28"/>
              </w:rPr>
              <w:t>六、公务交往的礼品不能占为己有</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_Toc185233264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- 20 -</w:t>
            </w:r>
            <w:r w:rsidR="001655E4" w:rsidRPr="007377E8">
              <w:rPr>
                <w:rFonts w:ascii="宋体" w:eastAsia="宋体" w:hAnsi="宋体"/>
                <w:noProof/>
                <w:webHidden/>
                <w:sz w:val="28"/>
              </w:rPr>
              <w:fldChar w:fldCharType="end"/>
            </w:r>
          </w:hyperlink>
        </w:p>
        <w:p w14:paraId="62AECF42" w14:textId="7B541029" w:rsidR="001655E4" w:rsidRPr="0043255B" w:rsidRDefault="00E62F43" w:rsidP="0043255B">
          <w:pPr>
            <w:pStyle w:val="20"/>
            <w:tabs>
              <w:tab w:val="right" w:leader="dot" w:pos="8834"/>
            </w:tabs>
            <w:spacing w:line="400" w:lineRule="exact"/>
            <w:rPr>
              <w:noProof/>
              <w:sz w:val="28"/>
            </w:rPr>
          </w:pPr>
          <w:hyperlink w:anchor="_Toc185233265"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_Toc185233265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- 20 -</w:t>
            </w:r>
            <w:r w:rsidR="001655E4" w:rsidRPr="007377E8">
              <w:rPr>
                <w:rFonts w:ascii="宋体" w:eastAsia="宋体" w:hAnsi="宋体"/>
                <w:noProof/>
                <w:webHidden/>
                <w:sz w:val="28"/>
              </w:rPr>
              <w:fldChar w:fldCharType="end"/>
            </w:r>
          </w:hyperlink>
        </w:p>
        <w:p w14:paraId="67520199" w14:textId="62FCFF49" w:rsidR="001655E4" w:rsidRPr="0043255B" w:rsidRDefault="00E62F43" w:rsidP="0043255B">
          <w:pPr>
            <w:pStyle w:val="20"/>
            <w:tabs>
              <w:tab w:val="right" w:leader="dot" w:pos="8834"/>
            </w:tabs>
            <w:spacing w:line="400" w:lineRule="exact"/>
            <w:rPr>
              <w:noProof/>
              <w:sz w:val="28"/>
            </w:rPr>
          </w:pPr>
          <w:hyperlink w:anchor="_Toc185233266"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_Toc185233266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- 22 -</w:t>
            </w:r>
            <w:r w:rsidR="001655E4" w:rsidRPr="007377E8">
              <w:rPr>
                <w:rFonts w:ascii="宋体" w:eastAsia="宋体" w:hAnsi="宋体"/>
                <w:noProof/>
                <w:webHidden/>
                <w:sz w:val="28"/>
              </w:rPr>
              <w:fldChar w:fldCharType="end"/>
            </w:r>
          </w:hyperlink>
        </w:p>
        <w:p w14:paraId="50144218" w14:textId="1EDA803E" w:rsidR="001655E4" w:rsidRPr="0043255B" w:rsidRDefault="00E62F43" w:rsidP="0043255B">
          <w:pPr>
            <w:pStyle w:val="20"/>
            <w:tabs>
              <w:tab w:val="right" w:leader="dot" w:pos="8834"/>
            </w:tabs>
            <w:spacing w:line="400" w:lineRule="exact"/>
            <w:rPr>
              <w:noProof/>
              <w:sz w:val="28"/>
            </w:rPr>
          </w:pPr>
          <w:hyperlink w:anchor="_Toc185233267"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7377E8">
              <w:rPr>
                <w:rFonts w:ascii="宋体" w:eastAsia="宋体" w:hAnsi="宋体"/>
                <w:noProof/>
                <w:webHidden/>
                <w:sz w:val="28"/>
              </w:rPr>
              <w:fldChar w:fldCharType="begin"/>
            </w:r>
            <w:r w:rsidR="001655E4" w:rsidRPr="007377E8">
              <w:rPr>
                <w:rFonts w:ascii="宋体" w:eastAsia="宋体" w:hAnsi="宋体"/>
                <w:noProof/>
                <w:webHidden/>
                <w:sz w:val="28"/>
              </w:rPr>
              <w:instrText xml:space="preserve"> PAGEREF _Toc185233267 \h </w:instrText>
            </w:r>
            <w:r w:rsidR="001655E4" w:rsidRPr="007377E8">
              <w:rPr>
                <w:rFonts w:ascii="宋体" w:eastAsia="宋体" w:hAnsi="宋体"/>
                <w:noProof/>
                <w:webHidden/>
                <w:sz w:val="28"/>
              </w:rPr>
            </w:r>
            <w:r w:rsidR="001655E4" w:rsidRPr="007377E8">
              <w:rPr>
                <w:rFonts w:ascii="宋体" w:eastAsia="宋体" w:hAnsi="宋体"/>
                <w:noProof/>
                <w:webHidden/>
                <w:sz w:val="28"/>
              </w:rPr>
              <w:fldChar w:fldCharType="separate"/>
            </w:r>
            <w:r w:rsidR="00420162">
              <w:rPr>
                <w:rFonts w:ascii="宋体" w:eastAsia="宋体" w:hAnsi="宋体"/>
                <w:noProof/>
                <w:webHidden/>
                <w:sz w:val="28"/>
              </w:rPr>
              <w:t>- 22 -</w:t>
            </w:r>
            <w:r w:rsidR="001655E4" w:rsidRPr="007377E8">
              <w:rPr>
                <w:rFonts w:ascii="宋体" w:eastAsia="宋体" w:hAnsi="宋体"/>
                <w:noProof/>
                <w:webHidden/>
                <w:sz w:val="28"/>
              </w:rPr>
              <w:fldChar w:fldCharType="end"/>
            </w:r>
          </w:hyperlink>
        </w:p>
        <w:p w14:paraId="343861B2" w14:textId="3F769381" w:rsidR="001655E4" w:rsidRPr="0043255B" w:rsidRDefault="00E62F43" w:rsidP="0043255B">
          <w:pPr>
            <w:pStyle w:val="10"/>
            <w:tabs>
              <w:tab w:val="right" w:leader="dot" w:pos="8834"/>
            </w:tabs>
            <w:spacing w:line="400" w:lineRule="exact"/>
            <w:rPr>
              <w:noProof/>
              <w:sz w:val="28"/>
            </w:rPr>
          </w:pPr>
          <w:hyperlink w:anchor="_Toc185233268" w:history="1">
            <w:r w:rsidR="001655E4" w:rsidRPr="0043255B">
              <w:rPr>
                <w:rStyle w:val="a7"/>
                <w:rFonts w:ascii="黑体" w:eastAsia="黑体" w:hAnsi="黑体" w:hint="eastAsia"/>
                <w:noProof/>
                <w:sz w:val="28"/>
              </w:rPr>
              <w:t>七、不得用公款旅游</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_Toc185233268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- 23 -</w:t>
            </w:r>
            <w:r w:rsidR="001655E4" w:rsidRPr="00D04F34">
              <w:rPr>
                <w:rFonts w:ascii="宋体" w:eastAsia="宋体" w:hAnsi="宋体"/>
                <w:noProof/>
                <w:webHidden/>
                <w:sz w:val="28"/>
              </w:rPr>
              <w:fldChar w:fldCharType="end"/>
            </w:r>
          </w:hyperlink>
        </w:p>
        <w:p w14:paraId="7208AE5F" w14:textId="4305928E" w:rsidR="001655E4" w:rsidRPr="0043255B" w:rsidRDefault="00E62F43" w:rsidP="0043255B">
          <w:pPr>
            <w:pStyle w:val="20"/>
            <w:tabs>
              <w:tab w:val="right" w:leader="dot" w:pos="8834"/>
            </w:tabs>
            <w:spacing w:line="400" w:lineRule="exact"/>
            <w:rPr>
              <w:noProof/>
              <w:sz w:val="28"/>
            </w:rPr>
          </w:pPr>
          <w:hyperlink w:anchor="_Toc185233269"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_Toc185233269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- 23 -</w:t>
            </w:r>
            <w:r w:rsidR="001655E4" w:rsidRPr="00D04F34">
              <w:rPr>
                <w:rFonts w:ascii="宋体" w:eastAsia="宋体" w:hAnsi="宋体"/>
                <w:noProof/>
                <w:webHidden/>
                <w:sz w:val="28"/>
              </w:rPr>
              <w:fldChar w:fldCharType="end"/>
            </w:r>
          </w:hyperlink>
        </w:p>
        <w:p w14:paraId="52166201" w14:textId="47D4317E" w:rsidR="001655E4" w:rsidRPr="0043255B" w:rsidRDefault="00E62F43" w:rsidP="0043255B">
          <w:pPr>
            <w:pStyle w:val="20"/>
            <w:tabs>
              <w:tab w:val="right" w:leader="dot" w:pos="8834"/>
            </w:tabs>
            <w:spacing w:line="400" w:lineRule="exact"/>
            <w:rPr>
              <w:noProof/>
              <w:sz w:val="28"/>
            </w:rPr>
          </w:pPr>
          <w:hyperlink w:anchor="_Toc185233270"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_Toc185233270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- 24 -</w:t>
            </w:r>
            <w:r w:rsidR="001655E4" w:rsidRPr="00D04F34">
              <w:rPr>
                <w:rFonts w:ascii="宋体" w:eastAsia="宋体" w:hAnsi="宋体"/>
                <w:noProof/>
                <w:webHidden/>
                <w:sz w:val="28"/>
              </w:rPr>
              <w:fldChar w:fldCharType="end"/>
            </w:r>
          </w:hyperlink>
        </w:p>
        <w:p w14:paraId="3FBAA4FE" w14:textId="327B9BCC" w:rsidR="001655E4" w:rsidRPr="0043255B" w:rsidRDefault="00E62F43" w:rsidP="0043255B">
          <w:pPr>
            <w:pStyle w:val="20"/>
            <w:tabs>
              <w:tab w:val="right" w:leader="dot" w:pos="8834"/>
            </w:tabs>
            <w:spacing w:line="400" w:lineRule="exact"/>
            <w:rPr>
              <w:noProof/>
              <w:sz w:val="28"/>
            </w:rPr>
          </w:pPr>
          <w:hyperlink w:anchor="_Toc185233271"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_Toc185233271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- 25 -</w:t>
            </w:r>
            <w:r w:rsidR="001655E4" w:rsidRPr="00D04F34">
              <w:rPr>
                <w:rFonts w:ascii="宋体" w:eastAsia="宋体" w:hAnsi="宋体"/>
                <w:noProof/>
                <w:webHidden/>
                <w:sz w:val="28"/>
              </w:rPr>
              <w:fldChar w:fldCharType="end"/>
            </w:r>
          </w:hyperlink>
        </w:p>
        <w:p w14:paraId="76587BF0" w14:textId="4B149F99" w:rsidR="001655E4" w:rsidRPr="0043255B" w:rsidRDefault="00E62F43" w:rsidP="0043255B">
          <w:pPr>
            <w:pStyle w:val="10"/>
            <w:tabs>
              <w:tab w:val="right" w:leader="dot" w:pos="8834"/>
            </w:tabs>
            <w:spacing w:line="400" w:lineRule="exact"/>
            <w:rPr>
              <w:noProof/>
              <w:sz w:val="28"/>
            </w:rPr>
          </w:pPr>
          <w:hyperlink w:anchor="_Toc185233272" w:history="1">
            <w:r w:rsidR="001655E4" w:rsidRPr="0043255B">
              <w:rPr>
                <w:rStyle w:val="a7"/>
                <w:rFonts w:ascii="黑体" w:eastAsia="黑体" w:hAnsi="黑体" w:hint="eastAsia"/>
                <w:noProof/>
                <w:sz w:val="28"/>
              </w:rPr>
              <w:t>八、不得借公务差旅谋取私利</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_Toc185233272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- 26 -</w:t>
            </w:r>
            <w:r w:rsidR="001655E4" w:rsidRPr="00D04F34">
              <w:rPr>
                <w:rFonts w:ascii="宋体" w:eastAsia="宋体" w:hAnsi="宋体"/>
                <w:noProof/>
                <w:webHidden/>
                <w:sz w:val="28"/>
              </w:rPr>
              <w:fldChar w:fldCharType="end"/>
            </w:r>
          </w:hyperlink>
        </w:p>
        <w:p w14:paraId="3B9793F5" w14:textId="713B9D27" w:rsidR="001655E4" w:rsidRPr="0043255B" w:rsidRDefault="00E62F43" w:rsidP="0043255B">
          <w:pPr>
            <w:pStyle w:val="20"/>
            <w:tabs>
              <w:tab w:val="right" w:leader="dot" w:pos="8834"/>
            </w:tabs>
            <w:spacing w:line="400" w:lineRule="exact"/>
            <w:rPr>
              <w:noProof/>
              <w:sz w:val="28"/>
            </w:rPr>
          </w:pPr>
          <w:hyperlink w:anchor="_Toc185233273"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_Toc185233273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- 26 -</w:t>
            </w:r>
            <w:r w:rsidR="001655E4" w:rsidRPr="00D04F34">
              <w:rPr>
                <w:rFonts w:ascii="宋体" w:eastAsia="宋体" w:hAnsi="宋体"/>
                <w:noProof/>
                <w:webHidden/>
                <w:sz w:val="28"/>
              </w:rPr>
              <w:fldChar w:fldCharType="end"/>
            </w:r>
          </w:hyperlink>
        </w:p>
        <w:p w14:paraId="4113FBE4" w14:textId="1708C294" w:rsidR="001655E4" w:rsidRPr="0043255B" w:rsidRDefault="00E62F43" w:rsidP="0043255B">
          <w:pPr>
            <w:pStyle w:val="20"/>
            <w:tabs>
              <w:tab w:val="right" w:leader="dot" w:pos="8834"/>
            </w:tabs>
            <w:spacing w:line="400" w:lineRule="exact"/>
            <w:rPr>
              <w:noProof/>
              <w:sz w:val="28"/>
            </w:rPr>
          </w:pPr>
          <w:hyperlink w:anchor="_Toc185233274"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_Toc185233274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- 27 -</w:t>
            </w:r>
            <w:r w:rsidR="001655E4" w:rsidRPr="00D04F34">
              <w:rPr>
                <w:rFonts w:ascii="宋体" w:eastAsia="宋体" w:hAnsi="宋体"/>
                <w:noProof/>
                <w:webHidden/>
                <w:sz w:val="28"/>
              </w:rPr>
              <w:fldChar w:fldCharType="end"/>
            </w:r>
          </w:hyperlink>
        </w:p>
        <w:p w14:paraId="36B32428" w14:textId="461D6056" w:rsidR="001655E4" w:rsidRPr="0043255B" w:rsidRDefault="00E62F43" w:rsidP="0043255B">
          <w:pPr>
            <w:pStyle w:val="20"/>
            <w:tabs>
              <w:tab w:val="right" w:leader="dot" w:pos="8834"/>
            </w:tabs>
            <w:spacing w:line="400" w:lineRule="exact"/>
            <w:rPr>
              <w:noProof/>
              <w:sz w:val="28"/>
            </w:rPr>
          </w:pPr>
          <w:hyperlink w:anchor="_Toc185233275"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_Toc185233275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- 28 -</w:t>
            </w:r>
            <w:r w:rsidR="001655E4" w:rsidRPr="00D04F34">
              <w:rPr>
                <w:rFonts w:ascii="宋体" w:eastAsia="宋体" w:hAnsi="宋体"/>
                <w:noProof/>
                <w:webHidden/>
                <w:sz w:val="28"/>
              </w:rPr>
              <w:fldChar w:fldCharType="end"/>
            </w:r>
          </w:hyperlink>
        </w:p>
        <w:p w14:paraId="117EF391" w14:textId="7005A266" w:rsidR="001655E4" w:rsidRPr="0043255B" w:rsidRDefault="00E62F43" w:rsidP="0043255B">
          <w:pPr>
            <w:pStyle w:val="10"/>
            <w:tabs>
              <w:tab w:val="right" w:leader="dot" w:pos="8834"/>
            </w:tabs>
            <w:spacing w:line="400" w:lineRule="exact"/>
            <w:rPr>
              <w:noProof/>
              <w:sz w:val="28"/>
            </w:rPr>
          </w:pPr>
          <w:hyperlink w:anchor="_Toc185233276" w:history="1">
            <w:r w:rsidR="001655E4" w:rsidRPr="0043255B">
              <w:rPr>
                <w:rStyle w:val="a7"/>
                <w:rFonts w:ascii="黑体" w:eastAsia="黑体" w:hAnsi="黑体" w:hint="eastAsia"/>
                <w:noProof/>
                <w:sz w:val="28"/>
              </w:rPr>
              <w:t>九、开会庆典切勿违规</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_Toc185233276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- 30 -</w:t>
            </w:r>
            <w:r w:rsidR="001655E4" w:rsidRPr="00D04F34">
              <w:rPr>
                <w:rFonts w:ascii="宋体" w:eastAsia="宋体" w:hAnsi="宋体"/>
                <w:noProof/>
                <w:webHidden/>
                <w:sz w:val="28"/>
              </w:rPr>
              <w:fldChar w:fldCharType="end"/>
            </w:r>
          </w:hyperlink>
        </w:p>
        <w:p w14:paraId="4E52BDC5" w14:textId="2334171F" w:rsidR="001655E4" w:rsidRPr="0043255B" w:rsidRDefault="00E62F43" w:rsidP="0043255B">
          <w:pPr>
            <w:pStyle w:val="20"/>
            <w:tabs>
              <w:tab w:val="right" w:leader="dot" w:pos="8834"/>
            </w:tabs>
            <w:spacing w:line="400" w:lineRule="exact"/>
            <w:rPr>
              <w:noProof/>
              <w:sz w:val="28"/>
            </w:rPr>
          </w:pPr>
          <w:hyperlink w:anchor="_Toc185233277"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_Toc185233277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- 30 -</w:t>
            </w:r>
            <w:r w:rsidR="001655E4" w:rsidRPr="00D04F34">
              <w:rPr>
                <w:rFonts w:ascii="宋体" w:eastAsia="宋体" w:hAnsi="宋体"/>
                <w:noProof/>
                <w:webHidden/>
                <w:sz w:val="28"/>
              </w:rPr>
              <w:fldChar w:fldCharType="end"/>
            </w:r>
          </w:hyperlink>
        </w:p>
        <w:p w14:paraId="5746FBF7" w14:textId="2067C1AD" w:rsidR="001655E4" w:rsidRPr="0043255B" w:rsidRDefault="00E62F43" w:rsidP="0043255B">
          <w:pPr>
            <w:pStyle w:val="20"/>
            <w:tabs>
              <w:tab w:val="right" w:leader="dot" w:pos="8834"/>
            </w:tabs>
            <w:spacing w:line="400" w:lineRule="exact"/>
            <w:rPr>
              <w:noProof/>
              <w:sz w:val="28"/>
            </w:rPr>
          </w:pPr>
          <w:hyperlink w:anchor="_Toc185233278"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_Toc185233278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- 31 -</w:t>
            </w:r>
            <w:r w:rsidR="001655E4" w:rsidRPr="00D04F34">
              <w:rPr>
                <w:rFonts w:ascii="宋体" w:eastAsia="宋体" w:hAnsi="宋体"/>
                <w:noProof/>
                <w:webHidden/>
                <w:sz w:val="28"/>
              </w:rPr>
              <w:fldChar w:fldCharType="end"/>
            </w:r>
          </w:hyperlink>
        </w:p>
        <w:p w14:paraId="593D24EC" w14:textId="477DD347" w:rsidR="001655E4" w:rsidRPr="0043255B" w:rsidRDefault="00E62F43" w:rsidP="0043255B">
          <w:pPr>
            <w:pStyle w:val="20"/>
            <w:tabs>
              <w:tab w:val="right" w:leader="dot" w:pos="8834"/>
            </w:tabs>
            <w:spacing w:line="400" w:lineRule="exact"/>
            <w:rPr>
              <w:noProof/>
              <w:sz w:val="28"/>
            </w:rPr>
          </w:pPr>
          <w:hyperlink w:anchor="_Toc185233279"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_Toc185233279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- 33 -</w:t>
            </w:r>
            <w:r w:rsidR="001655E4" w:rsidRPr="00D04F34">
              <w:rPr>
                <w:rFonts w:ascii="宋体" w:eastAsia="宋体" w:hAnsi="宋体"/>
                <w:noProof/>
                <w:webHidden/>
                <w:sz w:val="28"/>
              </w:rPr>
              <w:fldChar w:fldCharType="end"/>
            </w:r>
          </w:hyperlink>
        </w:p>
        <w:p w14:paraId="19BE44AF" w14:textId="411F24EF" w:rsidR="001655E4" w:rsidRPr="0043255B" w:rsidRDefault="00E62F43" w:rsidP="0043255B">
          <w:pPr>
            <w:pStyle w:val="10"/>
            <w:tabs>
              <w:tab w:val="right" w:leader="dot" w:pos="8834"/>
            </w:tabs>
            <w:spacing w:line="400" w:lineRule="exact"/>
            <w:rPr>
              <w:noProof/>
              <w:sz w:val="28"/>
            </w:rPr>
          </w:pPr>
          <w:hyperlink w:anchor="_Toc185233280" w:history="1">
            <w:r w:rsidR="001655E4" w:rsidRPr="0043255B">
              <w:rPr>
                <w:rStyle w:val="a7"/>
                <w:rFonts w:ascii="黑体" w:eastAsia="黑体" w:hAnsi="黑体" w:hint="eastAsia"/>
                <w:noProof/>
                <w:sz w:val="28"/>
              </w:rPr>
              <w:t>十、组织培训勿踩</w:t>
            </w:r>
            <w:r w:rsidR="001655E4" w:rsidRPr="0043255B">
              <w:rPr>
                <w:rStyle w:val="a7"/>
                <w:rFonts w:ascii="黑体" w:eastAsia="黑体" w:hAnsi="黑体"/>
                <w:noProof/>
                <w:sz w:val="28"/>
              </w:rPr>
              <w:t>“</w:t>
            </w:r>
            <w:r w:rsidR="001655E4" w:rsidRPr="0043255B">
              <w:rPr>
                <w:rStyle w:val="a7"/>
                <w:rFonts w:ascii="黑体" w:eastAsia="黑体" w:hAnsi="黑体" w:hint="eastAsia"/>
                <w:noProof/>
                <w:sz w:val="28"/>
              </w:rPr>
              <w:t>红线</w:t>
            </w:r>
            <w:r w:rsidR="001655E4" w:rsidRPr="0043255B">
              <w:rPr>
                <w:rStyle w:val="a7"/>
                <w:rFonts w:ascii="黑体" w:eastAsia="黑体" w:hAnsi="黑体"/>
                <w:noProof/>
                <w:sz w:val="28"/>
              </w:rPr>
              <w:t>”</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_Toc185233280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- 34 -</w:t>
            </w:r>
            <w:r w:rsidR="001655E4" w:rsidRPr="00D04F34">
              <w:rPr>
                <w:rFonts w:ascii="宋体" w:eastAsia="宋体" w:hAnsi="宋体"/>
                <w:noProof/>
                <w:webHidden/>
                <w:sz w:val="28"/>
              </w:rPr>
              <w:fldChar w:fldCharType="end"/>
            </w:r>
          </w:hyperlink>
        </w:p>
        <w:p w14:paraId="335DA3F9" w14:textId="62D8AC01" w:rsidR="001655E4" w:rsidRPr="0043255B" w:rsidRDefault="00E62F43" w:rsidP="0043255B">
          <w:pPr>
            <w:pStyle w:val="20"/>
            <w:tabs>
              <w:tab w:val="right" w:leader="dot" w:pos="8834"/>
            </w:tabs>
            <w:spacing w:line="400" w:lineRule="exact"/>
            <w:rPr>
              <w:noProof/>
              <w:sz w:val="28"/>
            </w:rPr>
          </w:pPr>
          <w:hyperlink w:anchor="_Toc185233281"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_Toc185233281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- 34 -</w:t>
            </w:r>
            <w:r w:rsidR="001655E4" w:rsidRPr="00D04F34">
              <w:rPr>
                <w:rFonts w:ascii="宋体" w:eastAsia="宋体" w:hAnsi="宋体"/>
                <w:noProof/>
                <w:webHidden/>
                <w:sz w:val="28"/>
              </w:rPr>
              <w:fldChar w:fldCharType="end"/>
            </w:r>
          </w:hyperlink>
        </w:p>
        <w:p w14:paraId="2A685C5A" w14:textId="2D4B91A2" w:rsidR="001655E4" w:rsidRPr="0043255B" w:rsidRDefault="00E62F43" w:rsidP="0043255B">
          <w:pPr>
            <w:pStyle w:val="20"/>
            <w:tabs>
              <w:tab w:val="right" w:leader="dot" w:pos="8834"/>
            </w:tabs>
            <w:spacing w:line="400" w:lineRule="exact"/>
            <w:rPr>
              <w:noProof/>
              <w:sz w:val="28"/>
            </w:rPr>
          </w:pPr>
          <w:hyperlink w:anchor="_Toc185233282"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_Toc185233282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- 35 -</w:t>
            </w:r>
            <w:r w:rsidR="001655E4" w:rsidRPr="00D04F34">
              <w:rPr>
                <w:rFonts w:ascii="宋体" w:eastAsia="宋体" w:hAnsi="宋体"/>
                <w:noProof/>
                <w:webHidden/>
                <w:sz w:val="28"/>
              </w:rPr>
              <w:fldChar w:fldCharType="end"/>
            </w:r>
          </w:hyperlink>
        </w:p>
        <w:p w14:paraId="00ABBAD2" w14:textId="471EC393" w:rsidR="001655E4" w:rsidRPr="0043255B" w:rsidRDefault="00E62F43" w:rsidP="0043255B">
          <w:pPr>
            <w:pStyle w:val="20"/>
            <w:tabs>
              <w:tab w:val="right" w:leader="dot" w:pos="8834"/>
            </w:tabs>
            <w:spacing w:line="400" w:lineRule="exact"/>
            <w:rPr>
              <w:noProof/>
              <w:sz w:val="28"/>
            </w:rPr>
          </w:pPr>
          <w:hyperlink w:anchor="_Toc185233283"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_Toc185233283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- 36 -</w:t>
            </w:r>
            <w:r w:rsidR="001655E4" w:rsidRPr="00D04F34">
              <w:rPr>
                <w:rFonts w:ascii="宋体" w:eastAsia="宋体" w:hAnsi="宋体"/>
                <w:noProof/>
                <w:webHidden/>
                <w:sz w:val="28"/>
              </w:rPr>
              <w:fldChar w:fldCharType="end"/>
            </w:r>
          </w:hyperlink>
        </w:p>
        <w:p w14:paraId="572AC0C3" w14:textId="0241C270" w:rsidR="001655E4" w:rsidRPr="0043255B" w:rsidRDefault="00E62F43" w:rsidP="0043255B">
          <w:pPr>
            <w:pStyle w:val="10"/>
            <w:tabs>
              <w:tab w:val="right" w:leader="dot" w:pos="8834"/>
            </w:tabs>
            <w:spacing w:line="400" w:lineRule="exact"/>
            <w:rPr>
              <w:noProof/>
              <w:sz w:val="28"/>
            </w:rPr>
          </w:pPr>
          <w:hyperlink w:anchor="_Toc185233284" w:history="1">
            <w:r w:rsidR="001655E4" w:rsidRPr="0043255B">
              <w:rPr>
                <w:rStyle w:val="a7"/>
                <w:rFonts w:ascii="黑体" w:eastAsia="黑体" w:hAnsi="黑体" w:hint="eastAsia"/>
                <w:noProof/>
                <w:sz w:val="28"/>
              </w:rPr>
              <w:t>十一、合规使用公务交通工具</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_Toc185233284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- 37 -</w:t>
            </w:r>
            <w:r w:rsidR="001655E4" w:rsidRPr="00D04F34">
              <w:rPr>
                <w:rFonts w:ascii="宋体" w:eastAsia="宋体" w:hAnsi="宋体"/>
                <w:noProof/>
                <w:webHidden/>
                <w:sz w:val="28"/>
              </w:rPr>
              <w:fldChar w:fldCharType="end"/>
            </w:r>
          </w:hyperlink>
        </w:p>
        <w:p w14:paraId="1E31D4B5" w14:textId="2FCCE29C" w:rsidR="001655E4" w:rsidRPr="0043255B" w:rsidRDefault="00E62F43" w:rsidP="0043255B">
          <w:pPr>
            <w:pStyle w:val="20"/>
            <w:tabs>
              <w:tab w:val="right" w:leader="dot" w:pos="8834"/>
            </w:tabs>
            <w:spacing w:line="400" w:lineRule="exact"/>
            <w:rPr>
              <w:noProof/>
              <w:sz w:val="28"/>
            </w:rPr>
          </w:pPr>
          <w:hyperlink w:anchor="_Toc185233285"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_Toc185233285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- 37 -</w:t>
            </w:r>
            <w:r w:rsidR="001655E4" w:rsidRPr="00D04F34">
              <w:rPr>
                <w:rFonts w:ascii="宋体" w:eastAsia="宋体" w:hAnsi="宋体"/>
                <w:noProof/>
                <w:webHidden/>
                <w:sz w:val="28"/>
              </w:rPr>
              <w:fldChar w:fldCharType="end"/>
            </w:r>
          </w:hyperlink>
        </w:p>
        <w:p w14:paraId="78B9D6DA" w14:textId="621E3CAF" w:rsidR="001655E4" w:rsidRPr="0043255B" w:rsidRDefault="00E62F43" w:rsidP="0043255B">
          <w:pPr>
            <w:pStyle w:val="20"/>
            <w:tabs>
              <w:tab w:val="right" w:leader="dot" w:pos="8834"/>
            </w:tabs>
            <w:spacing w:line="400" w:lineRule="exact"/>
            <w:rPr>
              <w:noProof/>
              <w:sz w:val="28"/>
            </w:rPr>
          </w:pPr>
          <w:hyperlink w:anchor="_Toc185233286"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_Toc185233286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- 38 -</w:t>
            </w:r>
            <w:r w:rsidR="001655E4" w:rsidRPr="00D04F34">
              <w:rPr>
                <w:rFonts w:ascii="宋体" w:eastAsia="宋体" w:hAnsi="宋体"/>
                <w:noProof/>
                <w:webHidden/>
                <w:sz w:val="28"/>
              </w:rPr>
              <w:fldChar w:fldCharType="end"/>
            </w:r>
          </w:hyperlink>
        </w:p>
        <w:p w14:paraId="0C7464C1" w14:textId="3D0AF764" w:rsidR="001655E4" w:rsidRPr="0043255B" w:rsidRDefault="00E62F43" w:rsidP="0043255B">
          <w:pPr>
            <w:pStyle w:val="20"/>
            <w:tabs>
              <w:tab w:val="right" w:leader="dot" w:pos="8834"/>
            </w:tabs>
            <w:spacing w:line="400" w:lineRule="exact"/>
            <w:rPr>
              <w:noProof/>
              <w:sz w:val="28"/>
            </w:rPr>
          </w:pPr>
          <w:hyperlink w:anchor="_Toc185233287"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_Toc185233287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- 38 -</w:t>
            </w:r>
            <w:r w:rsidR="001655E4" w:rsidRPr="00D04F34">
              <w:rPr>
                <w:rFonts w:ascii="宋体" w:eastAsia="宋体" w:hAnsi="宋体"/>
                <w:noProof/>
                <w:webHidden/>
                <w:sz w:val="28"/>
              </w:rPr>
              <w:fldChar w:fldCharType="end"/>
            </w:r>
          </w:hyperlink>
        </w:p>
        <w:p w14:paraId="684A07D1" w14:textId="68C18DCB" w:rsidR="001655E4" w:rsidRPr="0043255B" w:rsidRDefault="00E62F43" w:rsidP="0043255B">
          <w:pPr>
            <w:pStyle w:val="10"/>
            <w:tabs>
              <w:tab w:val="right" w:leader="dot" w:pos="8834"/>
            </w:tabs>
            <w:spacing w:line="400" w:lineRule="exact"/>
            <w:rPr>
              <w:noProof/>
              <w:sz w:val="28"/>
            </w:rPr>
          </w:pPr>
          <w:hyperlink w:anchor="_Toc185233288" w:history="1">
            <w:r w:rsidR="001655E4" w:rsidRPr="0043255B">
              <w:rPr>
                <w:rStyle w:val="a7"/>
                <w:rFonts w:ascii="黑体" w:eastAsia="黑体" w:hAnsi="黑体" w:hint="eastAsia"/>
                <w:noProof/>
                <w:sz w:val="28"/>
              </w:rPr>
              <w:t>十二、不得谋取特殊待遇</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_Toc185233288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- 39 -</w:t>
            </w:r>
            <w:r w:rsidR="001655E4" w:rsidRPr="00D04F34">
              <w:rPr>
                <w:rFonts w:ascii="宋体" w:eastAsia="宋体" w:hAnsi="宋体"/>
                <w:noProof/>
                <w:webHidden/>
                <w:sz w:val="28"/>
              </w:rPr>
              <w:fldChar w:fldCharType="end"/>
            </w:r>
          </w:hyperlink>
        </w:p>
        <w:p w14:paraId="7B1AD69B" w14:textId="6469961C" w:rsidR="001655E4" w:rsidRPr="0043255B" w:rsidRDefault="00E62F43" w:rsidP="0043255B">
          <w:pPr>
            <w:pStyle w:val="20"/>
            <w:tabs>
              <w:tab w:val="right" w:leader="dot" w:pos="8834"/>
            </w:tabs>
            <w:spacing w:line="400" w:lineRule="exact"/>
            <w:rPr>
              <w:noProof/>
              <w:sz w:val="28"/>
            </w:rPr>
          </w:pPr>
          <w:hyperlink w:anchor="_Toc185233289"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_Toc185233289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- 39 -</w:t>
            </w:r>
            <w:r w:rsidR="001655E4" w:rsidRPr="00D04F34">
              <w:rPr>
                <w:rFonts w:ascii="宋体" w:eastAsia="宋体" w:hAnsi="宋体"/>
                <w:noProof/>
                <w:webHidden/>
                <w:sz w:val="28"/>
              </w:rPr>
              <w:fldChar w:fldCharType="end"/>
            </w:r>
          </w:hyperlink>
        </w:p>
        <w:p w14:paraId="4FA7F7E9" w14:textId="41B0A98E" w:rsidR="001655E4" w:rsidRPr="0043255B" w:rsidRDefault="00E62F43" w:rsidP="0043255B">
          <w:pPr>
            <w:pStyle w:val="20"/>
            <w:tabs>
              <w:tab w:val="right" w:leader="dot" w:pos="8834"/>
            </w:tabs>
            <w:spacing w:line="400" w:lineRule="exact"/>
            <w:rPr>
              <w:noProof/>
              <w:sz w:val="28"/>
            </w:rPr>
          </w:pPr>
          <w:hyperlink w:anchor="_Toc185233290"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_Toc185233290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- 40 -</w:t>
            </w:r>
            <w:r w:rsidR="001655E4" w:rsidRPr="00D04F34">
              <w:rPr>
                <w:rFonts w:ascii="宋体" w:eastAsia="宋体" w:hAnsi="宋体"/>
                <w:noProof/>
                <w:webHidden/>
                <w:sz w:val="28"/>
              </w:rPr>
              <w:fldChar w:fldCharType="end"/>
            </w:r>
          </w:hyperlink>
        </w:p>
        <w:p w14:paraId="79DE8C5E" w14:textId="31659051" w:rsidR="001655E4" w:rsidRPr="0043255B" w:rsidRDefault="00E62F43" w:rsidP="0043255B">
          <w:pPr>
            <w:pStyle w:val="20"/>
            <w:tabs>
              <w:tab w:val="right" w:leader="dot" w:pos="8834"/>
            </w:tabs>
            <w:spacing w:line="400" w:lineRule="exact"/>
            <w:rPr>
              <w:noProof/>
              <w:sz w:val="28"/>
            </w:rPr>
          </w:pPr>
          <w:hyperlink w:anchor="_Toc185233291"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_Toc185233291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- 40 -</w:t>
            </w:r>
            <w:r w:rsidR="001655E4" w:rsidRPr="00D04F34">
              <w:rPr>
                <w:rFonts w:ascii="宋体" w:eastAsia="宋体" w:hAnsi="宋体"/>
                <w:noProof/>
                <w:webHidden/>
                <w:sz w:val="28"/>
              </w:rPr>
              <w:fldChar w:fldCharType="end"/>
            </w:r>
          </w:hyperlink>
        </w:p>
        <w:p w14:paraId="69BBF379" w14:textId="205E4433" w:rsidR="001655E4" w:rsidRPr="0043255B" w:rsidRDefault="00E62F43" w:rsidP="0043255B">
          <w:pPr>
            <w:pStyle w:val="10"/>
            <w:tabs>
              <w:tab w:val="right" w:leader="dot" w:pos="8834"/>
            </w:tabs>
            <w:spacing w:line="400" w:lineRule="exact"/>
            <w:rPr>
              <w:noProof/>
              <w:sz w:val="28"/>
            </w:rPr>
          </w:pPr>
          <w:hyperlink w:anchor="_Toc185233292" w:history="1">
            <w:r w:rsidR="001655E4" w:rsidRPr="0043255B">
              <w:rPr>
                <w:rStyle w:val="a7"/>
                <w:rFonts w:ascii="黑体" w:eastAsia="黑体" w:hAnsi="黑体" w:hint="eastAsia"/>
                <w:noProof/>
                <w:sz w:val="28"/>
              </w:rPr>
              <w:t>十三、不得违规发放津补贴</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_Toc185233292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- 41 -</w:t>
            </w:r>
            <w:r w:rsidR="001655E4" w:rsidRPr="00D04F34">
              <w:rPr>
                <w:rFonts w:ascii="宋体" w:eastAsia="宋体" w:hAnsi="宋体"/>
                <w:noProof/>
                <w:webHidden/>
                <w:sz w:val="28"/>
              </w:rPr>
              <w:fldChar w:fldCharType="end"/>
            </w:r>
          </w:hyperlink>
        </w:p>
        <w:p w14:paraId="6A78566D" w14:textId="5B6B2B06" w:rsidR="001655E4" w:rsidRPr="0043255B" w:rsidRDefault="00E62F43" w:rsidP="0043255B">
          <w:pPr>
            <w:pStyle w:val="20"/>
            <w:tabs>
              <w:tab w:val="right" w:leader="dot" w:pos="8834"/>
            </w:tabs>
            <w:spacing w:line="400" w:lineRule="exact"/>
            <w:rPr>
              <w:noProof/>
              <w:sz w:val="28"/>
            </w:rPr>
          </w:pPr>
          <w:hyperlink w:anchor="_Toc185233293"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_Toc185233293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- 41 -</w:t>
            </w:r>
            <w:r w:rsidR="001655E4" w:rsidRPr="00D04F34">
              <w:rPr>
                <w:rFonts w:ascii="宋体" w:eastAsia="宋体" w:hAnsi="宋体"/>
                <w:noProof/>
                <w:webHidden/>
                <w:sz w:val="28"/>
              </w:rPr>
              <w:fldChar w:fldCharType="end"/>
            </w:r>
          </w:hyperlink>
        </w:p>
        <w:p w14:paraId="25987BE6" w14:textId="395E5E7F" w:rsidR="001655E4" w:rsidRPr="0043255B" w:rsidRDefault="00E62F43" w:rsidP="0043255B">
          <w:pPr>
            <w:pStyle w:val="20"/>
            <w:tabs>
              <w:tab w:val="right" w:leader="dot" w:pos="8834"/>
            </w:tabs>
            <w:spacing w:line="400" w:lineRule="exact"/>
            <w:rPr>
              <w:noProof/>
              <w:sz w:val="28"/>
            </w:rPr>
          </w:pPr>
          <w:hyperlink w:anchor="_Toc185233294"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_Toc185233294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- 42 -</w:t>
            </w:r>
            <w:r w:rsidR="001655E4" w:rsidRPr="00D04F34">
              <w:rPr>
                <w:rFonts w:ascii="宋体" w:eastAsia="宋体" w:hAnsi="宋体"/>
                <w:noProof/>
                <w:webHidden/>
                <w:sz w:val="28"/>
              </w:rPr>
              <w:fldChar w:fldCharType="end"/>
            </w:r>
          </w:hyperlink>
        </w:p>
        <w:p w14:paraId="65D5FA66" w14:textId="745BF564" w:rsidR="001655E4" w:rsidRPr="0043255B" w:rsidRDefault="00E62F43" w:rsidP="0043255B">
          <w:pPr>
            <w:pStyle w:val="20"/>
            <w:tabs>
              <w:tab w:val="right" w:leader="dot" w:pos="8834"/>
            </w:tabs>
            <w:spacing w:line="400" w:lineRule="exact"/>
            <w:rPr>
              <w:noProof/>
              <w:sz w:val="28"/>
            </w:rPr>
          </w:pPr>
          <w:hyperlink w:anchor="_Toc185233295"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_Toc185233295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- 44 -</w:t>
            </w:r>
            <w:r w:rsidR="001655E4" w:rsidRPr="00D04F34">
              <w:rPr>
                <w:rFonts w:ascii="宋体" w:eastAsia="宋体" w:hAnsi="宋体"/>
                <w:noProof/>
                <w:webHidden/>
                <w:sz w:val="28"/>
              </w:rPr>
              <w:fldChar w:fldCharType="end"/>
            </w:r>
          </w:hyperlink>
        </w:p>
        <w:p w14:paraId="5CF3FEB5" w14:textId="06E1F392" w:rsidR="001655E4" w:rsidRPr="0043255B" w:rsidRDefault="00E62F43" w:rsidP="0043255B">
          <w:pPr>
            <w:pStyle w:val="10"/>
            <w:tabs>
              <w:tab w:val="right" w:leader="dot" w:pos="8834"/>
            </w:tabs>
            <w:spacing w:line="400" w:lineRule="exact"/>
            <w:rPr>
              <w:noProof/>
              <w:sz w:val="28"/>
            </w:rPr>
          </w:pPr>
          <w:hyperlink w:anchor="_Toc185233296" w:history="1">
            <w:r w:rsidR="001655E4" w:rsidRPr="0043255B">
              <w:rPr>
                <w:rStyle w:val="a7"/>
                <w:rFonts w:ascii="黑体" w:eastAsia="黑体" w:hAnsi="黑体" w:hint="eastAsia"/>
                <w:noProof/>
                <w:sz w:val="28"/>
              </w:rPr>
              <w:t>十四、切莫用虚假发票公款报销</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_Toc185233296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- 45 -</w:t>
            </w:r>
            <w:r w:rsidR="001655E4" w:rsidRPr="00D04F34">
              <w:rPr>
                <w:rFonts w:ascii="宋体" w:eastAsia="宋体" w:hAnsi="宋体"/>
                <w:noProof/>
                <w:webHidden/>
                <w:sz w:val="28"/>
              </w:rPr>
              <w:fldChar w:fldCharType="end"/>
            </w:r>
          </w:hyperlink>
        </w:p>
        <w:p w14:paraId="177F55ED" w14:textId="2549CD6E" w:rsidR="001655E4" w:rsidRPr="0043255B" w:rsidRDefault="00E62F43" w:rsidP="0043255B">
          <w:pPr>
            <w:pStyle w:val="20"/>
            <w:tabs>
              <w:tab w:val="right" w:leader="dot" w:pos="8834"/>
            </w:tabs>
            <w:spacing w:line="400" w:lineRule="exact"/>
            <w:rPr>
              <w:noProof/>
              <w:sz w:val="28"/>
            </w:rPr>
          </w:pPr>
          <w:hyperlink w:anchor="_Toc185233297"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_Toc185233297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- 45 -</w:t>
            </w:r>
            <w:r w:rsidR="001655E4" w:rsidRPr="00D04F34">
              <w:rPr>
                <w:rFonts w:ascii="宋体" w:eastAsia="宋体" w:hAnsi="宋体"/>
                <w:noProof/>
                <w:webHidden/>
                <w:sz w:val="28"/>
              </w:rPr>
              <w:fldChar w:fldCharType="end"/>
            </w:r>
          </w:hyperlink>
        </w:p>
        <w:p w14:paraId="0B10155B" w14:textId="1B5AC0F1" w:rsidR="001655E4" w:rsidRPr="0043255B" w:rsidRDefault="00E62F43" w:rsidP="0043255B">
          <w:pPr>
            <w:pStyle w:val="20"/>
            <w:tabs>
              <w:tab w:val="right" w:leader="dot" w:pos="8834"/>
            </w:tabs>
            <w:spacing w:line="400" w:lineRule="exact"/>
            <w:rPr>
              <w:noProof/>
              <w:sz w:val="28"/>
            </w:rPr>
          </w:pPr>
          <w:hyperlink w:anchor="_Toc185233298"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_Toc185233298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- 46 -</w:t>
            </w:r>
            <w:r w:rsidR="001655E4" w:rsidRPr="00D04F34">
              <w:rPr>
                <w:rFonts w:ascii="宋体" w:eastAsia="宋体" w:hAnsi="宋体"/>
                <w:noProof/>
                <w:webHidden/>
                <w:sz w:val="28"/>
              </w:rPr>
              <w:fldChar w:fldCharType="end"/>
            </w:r>
          </w:hyperlink>
        </w:p>
        <w:p w14:paraId="030FF6A4" w14:textId="03A89813" w:rsidR="001655E4" w:rsidRPr="0043255B" w:rsidRDefault="00E62F43" w:rsidP="0043255B">
          <w:pPr>
            <w:pStyle w:val="20"/>
            <w:tabs>
              <w:tab w:val="right" w:leader="dot" w:pos="8834"/>
            </w:tabs>
            <w:spacing w:line="400" w:lineRule="exact"/>
            <w:rPr>
              <w:noProof/>
              <w:sz w:val="28"/>
            </w:rPr>
          </w:pPr>
          <w:hyperlink w:anchor="_Toc185233299"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_Toc185233299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- 47 -</w:t>
            </w:r>
            <w:r w:rsidR="001655E4" w:rsidRPr="00D04F34">
              <w:rPr>
                <w:rFonts w:ascii="宋体" w:eastAsia="宋体" w:hAnsi="宋体"/>
                <w:noProof/>
                <w:webHidden/>
                <w:sz w:val="28"/>
              </w:rPr>
              <w:fldChar w:fldCharType="end"/>
            </w:r>
          </w:hyperlink>
        </w:p>
        <w:p w14:paraId="167595FF" w14:textId="75DEBF0E" w:rsidR="001655E4" w:rsidRPr="0043255B" w:rsidRDefault="00E62F43" w:rsidP="0043255B">
          <w:pPr>
            <w:pStyle w:val="10"/>
            <w:tabs>
              <w:tab w:val="right" w:leader="dot" w:pos="8834"/>
            </w:tabs>
            <w:spacing w:line="400" w:lineRule="exact"/>
            <w:rPr>
              <w:noProof/>
              <w:sz w:val="28"/>
            </w:rPr>
          </w:pPr>
          <w:hyperlink w:anchor="_Toc185233300" w:history="1">
            <w:r w:rsidR="001655E4" w:rsidRPr="0043255B">
              <w:rPr>
                <w:rStyle w:val="a7"/>
                <w:rFonts w:ascii="黑体" w:eastAsia="黑体" w:hAnsi="黑体" w:hint="eastAsia"/>
                <w:noProof/>
                <w:sz w:val="28"/>
              </w:rPr>
              <w:t>十五、不得利用职权霸占公私财物</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_Toc185233300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- 47 -</w:t>
            </w:r>
            <w:r w:rsidR="001655E4" w:rsidRPr="00D04F34">
              <w:rPr>
                <w:rFonts w:ascii="宋体" w:eastAsia="宋体" w:hAnsi="宋体"/>
                <w:noProof/>
                <w:webHidden/>
                <w:sz w:val="28"/>
              </w:rPr>
              <w:fldChar w:fldCharType="end"/>
            </w:r>
          </w:hyperlink>
        </w:p>
        <w:p w14:paraId="380815C1" w14:textId="7D547817" w:rsidR="001655E4" w:rsidRPr="0043255B" w:rsidRDefault="00E62F43" w:rsidP="0043255B">
          <w:pPr>
            <w:pStyle w:val="20"/>
            <w:tabs>
              <w:tab w:val="right" w:leader="dot" w:pos="8834"/>
            </w:tabs>
            <w:spacing w:line="400" w:lineRule="exact"/>
            <w:rPr>
              <w:noProof/>
              <w:sz w:val="28"/>
            </w:rPr>
          </w:pPr>
          <w:hyperlink w:anchor="_Toc185233301"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_Toc185233301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- 47 -</w:t>
            </w:r>
            <w:r w:rsidR="001655E4" w:rsidRPr="00D04F34">
              <w:rPr>
                <w:rFonts w:ascii="宋体" w:eastAsia="宋体" w:hAnsi="宋体"/>
                <w:noProof/>
                <w:webHidden/>
                <w:sz w:val="28"/>
              </w:rPr>
              <w:fldChar w:fldCharType="end"/>
            </w:r>
          </w:hyperlink>
        </w:p>
        <w:p w14:paraId="29376DD9" w14:textId="2C8FFBE0" w:rsidR="001655E4" w:rsidRPr="0043255B" w:rsidRDefault="00E62F43" w:rsidP="0043255B">
          <w:pPr>
            <w:pStyle w:val="20"/>
            <w:tabs>
              <w:tab w:val="right" w:leader="dot" w:pos="8834"/>
            </w:tabs>
            <w:spacing w:line="400" w:lineRule="exact"/>
            <w:rPr>
              <w:noProof/>
              <w:sz w:val="28"/>
            </w:rPr>
          </w:pPr>
          <w:hyperlink w:anchor="_Toc185233302"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_Toc185233302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- 49 -</w:t>
            </w:r>
            <w:r w:rsidR="001655E4" w:rsidRPr="00D04F34">
              <w:rPr>
                <w:rFonts w:ascii="宋体" w:eastAsia="宋体" w:hAnsi="宋体"/>
                <w:noProof/>
                <w:webHidden/>
                <w:sz w:val="28"/>
              </w:rPr>
              <w:fldChar w:fldCharType="end"/>
            </w:r>
          </w:hyperlink>
        </w:p>
        <w:p w14:paraId="4E7DE46A" w14:textId="2ABE7B0C" w:rsidR="001655E4" w:rsidRPr="0043255B" w:rsidRDefault="00E62F43" w:rsidP="0043255B">
          <w:pPr>
            <w:pStyle w:val="20"/>
            <w:tabs>
              <w:tab w:val="right" w:leader="dot" w:pos="8834"/>
            </w:tabs>
            <w:spacing w:line="400" w:lineRule="exact"/>
            <w:rPr>
              <w:noProof/>
              <w:sz w:val="28"/>
            </w:rPr>
          </w:pPr>
          <w:hyperlink w:anchor="_Toc185233303"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_Toc185233303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- 50 -</w:t>
            </w:r>
            <w:r w:rsidR="001655E4" w:rsidRPr="00D04F34">
              <w:rPr>
                <w:rFonts w:ascii="宋体" w:eastAsia="宋体" w:hAnsi="宋体"/>
                <w:noProof/>
                <w:webHidden/>
                <w:sz w:val="28"/>
              </w:rPr>
              <w:fldChar w:fldCharType="end"/>
            </w:r>
          </w:hyperlink>
        </w:p>
        <w:p w14:paraId="4EB09464" w14:textId="68833773" w:rsidR="001655E4" w:rsidRPr="0043255B" w:rsidRDefault="00E62F43" w:rsidP="0043255B">
          <w:pPr>
            <w:pStyle w:val="10"/>
            <w:tabs>
              <w:tab w:val="right" w:leader="dot" w:pos="8834"/>
            </w:tabs>
            <w:spacing w:line="400" w:lineRule="exact"/>
            <w:rPr>
              <w:noProof/>
              <w:sz w:val="28"/>
            </w:rPr>
          </w:pPr>
          <w:hyperlink w:anchor="_Toc185233304" w:history="1">
            <w:r w:rsidR="001655E4" w:rsidRPr="0043255B">
              <w:rPr>
                <w:rStyle w:val="a7"/>
                <w:rFonts w:ascii="黑体" w:eastAsia="黑体" w:hAnsi="黑体" w:hint="eastAsia"/>
                <w:noProof/>
                <w:sz w:val="28"/>
              </w:rPr>
              <w:t>十六、严禁贪污</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_Toc185233304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- 51 -</w:t>
            </w:r>
            <w:r w:rsidR="001655E4" w:rsidRPr="00D04F34">
              <w:rPr>
                <w:rFonts w:ascii="宋体" w:eastAsia="宋体" w:hAnsi="宋体"/>
                <w:noProof/>
                <w:webHidden/>
                <w:sz w:val="28"/>
              </w:rPr>
              <w:fldChar w:fldCharType="end"/>
            </w:r>
          </w:hyperlink>
        </w:p>
        <w:p w14:paraId="6739B105" w14:textId="0CF32A8C" w:rsidR="001655E4" w:rsidRPr="0043255B" w:rsidRDefault="00E62F43" w:rsidP="0043255B">
          <w:pPr>
            <w:pStyle w:val="20"/>
            <w:tabs>
              <w:tab w:val="right" w:leader="dot" w:pos="8834"/>
            </w:tabs>
            <w:spacing w:line="400" w:lineRule="exact"/>
            <w:rPr>
              <w:noProof/>
              <w:sz w:val="28"/>
            </w:rPr>
          </w:pPr>
          <w:hyperlink w:anchor="_Toc185233305"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_Toc185233305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- 51 -</w:t>
            </w:r>
            <w:r w:rsidR="001655E4" w:rsidRPr="00D04F34">
              <w:rPr>
                <w:rFonts w:ascii="宋体" w:eastAsia="宋体" w:hAnsi="宋体"/>
                <w:noProof/>
                <w:webHidden/>
                <w:sz w:val="28"/>
              </w:rPr>
              <w:fldChar w:fldCharType="end"/>
            </w:r>
          </w:hyperlink>
        </w:p>
        <w:p w14:paraId="2B48EDDA" w14:textId="67B3E252" w:rsidR="001655E4" w:rsidRPr="0043255B" w:rsidRDefault="00E62F43" w:rsidP="0043255B">
          <w:pPr>
            <w:pStyle w:val="20"/>
            <w:tabs>
              <w:tab w:val="right" w:leader="dot" w:pos="8834"/>
            </w:tabs>
            <w:spacing w:line="400" w:lineRule="exact"/>
            <w:rPr>
              <w:noProof/>
              <w:sz w:val="28"/>
            </w:rPr>
          </w:pPr>
          <w:hyperlink w:anchor="_Toc185233306"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_Toc185233306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- 52 -</w:t>
            </w:r>
            <w:r w:rsidR="001655E4" w:rsidRPr="00D04F34">
              <w:rPr>
                <w:rFonts w:ascii="宋体" w:eastAsia="宋体" w:hAnsi="宋体"/>
                <w:noProof/>
                <w:webHidden/>
                <w:sz w:val="28"/>
              </w:rPr>
              <w:fldChar w:fldCharType="end"/>
            </w:r>
          </w:hyperlink>
        </w:p>
        <w:p w14:paraId="27D9804A" w14:textId="7AFE5D18" w:rsidR="001655E4" w:rsidRPr="0043255B" w:rsidRDefault="00E62F43" w:rsidP="0043255B">
          <w:pPr>
            <w:pStyle w:val="20"/>
            <w:tabs>
              <w:tab w:val="right" w:leader="dot" w:pos="8834"/>
            </w:tabs>
            <w:spacing w:line="400" w:lineRule="exact"/>
            <w:rPr>
              <w:noProof/>
              <w:sz w:val="28"/>
            </w:rPr>
          </w:pPr>
          <w:hyperlink w:anchor="_Toc185233307"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_Toc185233307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- 53 -</w:t>
            </w:r>
            <w:r w:rsidR="001655E4" w:rsidRPr="00D04F34">
              <w:rPr>
                <w:rFonts w:ascii="宋体" w:eastAsia="宋体" w:hAnsi="宋体"/>
                <w:noProof/>
                <w:webHidden/>
                <w:sz w:val="28"/>
              </w:rPr>
              <w:fldChar w:fldCharType="end"/>
            </w:r>
          </w:hyperlink>
        </w:p>
        <w:p w14:paraId="5E1B6448" w14:textId="0B4664D9" w:rsidR="001655E4" w:rsidRPr="0043255B" w:rsidRDefault="00E62F43" w:rsidP="0043255B">
          <w:pPr>
            <w:pStyle w:val="10"/>
            <w:tabs>
              <w:tab w:val="right" w:leader="dot" w:pos="8834"/>
            </w:tabs>
            <w:spacing w:line="400" w:lineRule="exact"/>
            <w:rPr>
              <w:noProof/>
              <w:sz w:val="28"/>
            </w:rPr>
          </w:pPr>
          <w:hyperlink w:anchor="_Toc185233308" w:history="1">
            <w:r w:rsidR="001655E4" w:rsidRPr="0043255B">
              <w:rPr>
                <w:rStyle w:val="a7"/>
                <w:rFonts w:ascii="黑体" w:eastAsia="黑体" w:hAnsi="黑体" w:hint="eastAsia"/>
                <w:noProof/>
                <w:sz w:val="28"/>
              </w:rPr>
              <w:t>十七、拒绝受贿</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_Toc185233308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- 54 -</w:t>
            </w:r>
            <w:r w:rsidR="001655E4" w:rsidRPr="00D04F34">
              <w:rPr>
                <w:rFonts w:ascii="宋体" w:eastAsia="宋体" w:hAnsi="宋体"/>
                <w:noProof/>
                <w:webHidden/>
                <w:sz w:val="28"/>
              </w:rPr>
              <w:fldChar w:fldCharType="end"/>
            </w:r>
          </w:hyperlink>
        </w:p>
        <w:p w14:paraId="5BE31058" w14:textId="26978784" w:rsidR="001655E4" w:rsidRPr="0043255B" w:rsidRDefault="00E62F43" w:rsidP="0043255B">
          <w:pPr>
            <w:pStyle w:val="20"/>
            <w:tabs>
              <w:tab w:val="right" w:leader="dot" w:pos="8834"/>
            </w:tabs>
            <w:spacing w:line="400" w:lineRule="exact"/>
            <w:rPr>
              <w:noProof/>
              <w:sz w:val="28"/>
            </w:rPr>
          </w:pPr>
          <w:hyperlink w:anchor="_Toc185233309"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_Toc185233309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- 54 -</w:t>
            </w:r>
            <w:r w:rsidR="001655E4" w:rsidRPr="00D04F34">
              <w:rPr>
                <w:rFonts w:ascii="宋体" w:eastAsia="宋体" w:hAnsi="宋体"/>
                <w:noProof/>
                <w:webHidden/>
                <w:sz w:val="28"/>
              </w:rPr>
              <w:fldChar w:fldCharType="end"/>
            </w:r>
          </w:hyperlink>
        </w:p>
        <w:p w14:paraId="30F6F947" w14:textId="1E368CA6" w:rsidR="001655E4" w:rsidRPr="0043255B" w:rsidRDefault="00E62F43" w:rsidP="0043255B">
          <w:pPr>
            <w:pStyle w:val="20"/>
            <w:tabs>
              <w:tab w:val="right" w:leader="dot" w:pos="8834"/>
            </w:tabs>
            <w:spacing w:line="400" w:lineRule="exact"/>
            <w:rPr>
              <w:noProof/>
              <w:sz w:val="28"/>
            </w:rPr>
          </w:pPr>
          <w:hyperlink w:anchor="_Toc185233310"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_Toc185233310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- 55 -</w:t>
            </w:r>
            <w:r w:rsidR="001655E4" w:rsidRPr="00D04F34">
              <w:rPr>
                <w:rFonts w:ascii="宋体" w:eastAsia="宋体" w:hAnsi="宋体"/>
                <w:noProof/>
                <w:webHidden/>
                <w:sz w:val="28"/>
              </w:rPr>
              <w:fldChar w:fldCharType="end"/>
            </w:r>
          </w:hyperlink>
        </w:p>
        <w:p w14:paraId="0DC5F58F" w14:textId="2DBE90E6" w:rsidR="001655E4" w:rsidRPr="0043255B" w:rsidRDefault="00E62F43" w:rsidP="0043255B">
          <w:pPr>
            <w:pStyle w:val="20"/>
            <w:tabs>
              <w:tab w:val="right" w:leader="dot" w:pos="8834"/>
            </w:tabs>
            <w:spacing w:line="400" w:lineRule="exact"/>
            <w:rPr>
              <w:noProof/>
              <w:sz w:val="28"/>
            </w:rPr>
          </w:pPr>
          <w:hyperlink w:anchor="_Toc185233311"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_Toc185233311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- 57 -</w:t>
            </w:r>
            <w:r w:rsidR="001655E4" w:rsidRPr="00D04F34">
              <w:rPr>
                <w:rFonts w:ascii="宋体" w:eastAsia="宋体" w:hAnsi="宋体"/>
                <w:noProof/>
                <w:webHidden/>
                <w:sz w:val="28"/>
              </w:rPr>
              <w:fldChar w:fldCharType="end"/>
            </w:r>
          </w:hyperlink>
        </w:p>
        <w:p w14:paraId="7E6A1D7A" w14:textId="02C9A42C" w:rsidR="001655E4" w:rsidRPr="0043255B" w:rsidRDefault="00E62F43" w:rsidP="0043255B">
          <w:pPr>
            <w:pStyle w:val="10"/>
            <w:tabs>
              <w:tab w:val="right" w:leader="dot" w:pos="8834"/>
            </w:tabs>
            <w:spacing w:line="400" w:lineRule="exact"/>
            <w:rPr>
              <w:noProof/>
              <w:sz w:val="28"/>
            </w:rPr>
          </w:pPr>
          <w:hyperlink w:anchor="_Toc185233312" w:history="1">
            <w:r w:rsidR="001655E4" w:rsidRPr="0043255B">
              <w:rPr>
                <w:rStyle w:val="a7"/>
                <w:rFonts w:ascii="黑体" w:eastAsia="黑体" w:hAnsi="黑体" w:hint="eastAsia"/>
                <w:noProof/>
                <w:sz w:val="28"/>
              </w:rPr>
              <w:t>十八、切莫行贿</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_Toc185233312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- 58 -</w:t>
            </w:r>
            <w:r w:rsidR="001655E4" w:rsidRPr="00D04F34">
              <w:rPr>
                <w:rFonts w:ascii="宋体" w:eastAsia="宋体" w:hAnsi="宋体"/>
                <w:noProof/>
                <w:webHidden/>
                <w:sz w:val="28"/>
              </w:rPr>
              <w:fldChar w:fldCharType="end"/>
            </w:r>
          </w:hyperlink>
        </w:p>
        <w:p w14:paraId="47F9C9CE" w14:textId="0CABCC95" w:rsidR="001655E4" w:rsidRPr="0043255B" w:rsidRDefault="00E62F43" w:rsidP="0043255B">
          <w:pPr>
            <w:pStyle w:val="20"/>
            <w:tabs>
              <w:tab w:val="right" w:leader="dot" w:pos="8834"/>
            </w:tabs>
            <w:spacing w:line="400" w:lineRule="exact"/>
            <w:rPr>
              <w:noProof/>
              <w:sz w:val="28"/>
            </w:rPr>
          </w:pPr>
          <w:hyperlink w:anchor="_Toc185233313"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_Toc185233313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- 58 -</w:t>
            </w:r>
            <w:r w:rsidR="001655E4" w:rsidRPr="00D04F34">
              <w:rPr>
                <w:rFonts w:ascii="宋体" w:eastAsia="宋体" w:hAnsi="宋体"/>
                <w:noProof/>
                <w:webHidden/>
                <w:sz w:val="28"/>
              </w:rPr>
              <w:fldChar w:fldCharType="end"/>
            </w:r>
          </w:hyperlink>
        </w:p>
        <w:p w14:paraId="54BFC0AC" w14:textId="35D42422" w:rsidR="001655E4" w:rsidRPr="0043255B" w:rsidRDefault="00E62F43" w:rsidP="0043255B">
          <w:pPr>
            <w:pStyle w:val="20"/>
            <w:tabs>
              <w:tab w:val="right" w:leader="dot" w:pos="8834"/>
            </w:tabs>
            <w:spacing w:line="400" w:lineRule="exact"/>
            <w:rPr>
              <w:noProof/>
              <w:sz w:val="28"/>
            </w:rPr>
          </w:pPr>
          <w:hyperlink w:anchor="_Toc185233314"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_Toc185233314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- 59 -</w:t>
            </w:r>
            <w:r w:rsidR="001655E4" w:rsidRPr="00D04F34">
              <w:rPr>
                <w:rFonts w:ascii="宋体" w:eastAsia="宋体" w:hAnsi="宋体"/>
                <w:noProof/>
                <w:webHidden/>
                <w:sz w:val="28"/>
              </w:rPr>
              <w:fldChar w:fldCharType="end"/>
            </w:r>
          </w:hyperlink>
        </w:p>
        <w:p w14:paraId="5B4F6258" w14:textId="267AF912" w:rsidR="001655E4" w:rsidRPr="0043255B" w:rsidRDefault="00E62F43" w:rsidP="0043255B">
          <w:pPr>
            <w:pStyle w:val="20"/>
            <w:tabs>
              <w:tab w:val="right" w:leader="dot" w:pos="8834"/>
            </w:tabs>
            <w:spacing w:line="400" w:lineRule="exact"/>
            <w:rPr>
              <w:noProof/>
              <w:sz w:val="28"/>
            </w:rPr>
          </w:pPr>
          <w:hyperlink w:anchor="_Toc185233315"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_Toc185233315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- 61 -</w:t>
            </w:r>
            <w:r w:rsidR="001655E4" w:rsidRPr="00D04F34">
              <w:rPr>
                <w:rFonts w:ascii="宋体" w:eastAsia="宋体" w:hAnsi="宋体"/>
                <w:noProof/>
                <w:webHidden/>
                <w:sz w:val="28"/>
              </w:rPr>
              <w:fldChar w:fldCharType="end"/>
            </w:r>
          </w:hyperlink>
        </w:p>
        <w:p w14:paraId="0F7CBE56" w14:textId="56B1F217" w:rsidR="001655E4" w:rsidRPr="0043255B" w:rsidRDefault="00E62F43" w:rsidP="0043255B">
          <w:pPr>
            <w:pStyle w:val="10"/>
            <w:tabs>
              <w:tab w:val="right" w:leader="dot" w:pos="8834"/>
            </w:tabs>
            <w:spacing w:line="400" w:lineRule="exact"/>
            <w:rPr>
              <w:noProof/>
              <w:sz w:val="28"/>
            </w:rPr>
          </w:pPr>
          <w:hyperlink w:anchor="_Toc185233316" w:history="1">
            <w:r w:rsidR="001655E4" w:rsidRPr="0043255B">
              <w:rPr>
                <w:rStyle w:val="a7"/>
                <w:rFonts w:ascii="黑体" w:eastAsia="黑体" w:hAnsi="黑体" w:hint="eastAsia"/>
                <w:noProof/>
                <w:sz w:val="28"/>
              </w:rPr>
              <w:t>十九、坚决抵制权色交易和钱色交易</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_Toc185233316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- 62 -</w:t>
            </w:r>
            <w:r w:rsidR="001655E4" w:rsidRPr="00D04F34">
              <w:rPr>
                <w:rFonts w:ascii="宋体" w:eastAsia="宋体" w:hAnsi="宋体"/>
                <w:noProof/>
                <w:webHidden/>
                <w:sz w:val="28"/>
              </w:rPr>
              <w:fldChar w:fldCharType="end"/>
            </w:r>
          </w:hyperlink>
        </w:p>
        <w:p w14:paraId="3F9EA017" w14:textId="03A1524C" w:rsidR="001655E4" w:rsidRPr="0043255B" w:rsidRDefault="00E62F43" w:rsidP="0043255B">
          <w:pPr>
            <w:pStyle w:val="20"/>
            <w:tabs>
              <w:tab w:val="right" w:leader="dot" w:pos="8834"/>
            </w:tabs>
            <w:spacing w:line="400" w:lineRule="exact"/>
            <w:rPr>
              <w:noProof/>
              <w:sz w:val="28"/>
            </w:rPr>
          </w:pPr>
          <w:hyperlink w:anchor="_Toc185233317"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_Toc185233317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- 62 -</w:t>
            </w:r>
            <w:r w:rsidR="001655E4" w:rsidRPr="00D04F34">
              <w:rPr>
                <w:rFonts w:ascii="宋体" w:eastAsia="宋体" w:hAnsi="宋体"/>
                <w:noProof/>
                <w:webHidden/>
                <w:sz w:val="28"/>
              </w:rPr>
              <w:fldChar w:fldCharType="end"/>
            </w:r>
          </w:hyperlink>
        </w:p>
        <w:p w14:paraId="43706AB2" w14:textId="5EDEDD56" w:rsidR="001655E4" w:rsidRPr="0043255B" w:rsidRDefault="00E62F43" w:rsidP="0043255B">
          <w:pPr>
            <w:pStyle w:val="20"/>
            <w:tabs>
              <w:tab w:val="right" w:leader="dot" w:pos="8834"/>
            </w:tabs>
            <w:spacing w:line="400" w:lineRule="exact"/>
            <w:rPr>
              <w:noProof/>
              <w:sz w:val="28"/>
            </w:rPr>
          </w:pPr>
          <w:hyperlink w:anchor="_Toc185233318"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_Toc185233318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- 62 -</w:t>
            </w:r>
            <w:r w:rsidR="001655E4" w:rsidRPr="00D04F34">
              <w:rPr>
                <w:rFonts w:ascii="宋体" w:eastAsia="宋体" w:hAnsi="宋体"/>
                <w:noProof/>
                <w:webHidden/>
                <w:sz w:val="28"/>
              </w:rPr>
              <w:fldChar w:fldCharType="end"/>
            </w:r>
          </w:hyperlink>
        </w:p>
        <w:p w14:paraId="4ABA0E6C" w14:textId="26DE2122" w:rsidR="001655E4" w:rsidRPr="0043255B" w:rsidRDefault="00E62F43" w:rsidP="0043255B">
          <w:pPr>
            <w:pStyle w:val="20"/>
            <w:tabs>
              <w:tab w:val="right" w:leader="dot" w:pos="8834"/>
            </w:tabs>
            <w:spacing w:line="400" w:lineRule="exact"/>
            <w:rPr>
              <w:noProof/>
              <w:sz w:val="28"/>
            </w:rPr>
          </w:pPr>
          <w:hyperlink w:anchor="_Toc185233319"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_Toc185233319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- 63 -</w:t>
            </w:r>
            <w:r w:rsidR="001655E4" w:rsidRPr="00D04F34">
              <w:rPr>
                <w:rFonts w:ascii="宋体" w:eastAsia="宋体" w:hAnsi="宋体"/>
                <w:noProof/>
                <w:webHidden/>
                <w:sz w:val="28"/>
              </w:rPr>
              <w:fldChar w:fldCharType="end"/>
            </w:r>
          </w:hyperlink>
        </w:p>
        <w:p w14:paraId="5EC82451" w14:textId="32A9D69E" w:rsidR="001655E4" w:rsidRPr="0043255B" w:rsidRDefault="00E62F43" w:rsidP="0043255B">
          <w:pPr>
            <w:pStyle w:val="10"/>
            <w:tabs>
              <w:tab w:val="right" w:leader="dot" w:pos="8834"/>
            </w:tabs>
            <w:spacing w:line="400" w:lineRule="exact"/>
            <w:rPr>
              <w:noProof/>
              <w:sz w:val="28"/>
            </w:rPr>
          </w:pPr>
          <w:hyperlink w:anchor="_Toc185233320" w:history="1">
            <w:r w:rsidR="001655E4" w:rsidRPr="0043255B">
              <w:rPr>
                <w:rStyle w:val="a7"/>
                <w:rFonts w:ascii="黑体" w:eastAsia="黑体" w:hAnsi="黑体" w:hint="eastAsia"/>
                <w:noProof/>
                <w:sz w:val="28"/>
              </w:rPr>
              <w:t>二十、切莫挪用公款</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_Toc185233320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- 64 -</w:t>
            </w:r>
            <w:r w:rsidR="001655E4" w:rsidRPr="00D04F34">
              <w:rPr>
                <w:rFonts w:ascii="宋体" w:eastAsia="宋体" w:hAnsi="宋体"/>
                <w:noProof/>
                <w:webHidden/>
                <w:sz w:val="28"/>
              </w:rPr>
              <w:fldChar w:fldCharType="end"/>
            </w:r>
          </w:hyperlink>
        </w:p>
        <w:p w14:paraId="3F262486" w14:textId="389B26E4" w:rsidR="001655E4" w:rsidRPr="0043255B" w:rsidRDefault="00E62F43" w:rsidP="0043255B">
          <w:pPr>
            <w:pStyle w:val="20"/>
            <w:tabs>
              <w:tab w:val="right" w:leader="dot" w:pos="8834"/>
            </w:tabs>
            <w:spacing w:line="400" w:lineRule="exact"/>
            <w:rPr>
              <w:noProof/>
              <w:sz w:val="28"/>
            </w:rPr>
          </w:pPr>
          <w:hyperlink w:anchor="_Toc185233321" w:history="1">
            <w:r w:rsidR="001655E4" w:rsidRPr="0043255B">
              <w:rPr>
                <w:rStyle w:val="a7"/>
                <w:rFonts w:ascii="楷体_GB2312" w:eastAsia="楷体_GB2312" w:hint="eastAsia"/>
                <w:noProof/>
                <w:sz w:val="28"/>
              </w:rPr>
              <w:t>（一）相关法规制度</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_Toc185233321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- 64 -</w:t>
            </w:r>
            <w:r w:rsidR="001655E4" w:rsidRPr="00D04F34">
              <w:rPr>
                <w:rFonts w:ascii="宋体" w:eastAsia="宋体" w:hAnsi="宋体"/>
                <w:noProof/>
                <w:webHidden/>
                <w:sz w:val="28"/>
              </w:rPr>
              <w:fldChar w:fldCharType="end"/>
            </w:r>
          </w:hyperlink>
        </w:p>
        <w:p w14:paraId="3553EE24" w14:textId="332FDB36" w:rsidR="001655E4" w:rsidRPr="0043255B" w:rsidRDefault="00E62F43" w:rsidP="0043255B">
          <w:pPr>
            <w:pStyle w:val="20"/>
            <w:tabs>
              <w:tab w:val="right" w:leader="dot" w:pos="8834"/>
            </w:tabs>
            <w:spacing w:line="400" w:lineRule="exact"/>
            <w:rPr>
              <w:noProof/>
              <w:sz w:val="28"/>
            </w:rPr>
          </w:pPr>
          <w:hyperlink w:anchor="_Toc185233322" w:history="1">
            <w:r w:rsidR="001655E4" w:rsidRPr="0043255B">
              <w:rPr>
                <w:rStyle w:val="a7"/>
                <w:rFonts w:ascii="楷体_GB2312" w:eastAsia="楷体_GB2312" w:hint="eastAsia"/>
                <w:noProof/>
                <w:sz w:val="28"/>
              </w:rPr>
              <w:t>（二）纪法解读</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_Toc185233322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- 65 -</w:t>
            </w:r>
            <w:r w:rsidR="001655E4" w:rsidRPr="00D04F34">
              <w:rPr>
                <w:rFonts w:ascii="宋体" w:eastAsia="宋体" w:hAnsi="宋体"/>
                <w:noProof/>
                <w:webHidden/>
                <w:sz w:val="28"/>
              </w:rPr>
              <w:fldChar w:fldCharType="end"/>
            </w:r>
          </w:hyperlink>
        </w:p>
        <w:p w14:paraId="6FE39D2A" w14:textId="4DF96D0D" w:rsidR="001655E4" w:rsidRPr="0043255B" w:rsidRDefault="00E62F43" w:rsidP="0043255B">
          <w:pPr>
            <w:pStyle w:val="20"/>
            <w:tabs>
              <w:tab w:val="right" w:leader="dot" w:pos="8834"/>
            </w:tabs>
            <w:spacing w:line="400" w:lineRule="exact"/>
            <w:rPr>
              <w:noProof/>
              <w:sz w:val="28"/>
            </w:rPr>
          </w:pPr>
          <w:hyperlink w:anchor="_Toc185233323" w:history="1">
            <w:r w:rsidR="001655E4" w:rsidRPr="0043255B">
              <w:rPr>
                <w:rStyle w:val="a7"/>
                <w:rFonts w:ascii="楷体_GB2312" w:eastAsia="楷体_GB2312" w:hint="eastAsia"/>
                <w:noProof/>
                <w:sz w:val="28"/>
              </w:rPr>
              <w:t>（三）案例剖析</w:t>
            </w:r>
            <w:r w:rsidR="001655E4" w:rsidRPr="0043255B">
              <w:rPr>
                <w:noProof/>
                <w:webHidden/>
                <w:sz w:val="28"/>
              </w:rPr>
              <w:tab/>
            </w:r>
            <w:r w:rsidR="001655E4" w:rsidRPr="00D04F34">
              <w:rPr>
                <w:rFonts w:ascii="宋体" w:eastAsia="宋体" w:hAnsi="宋体"/>
                <w:noProof/>
                <w:webHidden/>
                <w:sz w:val="28"/>
              </w:rPr>
              <w:fldChar w:fldCharType="begin"/>
            </w:r>
            <w:r w:rsidR="001655E4" w:rsidRPr="00D04F34">
              <w:rPr>
                <w:rFonts w:ascii="宋体" w:eastAsia="宋体" w:hAnsi="宋体"/>
                <w:noProof/>
                <w:webHidden/>
                <w:sz w:val="28"/>
              </w:rPr>
              <w:instrText xml:space="preserve"> PAGEREF _Toc185233323 \h </w:instrText>
            </w:r>
            <w:r w:rsidR="001655E4" w:rsidRPr="00D04F34">
              <w:rPr>
                <w:rFonts w:ascii="宋体" w:eastAsia="宋体" w:hAnsi="宋体"/>
                <w:noProof/>
                <w:webHidden/>
                <w:sz w:val="28"/>
              </w:rPr>
            </w:r>
            <w:r w:rsidR="001655E4" w:rsidRPr="00D04F34">
              <w:rPr>
                <w:rFonts w:ascii="宋体" w:eastAsia="宋体" w:hAnsi="宋体"/>
                <w:noProof/>
                <w:webHidden/>
                <w:sz w:val="28"/>
              </w:rPr>
              <w:fldChar w:fldCharType="separate"/>
            </w:r>
            <w:r w:rsidR="00420162">
              <w:rPr>
                <w:rFonts w:ascii="宋体" w:eastAsia="宋体" w:hAnsi="宋体"/>
                <w:noProof/>
                <w:webHidden/>
                <w:sz w:val="28"/>
              </w:rPr>
              <w:t>- 66 -</w:t>
            </w:r>
            <w:r w:rsidR="001655E4" w:rsidRPr="00D04F34">
              <w:rPr>
                <w:rFonts w:ascii="宋体" w:eastAsia="宋体" w:hAnsi="宋体"/>
                <w:noProof/>
                <w:webHidden/>
                <w:sz w:val="28"/>
              </w:rPr>
              <w:fldChar w:fldCharType="end"/>
            </w:r>
          </w:hyperlink>
        </w:p>
        <w:p w14:paraId="47B91454" w14:textId="7BE89C46" w:rsidR="005B2100" w:rsidRPr="0043255B" w:rsidRDefault="001655E4" w:rsidP="0043255B">
          <w:pPr>
            <w:spacing w:line="400" w:lineRule="exact"/>
            <w:rPr>
              <w:sz w:val="24"/>
            </w:rPr>
          </w:pPr>
          <w:r w:rsidRPr="0043255B">
            <w:rPr>
              <w:b/>
              <w:bCs/>
              <w:sz w:val="28"/>
              <w:lang w:val="zh-CN"/>
            </w:rPr>
            <w:fldChar w:fldCharType="end"/>
          </w:r>
        </w:p>
      </w:sdtContent>
    </w:sdt>
    <w:p w14:paraId="6B16F3AE" w14:textId="77777777" w:rsidR="007C762F" w:rsidRDefault="007C762F" w:rsidP="0074573D">
      <w:pPr>
        <w:spacing w:line="560" w:lineRule="exact"/>
        <w:jc w:val="center"/>
        <w:rPr>
          <w:rFonts w:ascii="方正小标宋简体" w:eastAsia="方正小标宋简体" w:hAnsi="黑体"/>
          <w:sz w:val="44"/>
          <w:szCs w:val="44"/>
        </w:rPr>
      </w:pPr>
    </w:p>
    <w:p w14:paraId="4B2DC7CB" w14:textId="5844DCD7" w:rsidR="00DD7A81" w:rsidRDefault="007C762F" w:rsidP="00A8574D">
      <w:pPr>
        <w:widowControl/>
        <w:jc w:val="left"/>
        <w:rPr>
          <w:rFonts w:ascii="仿宋_GB2312" w:eastAsia="仿宋_GB2312" w:hAnsi="黑体"/>
          <w:sz w:val="32"/>
          <w:szCs w:val="32"/>
        </w:rPr>
      </w:pPr>
      <w:r>
        <w:rPr>
          <w:rFonts w:ascii="方正小标宋简体" w:eastAsia="方正小标宋简体" w:hAnsi="黑体"/>
          <w:sz w:val="44"/>
          <w:szCs w:val="44"/>
        </w:rPr>
        <w:br w:type="page"/>
      </w:r>
    </w:p>
    <w:p w14:paraId="75F0A8DF" w14:textId="37386459" w:rsidR="00DD7A81" w:rsidRPr="007C762F" w:rsidRDefault="001655E4" w:rsidP="007C762F">
      <w:pPr>
        <w:pStyle w:val="1"/>
        <w:spacing w:before="0" w:after="0" w:line="560" w:lineRule="exact"/>
        <w:ind w:firstLineChars="200" w:firstLine="640"/>
        <w:rPr>
          <w:rFonts w:ascii="黑体" w:eastAsia="黑体" w:hAnsi="黑体"/>
          <w:b w:val="0"/>
          <w:sz w:val="32"/>
        </w:rPr>
      </w:pPr>
      <w:bookmarkStart w:id="1" w:name="_Toc185233244"/>
      <w:r>
        <w:rPr>
          <w:rFonts w:ascii="黑体" w:eastAsia="黑体" w:hAnsi="黑体" w:hint="eastAsia"/>
          <w:b w:val="0"/>
          <w:sz w:val="32"/>
        </w:rPr>
        <w:lastRenderedPageBreak/>
        <w:t>一、</w:t>
      </w:r>
      <w:bookmarkEnd w:id="1"/>
      <w:r w:rsidR="00ED0259">
        <w:rPr>
          <w:rFonts w:ascii="黑体" w:eastAsia="黑体" w:hAnsi="黑体" w:hint="eastAsia"/>
          <w:b w:val="0"/>
          <w:sz w:val="32"/>
        </w:rPr>
        <w:t>严格家教家风</w:t>
      </w:r>
    </w:p>
    <w:p w14:paraId="6165B2DE" w14:textId="60C00C64" w:rsidR="00F25D17" w:rsidRPr="009C689D" w:rsidRDefault="00F25D17" w:rsidP="009C689D">
      <w:pPr>
        <w:pStyle w:val="2"/>
        <w:spacing w:before="0" w:after="0" w:line="560" w:lineRule="exact"/>
        <w:ind w:firstLineChars="200" w:firstLine="640"/>
        <w:rPr>
          <w:rFonts w:ascii="楷体_GB2312" w:eastAsia="楷体_GB2312"/>
          <w:b w:val="0"/>
        </w:rPr>
      </w:pPr>
      <w:bookmarkStart w:id="2" w:name="_Toc185233245"/>
      <w:r w:rsidRPr="009C689D">
        <w:rPr>
          <w:rFonts w:ascii="楷体_GB2312" w:eastAsia="楷体_GB2312" w:hint="eastAsia"/>
          <w:b w:val="0"/>
        </w:rPr>
        <w:t>（一）</w:t>
      </w:r>
      <w:r w:rsidR="005F10B7" w:rsidRPr="009C689D">
        <w:rPr>
          <w:rFonts w:ascii="楷体_GB2312" w:eastAsia="楷体_GB2312" w:hint="eastAsia"/>
          <w:b w:val="0"/>
        </w:rPr>
        <w:t>相关法规制度</w:t>
      </w:r>
      <w:bookmarkEnd w:id="2"/>
    </w:p>
    <w:p w14:paraId="315AA23D" w14:textId="6C3977BB" w:rsidR="009557BF" w:rsidRDefault="009557BF" w:rsidP="00D642A9">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t>《中国人民共和国刑法》</w:t>
      </w:r>
      <w:r w:rsidRPr="009557BF">
        <w:rPr>
          <w:rFonts w:ascii="仿宋_GB2312" w:eastAsia="仿宋_GB2312" w:hAnsi="黑体" w:hint="eastAsia"/>
          <w:kern w:val="0"/>
          <w:sz w:val="32"/>
          <w:szCs w:val="32"/>
        </w:rPr>
        <w:t>第二百七十一条</w:t>
      </w:r>
      <w:r w:rsidRPr="009557BF">
        <w:rPr>
          <w:rFonts w:ascii="仿宋_GB2312" w:eastAsia="仿宋_GB2312" w:hAnsi="黑体"/>
          <w:kern w:val="0"/>
          <w:sz w:val="32"/>
          <w:szCs w:val="32"/>
        </w:rPr>
        <w:t>规定，公司、企业或者其他单位的人员，利用职务上的便利，将本单位财物非法占为己有，数额较大的，处五年以下有期徒刑或者拘役;数额巨大的，处五年以上有期徒刑，可以并处没收财产。</w:t>
      </w:r>
    </w:p>
    <w:p w14:paraId="7A0BB591" w14:textId="67577197" w:rsidR="005E10BB" w:rsidRPr="005E10BB" w:rsidRDefault="005E10BB" w:rsidP="005E10BB">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t>《中国人民共和国公司法》</w:t>
      </w:r>
      <w:r w:rsidRPr="005E10BB">
        <w:rPr>
          <w:rFonts w:ascii="仿宋_GB2312" w:eastAsia="仿宋_GB2312" w:hAnsi="黑体" w:hint="eastAsia"/>
          <w:kern w:val="0"/>
          <w:sz w:val="32"/>
          <w:szCs w:val="32"/>
        </w:rPr>
        <w:t>第一百八十三条</w:t>
      </w:r>
      <w:r>
        <w:rPr>
          <w:rFonts w:ascii="仿宋_GB2312" w:eastAsia="仿宋_GB2312" w:hAnsi="黑体" w:hint="eastAsia"/>
          <w:kern w:val="0"/>
          <w:sz w:val="32"/>
          <w:szCs w:val="32"/>
        </w:rPr>
        <w:t>规定，</w:t>
      </w:r>
      <w:r w:rsidRPr="005E10BB">
        <w:rPr>
          <w:rFonts w:ascii="仿宋_GB2312" w:eastAsia="仿宋_GB2312" w:hAnsi="黑体" w:hint="eastAsia"/>
          <w:kern w:val="0"/>
          <w:sz w:val="32"/>
          <w:szCs w:val="32"/>
        </w:rPr>
        <w:t>董事、监事、高级管理人员，不得利用职务便利为自己或者他人谋取属于公司的商业机会。但是，有下列情形之一的除外：</w:t>
      </w:r>
    </w:p>
    <w:p w14:paraId="1F79CCAA" w14:textId="77777777" w:rsidR="005E10BB" w:rsidRPr="005E10BB" w:rsidRDefault="005E10BB" w:rsidP="005E10BB">
      <w:pPr>
        <w:spacing w:line="560" w:lineRule="exact"/>
        <w:ind w:firstLineChars="200" w:firstLine="640"/>
        <w:rPr>
          <w:rFonts w:ascii="仿宋_GB2312" w:eastAsia="仿宋_GB2312" w:hAnsi="黑体"/>
          <w:kern w:val="0"/>
          <w:sz w:val="32"/>
          <w:szCs w:val="32"/>
        </w:rPr>
      </w:pPr>
      <w:r w:rsidRPr="005E10BB">
        <w:rPr>
          <w:rFonts w:ascii="仿宋_GB2312" w:eastAsia="仿宋_GB2312" w:hAnsi="黑体" w:hint="eastAsia"/>
          <w:kern w:val="0"/>
          <w:sz w:val="32"/>
          <w:szCs w:val="32"/>
        </w:rPr>
        <w:t>（一）向董事会或者股东会报告，并按照公司章程的规定经董事会或者股东会决议通过；</w:t>
      </w:r>
    </w:p>
    <w:p w14:paraId="7DA77FCF" w14:textId="7874F940" w:rsidR="005E10BB" w:rsidRPr="005E10BB" w:rsidRDefault="005E10BB" w:rsidP="005E10BB">
      <w:pPr>
        <w:spacing w:line="560" w:lineRule="exact"/>
        <w:ind w:firstLineChars="200" w:firstLine="640"/>
        <w:rPr>
          <w:rFonts w:ascii="仿宋_GB2312" w:eastAsia="仿宋_GB2312" w:hAnsi="黑体"/>
          <w:kern w:val="0"/>
          <w:sz w:val="32"/>
          <w:szCs w:val="32"/>
        </w:rPr>
      </w:pPr>
      <w:r w:rsidRPr="005E10BB">
        <w:rPr>
          <w:rFonts w:ascii="仿宋_GB2312" w:eastAsia="仿宋_GB2312" w:hAnsi="黑体" w:hint="eastAsia"/>
          <w:kern w:val="0"/>
          <w:sz w:val="32"/>
          <w:szCs w:val="32"/>
        </w:rPr>
        <w:t>（二）根据法律、行政法规或者公司章程的规定，公司不能利用该商业机会。</w:t>
      </w:r>
    </w:p>
    <w:p w14:paraId="398D41E1" w14:textId="5C19AF4C" w:rsidR="0036502E" w:rsidRDefault="00D642A9" w:rsidP="00D642A9">
      <w:pPr>
        <w:spacing w:line="560" w:lineRule="exact"/>
        <w:ind w:firstLineChars="200" w:firstLine="643"/>
        <w:rPr>
          <w:rFonts w:ascii="仿宋_GB2312" w:eastAsia="仿宋_GB2312" w:hAnsi="黑体"/>
          <w:sz w:val="32"/>
          <w:szCs w:val="32"/>
        </w:rPr>
      </w:pPr>
      <w:r w:rsidRPr="00D642A9">
        <w:rPr>
          <w:rFonts w:ascii="仿宋_GB2312" w:eastAsia="仿宋_GB2312" w:hAnsi="黑体"/>
          <w:b/>
          <w:kern w:val="0"/>
          <w:sz w:val="32"/>
          <w:szCs w:val="32"/>
        </w:rPr>
        <w:t>《中国共产党纪律处分条例》</w:t>
      </w:r>
      <w:r w:rsidR="00085D05" w:rsidRPr="00B10E1A">
        <w:rPr>
          <w:rFonts w:ascii="仿宋_GB2312" w:eastAsia="仿宋_GB2312" w:hAnsi="黑体" w:hint="eastAsia"/>
          <w:sz w:val="32"/>
          <w:szCs w:val="32"/>
        </w:rPr>
        <w:t>第</w:t>
      </w:r>
      <w:r w:rsidR="00006855">
        <w:rPr>
          <w:rFonts w:ascii="仿宋_GB2312" w:eastAsia="仿宋_GB2312" w:hAnsi="黑体" w:hint="eastAsia"/>
          <w:sz w:val="32"/>
          <w:szCs w:val="32"/>
        </w:rPr>
        <w:t>九十四条规定，</w:t>
      </w:r>
      <w:r w:rsidR="00006855" w:rsidRPr="00006855">
        <w:rPr>
          <w:rFonts w:ascii="仿宋_GB2312" w:eastAsia="仿宋_GB2312" w:hAnsi="黑体" w:hint="eastAsia"/>
          <w:sz w:val="32"/>
          <w:szCs w:val="32"/>
        </w:rPr>
        <w:t>利用职权或者职务上的影响为他人谋取利益，本人的配偶、子女及其配偶等亲属和其他特定关系人收受对方财物，情节较重的，给予警告或者严重警</w:t>
      </w:r>
      <w:r w:rsidR="00006855">
        <w:rPr>
          <w:rFonts w:ascii="仿宋_GB2312" w:eastAsia="仿宋_GB2312" w:hAnsi="黑体" w:hint="eastAsia"/>
          <w:sz w:val="32"/>
          <w:szCs w:val="32"/>
        </w:rPr>
        <w:t>告处分；情节严重的，给予撤销党内职务、留党察看或者开除党籍处分</w:t>
      </w:r>
      <w:r w:rsidR="00085D05" w:rsidRPr="00B10E1A">
        <w:rPr>
          <w:rFonts w:ascii="仿宋_GB2312" w:eastAsia="仿宋_GB2312" w:hAnsi="黑体" w:hint="eastAsia"/>
          <w:sz w:val="32"/>
          <w:szCs w:val="32"/>
        </w:rPr>
        <w:t>。</w:t>
      </w:r>
    </w:p>
    <w:p w14:paraId="592B9B75" w14:textId="77777777" w:rsidR="0036502E" w:rsidRDefault="00085D05" w:rsidP="0074573D">
      <w:pPr>
        <w:spacing w:line="560" w:lineRule="exact"/>
        <w:ind w:firstLineChars="200" w:firstLine="640"/>
        <w:rPr>
          <w:rFonts w:ascii="仿宋_GB2312" w:eastAsia="仿宋_GB2312" w:hAnsi="黑体"/>
          <w:sz w:val="32"/>
          <w:szCs w:val="32"/>
        </w:rPr>
      </w:pPr>
      <w:r w:rsidRPr="00B10E1A">
        <w:rPr>
          <w:rFonts w:ascii="仿宋_GB2312" w:eastAsia="仿宋_GB2312" w:hAnsi="黑体" w:hint="eastAsia"/>
          <w:sz w:val="32"/>
          <w:szCs w:val="32"/>
        </w:rPr>
        <w:t>第</w:t>
      </w:r>
      <w:r w:rsidR="00C21B59">
        <w:rPr>
          <w:rFonts w:ascii="仿宋_GB2312" w:eastAsia="仿宋_GB2312" w:hAnsi="黑体" w:hint="eastAsia"/>
          <w:sz w:val="32"/>
          <w:szCs w:val="32"/>
        </w:rPr>
        <w:t>九十五</w:t>
      </w:r>
      <w:r w:rsidRPr="00B10E1A">
        <w:rPr>
          <w:rFonts w:ascii="仿宋_GB2312" w:eastAsia="仿宋_GB2312" w:hAnsi="黑体" w:hint="eastAsia"/>
          <w:sz w:val="32"/>
          <w:szCs w:val="32"/>
        </w:rPr>
        <w:t>条规定，</w:t>
      </w:r>
      <w:r w:rsidR="00C21B59" w:rsidRPr="00C21B59">
        <w:rPr>
          <w:rFonts w:ascii="仿宋_GB2312" w:eastAsia="仿宋_GB2312" w:hAnsi="黑体" w:hint="eastAsia"/>
          <w:sz w:val="32"/>
          <w:szCs w:val="32"/>
        </w:rPr>
        <w:t>相互利用职权或者职务上的影响为对方及其配偶、子女及其配偶等亲属、身边工作人员和其他特定关系人谋取利益搞权</w:t>
      </w:r>
      <w:proofErr w:type="gramStart"/>
      <w:r w:rsidR="00C21B59" w:rsidRPr="00C21B59">
        <w:rPr>
          <w:rFonts w:ascii="仿宋_GB2312" w:eastAsia="仿宋_GB2312" w:hAnsi="黑体" w:hint="eastAsia"/>
          <w:sz w:val="32"/>
          <w:szCs w:val="32"/>
        </w:rPr>
        <w:t>权</w:t>
      </w:r>
      <w:proofErr w:type="gramEnd"/>
      <w:r w:rsidR="00C21B59" w:rsidRPr="00C21B59">
        <w:rPr>
          <w:rFonts w:ascii="仿宋_GB2312" w:eastAsia="仿宋_GB2312" w:hAnsi="黑体" w:hint="eastAsia"/>
          <w:sz w:val="32"/>
          <w:szCs w:val="32"/>
        </w:rPr>
        <w:t>交易的，给予警告或者严重警告处分；情节较重的，</w:t>
      </w:r>
      <w:r w:rsidR="00C21B59">
        <w:rPr>
          <w:rFonts w:ascii="仿宋_GB2312" w:eastAsia="仿宋_GB2312" w:hAnsi="黑体" w:hint="eastAsia"/>
          <w:sz w:val="32"/>
          <w:szCs w:val="32"/>
        </w:rPr>
        <w:t>给予撤销党内职务或者留党察看处分；情节严重的，给予开</w:t>
      </w:r>
      <w:r w:rsidR="00C21B59">
        <w:rPr>
          <w:rFonts w:ascii="仿宋_GB2312" w:eastAsia="仿宋_GB2312" w:hAnsi="黑体" w:hint="eastAsia"/>
          <w:sz w:val="32"/>
          <w:szCs w:val="32"/>
        </w:rPr>
        <w:lastRenderedPageBreak/>
        <w:t>除党籍处分</w:t>
      </w:r>
      <w:r w:rsidR="002F179A" w:rsidRPr="00B10E1A">
        <w:rPr>
          <w:rFonts w:ascii="仿宋_GB2312" w:eastAsia="仿宋_GB2312" w:hAnsi="黑体" w:hint="eastAsia"/>
          <w:sz w:val="32"/>
          <w:szCs w:val="32"/>
        </w:rPr>
        <w:t>。</w:t>
      </w:r>
    </w:p>
    <w:p w14:paraId="13C5BD75" w14:textId="78F7C738" w:rsidR="00AA6348" w:rsidRPr="00C21B59" w:rsidRDefault="007B709A" w:rsidP="0074573D">
      <w:pPr>
        <w:spacing w:line="560" w:lineRule="exact"/>
        <w:ind w:firstLineChars="200" w:firstLine="640"/>
        <w:rPr>
          <w:rFonts w:ascii="仿宋_GB2312" w:eastAsia="仿宋_GB2312" w:hAnsi="黑体"/>
          <w:sz w:val="32"/>
          <w:szCs w:val="32"/>
        </w:rPr>
      </w:pPr>
      <w:r w:rsidRPr="00B10E1A">
        <w:rPr>
          <w:rFonts w:ascii="仿宋_GB2312" w:eastAsia="仿宋_GB2312" w:hAnsi="黑体" w:hint="eastAsia"/>
          <w:sz w:val="32"/>
          <w:szCs w:val="32"/>
        </w:rPr>
        <w:t>第</w:t>
      </w:r>
      <w:r w:rsidR="00C21B59">
        <w:rPr>
          <w:rFonts w:ascii="仿宋_GB2312" w:eastAsia="仿宋_GB2312" w:hAnsi="黑体" w:hint="eastAsia"/>
          <w:sz w:val="32"/>
          <w:szCs w:val="32"/>
        </w:rPr>
        <w:t>九十六</w:t>
      </w:r>
      <w:r w:rsidR="00085D05" w:rsidRPr="00B10E1A">
        <w:rPr>
          <w:rFonts w:ascii="仿宋_GB2312" w:eastAsia="仿宋_GB2312" w:hAnsi="黑体" w:hint="eastAsia"/>
          <w:sz w:val="32"/>
          <w:szCs w:val="32"/>
        </w:rPr>
        <w:t>条</w:t>
      </w:r>
      <w:r w:rsidRPr="00B10E1A">
        <w:rPr>
          <w:rFonts w:ascii="仿宋_GB2312" w:eastAsia="仿宋_GB2312" w:hAnsi="黑体" w:hint="eastAsia"/>
          <w:sz w:val="32"/>
          <w:szCs w:val="32"/>
        </w:rPr>
        <w:t>规定，</w:t>
      </w:r>
      <w:r w:rsidR="00C21B59" w:rsidRPr="00C21B59">
        <w:rPr>
          <w:rFonts w:ascii="仿宋_GB2312" w:eastAsia="仿宋_GB2312" w:hAnsi="黑体" w:hint="eastAsia"/>
          <w:sz w:val="32"/>
          <w:szCs w:val="32"/>
        </w:rPr>
        <w:t>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r w:rsidR="00C21B59">
        <w:rPr>
          <w:rFonts w:ascii="仿宋_GB2312" w:eastAsia="仿宋_GB2312" w:hAnsi="黑体" w:hint="eastAsia"/>
          <w:sz w:val="32"/>
          <w:szCs w:val="32"/>
        </w:rPr>
        <w:t>或者</w:t>
      </w:r>
      <w:r w:rsidR="00C21B59" w:rsidRPr="00C21B59">
        <w:rPr>
          <w:rFonts w:ascii="仿宋_GB2312" w:eastAsia="仿宋_GB2312" w:hAnsi="黑体" w:hint="eastAsia"/>
          <w:sz w:val="32"/>
          <w:szCs w:val="32"/>
        </w:rPr>
        <w:t>党员干部的配偶、子女及其配偶等亲属和其他特定关系人不实际工作而获取薪酬或者</w:t>
      </w:r>
      <w:proofErr w:type="gramStart"/>
      <w:r w:rsidR="00C21B59" w:rsidRPr="00C21B59">
        <w:rPr>
          <w:rFonts w:ascii="仿宋_GB2312" w:eastAsia="仿宋_GB2312" w:hAnsi="黑体" w:hint="eastAsia"/>
          <w:sz w:val="32"/>
          <w:szCs w:val="32"/>
        </w:rPr>
        <w:t>虽实际</w:t>
      </w:r>
      <w:proofErr w:type="gramEnd"/>
      <w:r w:rsidR="00C21B59" w:rsidRPr="00C21B59">
        <w:rPr>
          <w:rFonts w:ascii="仿宋_GB2312" w:eastAsia="仿宋_GB2312" w:hAnsi="黑体" w:hint="eastAsia"/>
          <w:sz w:val="32"/>
          <w:szCs w:val="32"/>
        </w:rPr>
        <w:t>工作但领取明显超出同职级标准薪酬，党员干部知情未予纠正的，依照前款规定处理。</w:t>
      </w:r>
    </w:p>
    <w:p w14:paraId="3359A8F8" w14:textId="77777777" w:rsidR="00446435" w:rsidRDefault="00085D05" w:rsidP="0074573D">
      <w:pPr>
        <w:spacing w:line="560" w:lineRule="exact"/>
        <w:ind w:firstLineChars="200" w:firstLine="640"/>
        <w:rPr>
          <w:rFonts w:ascii="仿宋_GB2312" w:eastAsia="仿宋_GB2312" w:hAnsi="黑体"/>
          <w:sz w:val="32"/>
          <w:szCs w:val="32"/>
        </w:rPr>
      </w:pPr>
      <w:r w:rsidRPr="00B10E1A">
        <w:rPr>
          <w:rFonts w:ascii="仿宋_GB2312" w:eastAsia="仿宋_GB2312" w:hAnsi="黑体" w:hint="eastAsia"/>
          <w:sz w:val="32"/>
          <w:szCs w:val="32"/>
        </w:rPr>
        <w:t>第</w:t>
      </w:r>
      <w:r w:rsidR="00446435">
        <w:rPr>
          <w:rFonts w:ascii="仿宋_GB2312" w:eastAsia="仿宋_GB2312" w:hAnsi="黑体" w:hint="eastAsia"/>
          <w:sz w:val="32"/>
          <w:szCs w:val="32"/>
        </w:rPr>
        <w:t>一百零四</w:t>
      </w:r>
      <w:r w:rsidRPr="00B10E1A">
        <w:rPr>
          <w:rFonts w:ascii="仿宋_GB2312" w:eastAsia="仿宋_GB2312" w:hAnsi="黑体" w:hint="eastAsia"/>
          <w:sz w:val="32"/>
          <w:szCs w:val="32"/>
        </w:rPr>
        <w:t>条规定</w:t>
      </w:r>
      <w:r w:rsidR="00A74566" w:rsidRPr="00B10E1A">
        <w:rPr>
          <w:rFonts w:ascii="仿宋_GB2312" w:eastAsia="仿宋_GB2312" w:hAnsi="黑体" w:hint="eastAsia"/>
          <w:sz w:val="32"/>
          <w:szCs w:val="32"/>
        </w:rPr>
        <w:t>，</w:t>
      </w:r>
      <w:r w:rsidR="00446435" w:rsidRPr="00446435">
        <w:rPr>
          <w:rFonts w:ascii="仿宋_GB2312" w:eastAsia="仿宋_GB2312" w:hAnsi="黑体" w:hint="eastAsia"/>
          <w:sz w:val="32"/>
          <w:szCs w:val="32"/>
        </w:rPr>
        <w:t>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利用职权或者职务上的影响，为配偶、子女及其配偶等亲属和其他特定关系人吸收存款、推销金融产品、经营名贵特产类特殊资源等提供帮助谋取利益的，依照前款规定处理。</w:t>
      </w:r>
    </w:p>
    <w:p w14:paraId="54A2A8E0" w14:textId="68C8715D" w:rsidR="0036502E" w:rsidRDefault="00085D05" w:rsidP="0074573D">
      <w:pPr>
        <w:spacing w:line="560" w:lineRule="exact"/>
        <w:ind w:firstLineChars="200" w:firstLine="640"/>
        <w:rPr>
          <w:rFonts w:ascii="仿宋_GB2312" w:eastAsia="仿宋_GB2312" w:hAnsi="黑体"/>
          <w:sz w:val="32"/>
          <w:szCs w:val="32"/>
        </w:rPr>
      </w:pPr>
      <w:r w:rsidRPr="00B10E1A">
        <w:rPr>
          <w:rFonts w:ascii="仿宋_GB2312" w:eastAsia="仿宋_GB2312" w:hAnsi="黑体" w:hint="eastAsia"/>
          <w:sz w:val="32"/>
          <w:szCs w:val="32"/>
        </w:rPr>
        <w:t>第</w:t>
      </w:r>
      <w:r w:rsidR="0036502E">
        <w:rPr>
          <w:rFonts w:ascii="仿宋_GB2312" w:eastAsia="仿宋_GB2312" w:hAnsi="黑体" w:hint="eastAsia"/>
          <w:sz w:val="32"/>
          <w:szCs w:val="32"/>
        </w:rPr>
        <w:t>一百零七</w:t>
      </w:r>
      <w:r w:rsidRPr="00B10E1A">
        <w:rPr>
          <w:rFonts w:ascii="仿宋_GB2312" w:eastAsia="仿宋_GB2312" w:hAnsi="黑体" w:hint="eastAsia"/>
          <w:sz w:val="32"/>
          <w:szCs w:val="32"/>
        </w:rPr>
        <w:t>条规定，</w:t>
      </w:r>
      <w:r w:rsidR="0036502E" w:rsidRPr="0036502E">
        <w:rPr>
          <w:rFonts w:ascii="仿宋_GB2312" w:eastAsia="仿宋_GB2312" w:hAnsi="黑体" w:hint="eastAsia"/>
          <w:sz w:val="32"/>
          <w:szCs w:val="32"/>
        </w:rPr>
        <w:t>党员领导干部的配偶、子女及其配偶，违反有关规定在该党员领导干部管辖的地区和业务范围内从事可能影响其公正执行公务的经营活动，或者有其他违反经商办企业禁</w:t>
      </w:r>
      <w:proofErr w:type="gramStart"/>
      <w:r w:rsidR="0036502E" w:rsidRPr="0036502E">
        <w:rPr>
          <w:rFonts w:ascii="仿宋_GB2312" w:eastAsia="仿宋_GB2312" w:hAnsi="黑体" w:hint="eastAsia"/>
          <w:sz w:val="32"/>
          <w:szCs w:val="32"/>
        </w:rPr>
        <w:t>业规定</w:t>
      </w:r>
      <w:proofErr w:type="gramEnd"/>
      <w:r w:rsidR="0036502E" w:rsidRPr="0036502E">
        <w:rPr>
          <w:rFonts w:ascii="仿宋_GB2312" w:eastAsia="仿宋_GB2312" w:hAnsi="黑体" w:hint="eastAsia"/>
          <w:sz w:val="32"/>
          <w:szCs w:val="32"/>
        </w:rPr>
        <w:t>行为的，该党员领导干部应当按照规定予以纠正；拒</w:t>
      </w:r>
      <w:r w:rsidR="0036502E" w:rsidRPr="0036502E">
        <w:rPr>
          <w:rFonts w:ascii="仿宋_GB2312" w:eastAsia="仿宋_GB2312" w:hAnsi="黑体" w:hint="eastAsia"/>
          <w:sz w:val="32"/>
          <w:szCs w:val="32"/>
        </w:rPr>
        <w:lastRenderedPageBreak/>
        <w:t>不纠正的，其本人应当辞去现任职务或者由组织予以调整职务；不辞去现任职务或者不服从组织调整职务的，给予撤销党内职务处分。</w:t>
      </w:r>
    </w:p>
    <w:p w14:paraId="3D1173D2" w14:textId="13869EE6" w:rsidR="00085D05" w:rsidRDefault="00085D05" w:rsidP="0074573D">
      <w:pPr>
        <w:spacing w:line="560" w:lineRule="exact"/>
        <w:ind w:firstLineChars="200" w:firstLine="640"/>
        <w:rPr>
          <w:rFonts w:ascii="仿宋_GB2312" w:eastAsia="仿宋_GB2312" w:hAnsi="黑体"/>
          <w:sz w:val="32"/>
          <w:szCs w:val="32"/>
        </w:rPr>
      </w:pPr>
      <w:r w:rsidRPr="00B10E1A">
        <w:rPr>
          <w:rFonts w:ascii="仿宋_GB2312" w:eastAsia="仿宋_GB2312" w:hAnsi="黑体" w:hint="eastAsia"/>
          <w:sz w:val="32"/>
          <w:szCs w:val="32"/>
        </w:rPr>
        <w:t>第一百</w:t>
      </w:r>
      <w:r w:rsidR="00845C4E">
        <w:rPr>
          <w:rFonts w:ascii="仿宋_GB2312" w:eastAsia="仿宋_GB2312" w:hAnsi="黑体" w:hint="eastAsia"/>
          <w:sz w:val="32"/>
          <w:szCs w:val="32"/>
        </w:rPr>
        <w:t>五十二</w:t>
      </w:r>
      <w:r w:rsidRPr="00B10E1A">
        <w:rPr>
          <w:rFonts w:ascii="仿宋_GB2312" w:eastAsia="仿宋_GB2312" w:hAnsi="黑体" w:hint="eastAsia"/>
          <w:sz w:val="32"/>
          <w:szCs w:val="32"/>
        </w:rPr>
        <w:t>条规定，</w:t>
      </w:r>
      <w:r w:rsidR="0036502E" w:rsidRPr="0036502E">
        <w:rPr>
          <w:rFonts w:ascii="仿宋_GB2312" w:eastAsia="仿宋_GB2312" w:hAnsi="黑体" w:hint="eastAsia"/>
          <w:sz w:val="32"/>
          <w:szCs w:val="32"/>
        </w:rPr>
        <w:t>党员领导干部不重视家风建设，对配偶、子女及其配偶失管失教，造成不良影响或者严重后果的，给予警告或者严重警告处分；情节严重的，给予撤销党内职务处分。</w:t>
      </w:r>
    </w:p>
    <w:p w14:paraId="35289EAF" w14:textId="5F297A82" w:rsidR="004478D4" w:rsidRPr="001C1D0F" w:rsidRDefault="004478D4" w:rsidP="004478D4">
      <w:pPr>
        <w:pStyle w:val="a6"/>
        <w:shd w:val="clear" w:color="auto" w:fill="FFFFFF"/>
        <w:spacing w:beforeAutospacing="0" w:afterAutospacing="0" w:line="560" w:lineRule="exact"/>
        <w:ind w:firstLineChars="200" w:firstLine="643"/>
        <w:rPr>
          <w:rFonts w:ascii="仿宋_GB2312" w:eastAsia="仿宋_GB2312" w:hAnsi="黑体" w:cstheme="minorBidi"/>
          <w:sz w:val="32"/>
          <w:szCs w:val="32"/>
        </w:rPr>
      </w:pPr>
      <w:r w:rsidRPr="001C1D0F">
        <w:rPr>
          <w:rFonts w:ascii="仿宋_GB2312" w:eastAsia="仿宋_GB2312" w:hAnsi="黑体" w:cstheme="minorBidi" w:hint="eastAsia"/>
          <w:b/>
          <w:sz w:val="32"/>
          <w:szCs w:val="32"/>
        </w:rPr>
        <w:t>《关于各级领导干部接受和赠送现金、有价证券和支付凭证的处分规定》</w:t>
      </w:r>
      <w:r w:rsidRPr="001C1D0F">
        <w:rPr>
          <w:rFonts w:ascii="仿宋_GB2312" w:eastAsia="仿宋_GB2312" w:hAnsi="黑体" w:cstheme="minorBidi" w:hint="eastAsia"/>
          <w:sz w:val="32"/>
          <w:szCs w:val="32"/>
        </w:rPr>
        <w:t>第五条规定，领导干部的父母、配偶、子女接受与该领导干部行使职权有关系的单位和个人赠送的现金、有价证券和支付凭证，应当追究该领导干部的责任，给予相应的纪律处分。</w:t>
      </w:r>
    </w:p>
    <w:p w14:paraId="2945449B" w14:textId="488B9FBE" w:rsidR="00F25D17" w:rsidRPr="005D76C1" w:rsidRDefault="00234641" w:rsidP="005D76C1">
      <w:pPr>
        <w:pStyle w:val="2"/>
        <w:spacing w:before="0" w:after="0" w:line="560" w:lineRule="exact"/>
        <w:ind w:firstLineChars="200" w:firstLine="640"/>
        <w:rPr>
          <w:rFonts w:ascii="楷体_GB2312" w:eastAsia="楷体_GB2312"/>
          <w:b w:val="0"/>
        </w:rPr>
      </w:pPr>
      <w:bookmarkStart w:id="3" w:name="_Toc185233246"/>
      <w:r w:rsidRPr="005D76C1">
        <w:rPr>
          <w:rFonts w:ascii="楷体_GB2312" w:eastAsia="楷体_GB2312" w:hint="eastAsia"/>
          <w:b w:val="0"/>
        </w:rPr>
        <w:t>（二）</w:t>
      </w:r>
      <w:proofErr w:type="gramStart"/>
      <w:r w:rsidRPr="005D76C1">
        <w:rPr>
          <w:rFonts w:ascii="楷体_GB2312" w:eastAsia="楷体_GB2312" w:hint="eastAsia"/>
          <w:b w:val="0"/>
        </w:rPr>
        <w:t>纪法解读</w:t>
      </w:r>
      <w:bookmarkEnd w:id="3"/>
      <w:proofErr w:type="gramEnd"/>
    </w:p>
    <w:p w14:paraId="3D52F155" w14:textId="224B6DB0" w:rsidR="00085D05" w:rsidRPr="0087774F" w:rsidRDefault="001853E5" w:rsidP="005C2355">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以权谋私</w:t>
      </w:r>
      <w:r w:rsidR="00530892">
        <w:rPr>
          <w:rFonts w:ascii="仿宋_GB2312" w:eastAsia="仿宋_GB2312" w:hAnsi="黑体" w:hint="eastAsia"/>
          <w:kern w:val="0"/>
          <w:sz w:val="32"/>
          <w:szCs w:val="32"/>
        </w:rPr>
        <w:t>是</w:t>
      </w:r>
      <w:r w:rsidR="00FC379A">
        <w:rPr>
          <w:rFonts w:ascii="仿宋_GB2312" w:eastAsia="仿宋_GB2312" w:hAnsi="黑体" w:hint="eastAsia"/>
          <w:kern w:val="0"/>
          <w:sz w:val="32"/>
          <w:szCs w:val="32"/>
        </w:rPr>
        <w:t>指用手中的权力牟取私利，这里既包括</w:t>
      </w:r>
      <w:r w:rsidR="00EC12F6" w:rsidRPr="00EC12F6">
        <w:rPr>
          <w:rFonts w:ascii="仿宋_GB2312" w:eastAsia="仿宋_GB2312" w:hAnsi="黑体" w:hint="eastAsia"/>
          <w:kern w:val="0"/>
          <w:sz w:val="32"/>
          <w:szCs w:val="32"/>
        </w:rPr>
        <w:t>党员干部和公职人员</w:t>
      </w:r>
      <w:r w:rsidR="00EC12F6">
        <w:rPr>
          <w:rFonts w:ascii="仿宋_GB2312" w:eastAsia="仿宋_GB2312" w:hAnsi="黑体" w:hint="eastAsia"/>
          <w:kern w:val="0"/>
          <w:sz w:val="32"/>
          <w:szCs w:val="32"/>
        </w:rPr>
        <w:t>，也包括</w:t>
      </w:r>
      <w:r w:rsidR="000F63C9">
        <w:rPr>
          <w:rFonts w:ascii="仿宋_GB2312" w:eastAsia="仿宋_GB2312" w:hAnsi="黑体" w:hint="eastAsia"/>
          <w:kern w:val="0"/>
          <w:sz w:val="32"/>
          <w:szCs w:val="32"/>
        </w:rPr>
        <w:t>普通群众和各保险从业人员，其中</w:t>
      </w:r>
      <w:r w:rsidR="005C2355">
        <w:rPr>
          <w:rFonts w:ascii="仿宋_GB2312" w:eastAsia="仿宋_GB2312" w:hAnsi="黑体" w:hint="eastAsia"/>
          <w:kern w:val="0"/>
          <w:sz w:val="32"/>
          <w:szCs w:val="32"/>
        </w:rPr>
        <w:t>，</w:t>
      </w:r>
      <w:r w:rsidR="007367F6" w:rsidRPr="0087774F">
        <w:rPr>
          <w:rFonts w:ascii="仿宋_GB2312" w:eastAsia="仿宋_GB2312" w:hAnsi="黑体" w:hint="eastAsia"/>
          <w:kern w:val="0"/>
          <w:sz w:val="32"/>
          <w:szCs w:val="32"/>
        </w:rPr>
        <w:t>党员干部亲属、身边工作人员及其特定关系人非法谋取利益的问题</w:t>
      </w:r>
      <w:r w:rsidR="005C2355">
        <w:rPr>
          <w:rFonts w:ascii="仿宋_GB2312" w:eastAsia="仿宋_GB2312" w:hAnsi="黑体" w:hint="eastAsia"/>
          <w:kern w:val="0"/>
          <w:sz w:val="32"/>
          <w:szCs w:val="32"/>
        </w:rPr>
        <w:t>是重中之重</w:t>
      </w:r>
      <w:r w:rsidR="0039256C">
        <w:rPr>
          <w:rFonts w:ascii="仿宋_GB2312" w:eastAsia="仿宋_GB2312" w:hAnsi="黑体" w:hint="eastAsia"/>
          <w:kern w:val="0"/>
          <w:sz w:val="32"/>
          <w:szCs w:val="32"/>
        </w:rPr>
        <w:t>，包括：</w:t>
      </w:r>
      <w:r w:rsidR="007367F6" w:rsidRPr="0087774F">
        <w:rPr>
          <w:rFonts w:ascii="仿宋_GB2312" w:eastAsia="仿宋_GB2312" w:hAnsi="黑体"/>
          <w:kern w:val="0"/>
          <w:sz w:val="32"/>
          <w:szCs w:val="32"/>
        </w:rPr>
        <w:t>(1)亲属和其他特定关系人利用本人职权职务影响力收受对方财物;(2)围绕着亲属、身边工作人员和其他特定关系人搞权</w:t>
      </w:r>
      <w:proofErr w:type="gramStart"/>
      <w:r w:rsidR="007367F6" w:rsidRPr="0087774F">
        <w:rPr>
          <w:rFonts w:ascii="仿宋_GB2312" w:eastAsia="仿宋_GB2312" w:hAnsi="黑体"/>
          <w:kern w:val="0"/>
          <w:sz w:val="32"/>
          <w:szCs w:val="32"/>
        </w:rPr>
        <w:t>权</w:t>
      </w:r>
      <w:proofErr w:type="gramEnd"/>
      <w:r w:rsidR="007367F6" w:rsidRPr="0087774F">
        <w:rPr>
          <w:rFonts w:ascii="仿宋_GB2312" w:eastAsia="仿宋_GB2312" w:hAnsi="黑体"/>
          <w:kern w:val="0"/>
          <w:sz w:val="32"/>
          <w:szCs w:val="32"/>
        </w:rPr>
        <w:t>交易;(3)纵容默许亲属、身边工作人员和其他特定关系人利用本人职权职务影响力谋取私利;(4)利用本人职权之便帮助亲属和其他特定关系人经商办企业谋利;(5)不纠正亲属违规从业;(6)对亲属失管失教。如果党员干部和公职人员没有处理好亲情关系，会犯这些错误。亲情再深亦应有度，家庭利益、亲人利益再高，也</w:t>
      </w:r>
      <w:r w:rsidR="007367F6" w:rsidRPr="0087774F">
        <w:rPr>
          <w:rFonts w:ascii="仿宋_GB2312" w:eastAsia="仿宋_GB2312" w:hAnsi="黑体" w:hint="eastAsia"/>
          <w:kern w:val="0"/>
          <w:sz w:val="32"/>
          <w:szCs w:val="32"/>
        </w:rPr>
        <w:t>绝不能</w:t>
      </w:r>
      <w:proofErr w:type="gramStart"/>
      <w:r w:rsidR="007367F6" w:rsidRPr="0087774F">
        <w:rPr>
          <w:rFonts w:ascii="仿宋_GB2312" w:eastAsia="仿宋_GB2312" w:hAnsi="黑体" w:hint="eastAsia"/>
          <w:kern w:val="0"/>
          <w:sz w:val="32"/>
          <w:szCs w:val="32"/>
        </w:rPr>
        <w:t>超越党</w:t>
      </w:r>
      <w:proofErr w:type="gramEnd"/>
      <w:r w:rsidR="007367F6" w:rsidRPr="0087774F">
        <w:rPr>
          <w:rFonts w:ascii="仿宋_GB2312" w:eastAsia="仿宋_GB2312" w:hAnsi="黑体" w:hint="eastAsia"/>
          <w:kern w:val="0"/>
          <w:sz w:val="32"/>
          <w:szCs w:val="32"/>
        </w:rPr>
        <w:t>和人民的利益，绝不能突破法律与</w:t>
      </w:r>
      <w:r w:rsidR="007367F6" w:rsidRPr="0087774F">
        <w:rPr>
          <w:rFonts w:ascii="仿宋_GB2312" w:eastAsia="仿宋_GB2312" w:hAnsi="黑体" w:hint="eastAsia"/>
          <w:kern w:val="0"/>
          <w:sz w:val="32"/>
          <w:szCs w:val="32"/>
        </w:rPr>
        <w:lastRenderedPageBreak/>
        <w:t>道德的底线。公职人员特别是党员领导干部能否做到廉洁自律，其对亲属及身边工作人员的态度就是试金石。</w:t>
      </w:r>
    </w:p>
    <w:p w14:paraId="799A2DB1" w14:textId="0665285C" w:rsidR="007367F6" w:rsidRDefault="007367F6" w:rsidP="0074573D">
      <w:pPr>
        <w:spacing w:line="560" w:lineRule="exact"/>
        <w:ind w:firstLineChars="200" w:firstLine="640"/>
        <w:rPr>
          <w:rFonts w:ascii="仿宋_GB2312" w:eastAsia="仿宋_GB2312" w:hAnsi="黑体"/>
          <w:kern w:val="0"/>
          <w:sz w:val="32"/>
          <w:szCs w:val="32"/>
        </w:rPr>
      </w:pPr>
      <w:r w:rsidRPr="0087774F">
        <w:rPr>
          <w:rFonts w:ascii="仿宋_GB2312" w:eastAsia="仿宋_GB2312" w:hAnsi="黑体" w:hint="eastAsia"/>
          <w:kern w:val="0"/>
          <w:sz w:val="32"/>
          <w:szCs w:val="32"/>
        </w:rPr>
        <w:t>现实生活中，上述行为有许多表现形式。比如</w:t>
      </w:r>
      <w:r w:rsidR="004D005D">
        <w:rPr>
          <w:rFonts w:ascii="仿宋_GB2312" w:eastAsia="仿宋_GB2312" w:hAnsi="黑体"/>
          <w:kern w:val="0"/>
          <w:sz w:val="32"/>
          <w:szCs w:val="32"/>
        </w:rPr>
        <w:t>：</w:t>
      </w:r>
      <w:r w:rsidRPr="0087774F">
        <w:rPr>
          <w:rFonts w:ascii="仿宋_GB2312" w:eastAsia="仿宋_GB2312" w:hAnsi="黑体"/>
          <w:kern w:val="0"/>
          <w:sz w:val="32"/>
          <w:szCs w:val="32"/>
        </w:rPr>
        <w:t>要求或者指使提拔亲属及身边工作人员</w:t>
      </w:r>
      <w:r w:rsidR="004D005D">
        <w:rPr>
          <w:rFonts w:ascii="仿宋_GB2312" w:eastAsia="仿宋_GB2312" w:hAnsi="黑体"/>
          <w:kern w:val="0"/>
          <w:sz w:val="32"/>
          <w:szCs w:val="32"/>
        </w:rPr>
        <w:t>；</w:t>
      </w:r>
      <w:r w:rsidRPr="0087774F">
        <w:rPr>
          <w:rFonts w:ascii="仿宋_GB2312" w:eastAsia="仿宋_GB2312" w:hAnsi="黑体"/>
          <w:kern w:val="0"/>
          <w:sz w:val="32"/>
          <w:szCs w:val="32"/>
        </w:rPr>
        <w:t>用公款支付亲属各种私人费用，为亲属出国</w:t>
      </w:r>
      <w:r w:rsidR="005F087E">
        <w:rPr>
          <w:rFonts w:ascii="仿宋_GB2312" w:eastAsia="仿宋_GB2312" w:hAnsi="黑体"/>
          <w:kern w:val="0"/>
          <w:sz w:val="32"/>
          <w:szCs w:val="32"/>
        </w:rPr>
        <w:t>（</w:t>
      </w:r>
      <w:r w:rsidRPr="0087774F">
        <w:rPr>
          <w:rFonts w:ascii="仿宋_GB2312" w:eastAsia="仿宋_GB2312" w:hAnsi="黑体"/>
          <w:kern w:val="0"/>
          <w:sz w:val="32"/>
          <w:szCs w:val="32"/>
        </w:rPr>
        <w:t>境</w:t>
      </w:r>
      <w:r w:rsidR="005F087E">
        <w:rPr>
          <w:rFonts w:ascii="仿宋_GB2312" w:eastAsia="仿宋_GB2312" w:hAnsi="黑体"/>
          <w:kern w:val="0"/>
          <w:sz w:val="32"/>
          <w:szCs w:val="32"/>
        </w:rPr>
        <w:t>）</w:t>
      </w:r>
      <w:r w:rsidRPr="0087774F">
        <w:rPr>
          <w:rFonts w:ascii="仿宋_GB2312" w:eastAsia="仿宋_GB2312" w:hAnsi="黑体"/>
          <w:kern w:val="0"/>
          <w:sz w:val="32"/>
          <w:szCs w:val="32"/>
        </w:rPr>
        <w:t>定居、留学，探亲等向个人或者机构索取资助:妨碍涉及亲属及身边工作人员案件的调查处理:利用职务之便，为他人谋取利益，让其亲属及其他特定关系人收受对方财物</w:t>
      </w:r>
      <w:r w:rsidR="00BC09DB">
        <w:rPr>
          <w:rFonts w:ascii="仿宋_GB2312" w:eastAsia="仿宋_GB2312" w:hAnsi="黑体"/>
          <w:kern w:val="0"/>
          <w:sz w:val="32"/>
          <w:szCs w:val="32"/>
        </w:rPr>
        <w:t>；</w:t>
      </w:r>
      <w:r w:rsidRPr="0087774F">
        <w:rPr>
          <w:rFonts w:ascii="仿宋_GB2312" w:eastAsia="仿宋_GB2312" w:hAnsi="黑体"/>
          <w:kern w:val="0"/>
          <w:sz w:val="32"/>
          <w:szCs w:val="32"/>
        </w:rPr>
        <w:t>默许、纵容</w:t>
      </w:r>
      <w:r w:rsidR="0087774F" w:rsidRPr="0087774F">
        <w:rPr>
          <w:rFonts w:ascii="仿宋_GB2312" w:eastAsia="仿宋_GB2312" w:hAnsi="黑体" w:hint="eastAsia"/>
          <w:kern w:val="0"/>
          <w:sz w:val="32"/>
          <w:szCs w:val="32"/>
        </w:rPr>
        <w:t>授意亲属以及身边工作人员以本人名义谋取私利</w:t>
      </w:r>
      <w:r w:rsidR="00BC09DB">
        <w:rPr>
          <w:rFonts w:ascii="仿宋_GB2312" w:eastAsia="仿宋_GB2312" w:hAnsi="黑体"/>
          <w:kern w:val="0"/>
          <w:sz w:val="32"/>
          <w:szCs w:val="32"/>
        </w:rPr>
        <w:t>：</w:t>
      </w:r>
      <w:r w:rsidR="0087774F" w:rsidRPr="0087774F">
        <w:rPr>
          <w:rFonts w:ascii="仿宋_GB2312" w:eastAsia="仿宋_GB2312" w:hAnsi="黑体"/>
          <w:kern w:val="0"/>
          <w:sz w:val="32"/>
          <w:szCs w:val="32"/>
        </w:rPr>
        <w:t>为亲属经商、办企业提供便利条件，或者相互之间利用职权互为对方亲属经商、办企业提供便利条件:亲属不实际工作而获取薪酬或者</w:t>
      </w:r>
      <w:proofErr w:type="gramStart"/>
      <w:r w:rsidR="0087774F" w:rsidRPr="0087774F">
        <w:rPr>
          <w:rFonts w:ascii="仿宋_GB2312" w:eastAsia="仿宋_GB2312" w:hAnsi="黑体"/>
          <w:kern w:val="0"/>
          <w:sz w:val="32"/>
          <w:szCs w:val="32"/>
        </w:rPr>
        <w:t>虽实际</w:t>
      </w:r>
      <w:proofErr w:type="gramEnd"/>
      <w:r w:rsidR="0087774F" w:rsidRPr="0087774F">
        <w:rPr>
          <w:rFonts w:ascii="仿宋_GB2312" w:eastAsia="仿宋_GB2312" w:hAnsi="黑体"/>
          <w:kern w:val="0"/>
          <w:sz w:val="32"/>
          <w:szCs w:val="32"/>
        </w:rPr>
        <w:t>工作但领取明显超出同职级标准薪酬:允许、纵容亲属在本人管辖的地区和业务范围内个人从事可能与公共利益发生冲突的经商、办企业社会中介服务等活动</w:t>
      </w:r>
      <w:r w:rsidR="00BC09DB">
        <w:rPr>
          <w:rFonts w:ascii="仿宋_GB2312" w:eastAsia="仿宋_GB2312" w:hAnsi="黑体"/>
          <w:kern w:val="0"/>
          <w:sz w:val="32"/>
          <w:szCs w:val="32"/>
        </w:rPr>
        <w:t>：</w:t>
      </w:r>
      <w:r w:rsidR="0087774F" w:rsidRPr="0087774F">
        <w:rPr>
          <w:rFonts w:ascii="仿宋_GB2312" w:eastAsia="仿宋_GB2312" w:hAnsi="黑体"/>
          <w:kern w:val="0"/>
          <w:sz w:val="32"/>
          <w:szCs w:val="32"/>
        </w:rPr>
        <w:t>在本人管辖的地区和业务范围内的外商独资企业或中外合资企业担任由外方委派、聘任的高级职务或违规任职兼职取酬</w:t>
      </w:r>
      <w:r w:rsidR="00BC09DB">
        <w:rPr>
          <w:rFonts w:ascii="仿宋_GB2312" w:eastAsia="仿宋_GB2312" w:hAnsi="黑体"/>
          <w:kern w:val="0"/>
          <w:sz w:val="32"/>
          <w:szCs w:val="32"/>
        </w:rPr>
        <w:t>：</w:t>
      </w:r>
      <w:r w:rsidR="0087774F" w:rsidRPr="0087774F">
        <w:rPr>
          <w:rFonts w:ascii="仿宋_GB2312" w:eastAsia="仿宋_GB2312" w:hAnsi="黑体"/>
          <w:kern w:val="0"/>
          <w:sz w:val="32"/>
          <w:szCs w:val="32"/>
        </w:rPr>
        <w:t>允许、纵容亲属在异地工商注册登记后</w:t>
      </w:r>
      <w:r w:rsidR="00BC09DB">
        <w:rPr>
          <w:rFonts w:ascii="仿宋_GB2312" w:eastAsia="仿宋_GB2312" w:hAnsi="黑体"/>
          <w:kern w:val="0"/>
          <w:sz w:val="32"/>
          <w:szCs w:val="32"/>
        </w:rPr>
        <w:t>，</w:t>
      </w:r>
      <w:r w:rsidR="0087774F" w:rsidRPr="0087774F">
        <w:rPr>
          <w:rFonts w:ascii="仿宋_GB2312" w:eastAsia="仿宋_GB2312" w:hAnsi="黑体"/>
          <w:kern w:val="0"/>
          <w:sz w:val="32"/>
          <w:szCs w:val="32"/>
        </w:rPr>
        <w:t>到本人管辖的地区和业务范围内从事可能与公共利益发生冲突的经商、</w:t>
      </w:r>
      <w:r w:rsidR="0087774F" w:rsidRPr="0087774F">
        <w:rPr>
          <w:rFonts w:ascii="仿宋_GB2312" w:eastAsia="仿宋_GB2312" w:hAnsi="黑体" w:hint="eastAsia"/>
          <w:kern w:val="0"/>
          <w:sz w:val="32"/>
          <w:szCs w:val="32"/>
        </w:rPr>
        <w:t>办企业活动等。</w:t>
      </w:r>
    </w:p>
    <w:p w14:paraId="493719C6" w14:textId="0ED0A9A1" w:rsidR="00367E15" w:rsidRPr="005D76C1" w:rsidRDefault="000858EA" w:rsidP="005D76C1">
      <w:pPr>
        <w:pStyle w:val="2"/>
        <w:spacing w:before="0" w:after="0" w:line="560" w:lineRule="exact"/>
        <w:ind w:firstLineChars="200" w:firstLine="640"/>
        <w:rPr>
          <w:rFonts w:ascii="楷体_GB2312" w:eastAsia="楷体_GB2312"/>
          <w:b w:val="0"/>
        </w:rPr>
      </w:pPr>
      <w:bookmarkStart w:id="4" w:name="_Toc185233247"/>
      <w:r w:rsidRPr="005D76C1">
        <w:rPr>
          <w:rFonts w:ascii="楷体_GB2312" w:eastAsia="楷体_GB2312" w:hint="eastAsia"/>
          <w:b w:val="0"/>
        </w:rPr>
        <w:t>（三）案例剖析</w:t>
      </w:r>
      <w:bookmarkEnd w:id="4"/>
    </w:p>
    <w:p w14:paraId="0052C9EF" w14:textId="77777777" w:rsidR="00880C36" w:rsidRPr="00880C36" w:rsidRDefault="00880C36" w:rsidP="0074573D">
      <w:pPr>
        <w:spacing w:line="560" w:lineRule="exact"/>
        <w:ind w:firstLineChars="200" w:firstLine="643"/>
        <w:rPr>
          <w:rFonts w:ascii="仿宋_GB2312" w:eastAsia="仿宋_GB2312" w:hAnsi="黑体"/>
          <w:b/>
          <w:kern w:val="0"/>
          <w:sz w:val="32"/>
          <w:szCs w:val="32"/>
        </w:rPr>
      </w:pPr>
      <w:r w:rsidRPr="00880C36">
        <w:rPr>
          <w:rFonts w:ascii="仿宋_GB2312" w:eastAsia="仿宋_GB2312" w:hAnsi="黑体" w:hint="eastAsia"/>
          <w:b/>
          <w:kern w:val="0"/>
          <w:sz w:val="32"/>
          <w:szCs w:val="32"/>
        </w:rPr>
        <w:t>基本案情</w:t>
      </w:r>
    </w:p>
    <w:p w14:paraId="36AE55E3" w14:textId="7DCB06D9" w:rsidR="00171AD1" w:rsidRPr="00171AD1" w:rsidRDefault="00F01A1C" w:rsidP="00171AD1">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某</w:t>
      </w:r>
      <w:r w:rsidR="00171AD1" w:rsidRPr="00171AD1">
        <w:rPr>
          <w:rFonts w:ascii="仿宋_GB2312" w:eastAsia="仿宋_GB2312" w:hAnsi="黑体" w:hint="eastAsia"/>
          <w:kern w:val="0"/>
          <w:sz w:val="32"/>
          <w:szCs w:val="32"/>
        </w:rPr>
        <w:t>高校原党委书记、</w:t>
      </w:r>
      <w:r w:rsidR="00BE15C9">
        <w:rPr>
          <w:rFonts w:ascii="仿宋_GB2312" w:eastAsia="仿宋_GB2312" w:hAnsi="黑体" w:hint="eastAsia"/>
          <w:kern w:val="0"/>
          <w:sz w:val="32"/>
          <w:szCs w:val="32"/>
        </w:rPr>
        <w:t>某</w:t>
      </w:r>
      <w:r w:rsidR="00171AD1" w:rsidRPr="00171AD1">
        <w:rPr>
          <w:rFonts w:ascii="仿宋_GB2312" w:eastAsia="仿宋_GB2312" w:hAnsi="黑体" w:hint="eastAsia"/>
          <w:kern w:val="0"/>
          <w:sz w:val="32"/>
          <w:szCs w:val="32"/>
        </w:rPr>
        <w:t>市教育局原局长张</w:t>
      </w:r>
      <w:r w:rsidR="00BE15C9">
        <w:rPr>
          <w:rFonts w:ascii="仿宋_GB2312" w:eastAsia="仿宋_GB2312" w:hAnsi="黑体" w:hint="eastAsia"/>
          <w:kern w:val="0"/>
          <w:sz w:val="32"/>
          <w:szCs w:val="32"/>
        </w:rPr>
        <w:t>某</w:t>
      </w:r>
      <w:r w:rsidR="00171AD1" w:rsidRPr="00171AD1">
        <w:rPr>
          <w:rFonts w:ascii="仿宋_GB2312" w:eastAsia="仿宋_GB2312" w:hAnsi="黑体" w:hint="eastAsia"/>
          <w:kern w:val="0"/>
          <w:sz w:val="32"/>
          <w:szCs w:val="32"/>
        </w:rPr>
        <w:t>利用职务便利，单独或伙同妻子、女儿索取、收受</w:t>
      </w:r>
      <w:r w:rsidR="00171AD1" w:rsidRPr="00171AD1">
        <w:rPr>
          <w:rFonts w:ascii="仿宋_GB2312" w:eastAsia="仿宋_GB2312" w:hAnsi="黑体"/>
          <w:kern w:val="0"/>
          <w:sz w:val="32"/>
          <w:szCs w:val="32"/>
        </w:rPr>
        <w:t>40多个单位或个人的房产、现金、银行卡、购物卡等财物，折合人民币864万余元；贪污公</w:t>
      </w:r>
      <w:r w:rsidR="00171AD1" w:rsidRPr="00171AD1">
        <w:rPr>
          <w:rFonts w:ascii="仿宋_GB2312" w:eastAsia="仿宋_GB2312" w:hAnsi="黑体"/>
          <w:kern w:val="0"/>
          <w:sz w:val="32"/>
          <w:szCs w:val="32"/>
        </w:rPr>
        <w:lastRenderedPageBreak/>
        <w:t>款324万余元；挪用公款1000万元给他人用于经营活动，谋取个人利益。</w:t>
      </w:r>
    </w:p>
    <w:p w14:paraId="7FA37A45" w14:textId="7F20210E" w:rsidR="00171AD1" w:rsidRPr="00171AD1" w:rsidRDefault="00171AD1" w:rsidP="00171AD1">
      <w:pPr>
        <w:spacing w:line="560" w:lineRule="exact"/>
        <w:ind w:firstLineChars="200" w:firstLine="640"/>
        <w:rPr>
          <w:rFonts w:ascii="仿宋_GB2312" w:eastAsia="仿宋_GB2312" w:hAnsi="黑体"/>
          <w:kern w:val="0"/>
          <w:sz w:val="32"/>
          <w:szCs w:val="32"/>
        </w:rPr>
      </w:pPr>
      <w:r w:rsidRPr="00171AD1">
        <w:rPr>
          <w:rFonts w:ascii="仿宋_GB2312" w:eastAsia="仿宋_GB2312" w:hAnsi="黑体" w:hint="eastAsia"/>
          <w:kern w:val="0"/>
          <w:sz w:val="32"/>
          <w:szCs w:val="32"/>
        </w:rPr>
        <w:t>张</w:t>
      </w:r>
      <w:r w:rsidR="00BE15C9">
        <w:rPr>
          <w:rFonts w:ascii="仿宋_GB2312" w:eastAsia="仿宋_GB2312" w:hAnsi="黑体" w:hint="eastAsia"/>
          <w:kern w:val="0"/>
          <w:sz w:val="32"/>
          <w:szCs w:val="32"/>
        </w:rPr>
        <w:t>某</w:t>
      </w:r>
      <w:r w:rsidRPr="00171AD1">
        <w:rPr>
          <w:rFonts w:ascii="仿宋_GB2312" w:eastAsia="仿宋_GB2312" w:hAnsi="黑体" w:hint="eastAsia"/>
          <w:kern w:val="0"/>
          <w:sz w:val="32"/>
          <w:szCs w:val="32"/>
        </w:rPr>
        <w:t>不仅自己到处伸手，而且默许、纵容家人亲属利用其职务影响收受钱财。其妻子、女儿对张</w:t>
      </w:r>
      <w:r w:rsidR="00BE15C9">
        <w:rPr>
          <w:rFonts w:ascii="仿宋_GB2312" w:eastAsia="仿宋_GB2312" w:hAnsi="黑体" w:hint="eastAsia"/>
          <w:kern w:val="0"/>
          <w:sz w:val="32"/>
          <w:szCs w:val="32"/>
        </w:rPr>
        <w:t>某</w:t>
      </w:r>
      <w:r w:rsidRPr="00171AD1">
        <w:rPr>
          <w:rFonts w:ascii="仿宋_GB2312" w:eastAsia="仿宋_GB2312" w:hAnsi="黑体" w:hint="eastAsia"/>
          <w:kern w:val="0"/>
          <w:sz w:val="32"/>
          <w:szCs w:val="32"/>
        </w:rPr>
        <w:t>严重违纪违法行为不仅不制止、不规劝，而且主动参与其中，伙同张</w:t>
      </w:r>
      <w:r w:rsidR="00BE15C9">
        <w:rPr>
          <w:rFonts w:ascii="仿宋_GB2312" w:eastAsia="仿宋_GB2312" w:hAnsi="黑体" w:hint="eastAsia"/>
          <w:kern w:val="0"/>
          <w:sz w:val="32"/>
          <w:szCs w:val="32"/>
        </w:rPr>
        <w:t>某</w:t>
      </w:r>
      <w:r w:rsidRPr="00171AD1">
        <w:rPr>
          <w:rFonts w:ascii="仿宋_GB2312" w:eastAsia="仿宋_GB2312" w:hAnsi="黑体" w:hint="eastAsia"/>
          <w:kern w:val="0"/>
          <w:sz w:val="32"/>
          <w:szCs w:val="32"/>
        </w:rPr>
        <w:t>收受贿赂达</w:t>
      </w:r>
      <w:r w:rsidRPr="00171AD1">
        <w:rPr>
          <w:rFonts w:ascii="仿宋_GB2312" w:eastAsia="仿宋_GB2312" w:hAnsi="黑体"/>
          <w:kern w:val="0"/>
          <w:sz w:val="32"/>
          <w:szCs w:val="32"/>
        </w:rPr>
        <w:t>255万余元，占张</w:t>
      </w:r>
      <w:r w:rsidR="00BE15C9">
        <w:rPr>
          <w:rFonts w:ascii="仿宋_GB2312" w:eastAsia="仿宋_GB2312" w:hAnsi="黑体" w:hint="eastAsia"/>
          <w:kern w:val="0"/>
          <w:sz w:val="32"/>
          <w:szCs w:val="32"/>
        </w:rPr>
        <w:t>某</w:t>
      </w:r>
      <w:r w:rsidRPr="00171AD1">
        <w:rPr>
          <w:rFonts w:ascii="仿宋_GB2312" w:eastAsia="仿宋_GB2312" w:hAnsi="黑体"/>
          <w:kern w:val="0"/>
          <w:sz w:val="32"/>
          <w:szCs w:val="32"/>
        </w:rPr>
        <w:t>受贿案值近三分之一，起了推波助澜的作用。家庭成员合伙作案，违纪违法家族化特征明显，结果全家人都受到了党纪国法的惩处。其妻子借张</w:t>
      </w:r>
      <w:proofErr w:type="gramStart"/>
      <w:r w:rsidR="00BE15C9">
        <w:rPr>
          <w:rFonts w:ascii="仿宋_GB2312" w:eastAsia="仿宋_GB2312" w:hAnsi="黑体" w:hint="eastAsia"/>
          <w:kern w:val="0"/>
          <w:sz w:val="32"/>
          <w:szCs w:val="32"/>
        </w:rPr>
        <w:t>某</w:t>
      </w:r>
      <w:r w:rsidRPr="00171AD1">
        <w:rPr>
          <w:rFonts w:ascii="仿宋_GB2312" w:eastAsia="仿宋_GB2312" w:hAnsi="黑体"/>
          <w:kern w:val="0"/>
          <w:sz w:val="32"/>
          <w:szCs w:val="32"/>
        </w:rPr>
        <w:t>帮助</w:t>
      </w:r>
      <w:proofErr w:type="gramEnd"/>
      <w:r w:rsidRPr="00171AD1">
        <w:rPr>
          <w:rFonts w:ascii="仿宋_GB2312" w:eastAsia="仿宋_GB2312" w:hAnsi="黑体"/>
          <w:kern w:val="0"/>
          <w:sz w:val="32"/>
          <w:szCs w:val="32"/>
        </w:rPr>
        <w:t>别人安排工作、为房地产商和教学仪器供应商等谋取利益，与张</w:t>
      </w:r>
      <w:r w:rsidR="00BE15C9">
        <w:rPr>
          <w:rFonts w:ascii="仿宋_GB2312" w:eastAsia="仿宋_GB2312" w:hAnsi="黑体" w:hint="eastAsia"/>
          <w:kern w:val="0"/>
          <w:sz w:val="32"/>
          <w:szCs w:val="32"/>
        </w:rPr>
        <w:t>某</w:t>
      </w:r>
      <w:r w:rsidRPr="00171AD1">
        <w:rPr>
          <w:rFonts w:ascii="仿宋_GB2312" w:eastAsia="仿宋_GB2312" w:hAnsi="黑体"/>
          <w:kern w:val="0"/>
          <w:sz w:val="32"/>
          <w:szCs w:val="32"/>
        </w:rPr>
        <w:t>收受、索要汽车、房产、现金等贿赂235万余元，被开除党籍、开除公职，因犯受贿罪被判处有期徒刑十年；其女儿怂恿张</w:t>
      </w:r>
      <w:r w:rsidR="00BE15C9">
        <w:rPr>
          <w:rFonts w:ascii="仿宋_GB2312" w:eastAsia="仿宋_GB2312" w:hAnsi="黑体" w:hint="eastAsia"/>
          <w:kern w:val="0"/>
          <w:sz w:val="32"/>
          <w:szCs w:val="32"/>
        </w:rPr>
        <w:t>某</w:t>
      </w:r>
      <w:r w:rsidRPr="00171AD1">
        <w:rPr>
          <w:rFonts w:ascii="仿宋_GB2312" w:eastAsia="仿宋_GB2312" w:hAnsi="黑体"/>
          <w:kern w:val="0"/>
          <w:sz w:val="32"/>
          <w:szCs w:val="32"/>
        </w:rPr>
        <w:t>指派市教育局所</w:t>
      </w:r>
      <w:r w:rsidRPr="00171AD1">
        <w:rPr>
          <w:rFonts w:ascii="仿宋_GB2312" w:eastAsia="仿宋_GB2312" w:hAnsi="黑体" w:hint="eastAsia"/>
          <w:kern w:val="0"/>
          <w:sz w:val="32"/>
          <w:szCs w:val="32"/>
        </w:rPr>
        <w:t>属学校采购请托人所售教学设备，主动索贿</w:t>
      </w:r>
      <w:r w:rsidRPr="00171AD1">
        <w:rPr>
          <w:rFonts w:ascii="仿宋_GB2312" w:eastAsia="仿宋_GB2312" w:hAnsi="黑体"/>
          <w:kern w:val="0"/>
          <w:sz w:val="32"/>
          <w:szCs w:val="32"/>
        </w:rPr>
        <w:t>40万元；其妻妹长期帮助张</w:t>
      </w:r>
      <w:r w:rsidR="00BE15C9">
        <w:rPr>
          <w:rFonts w:ascii="仿宋_GB2312" w:eastAsia="仿宋_GB2312" w:hAnsi="黑体" w:hint="eastAsia"/>
          <w:kern w:val="0"/>
          <w:sz w:val="32"/>
          <w:szCs w:val="32"/>
        </w:rPr>
        <w:t>某</w:t>
      </w:r>
      <w:r w:rsidRPr="00171AD1">
        <w:rPr>
          <w:rFonts w:ascii="仿宋_GB2312" w:eastAsia="仿宋_GB2312" w:hAnsi="黑体"/>
          <w:kern w:val="0"/>
          <w:sz w:val="32"/>
          <w:szCs w:val="32"/>
        </w:rPr>
        <w:t>夫妇保管、经营、隐匿违纪违法所得，并利用赃款炒房、放贷获利；其妻兄</w:t>
      </w:r>
      <w:proofErr w:type="gramStart"/>
      <w:r w:rsidRPr="00171AD1">
        <w:rPr>
          <w:rFonts w:ascii="仿宋_GB2312" w:eastAsia="仿宋_GB2312" w:hAnsi="黑体"/>
          <w:kern w:val="0"/>
          <w:sz w:val="32"/>
          <w:szCs w:val="32"/>
        </w:rPr>
        <w:t>借负责</w:t>
      </w:r>
      <w:proofErr w:type="gramEnd"/>
      <w:r w:rsidRPr="00171AD1">
        <w:rPr>
          <w:rFonts w:ascii="仿宋_GB2312" w:eastAsia="仿宋_GB2312" w:hAnsi="黑体"/>
          <w:kern w:val="0"/>
          <w:sz w:val="32"/>
          <w:szCs w:val="32"/>
        </w:rPr>
        <w:t>开发市教育局房产项目之机，从中获利60万元。</w:t>
      </w:r>
    </w:p>
    <w:p w14:paraId="3C58E4E7" w14:textId="77777777" w:rsidR="00880C36" w:rsidRPr="0028499F" w:rsidRDefault="00880C36" w:rsidP="0074573D">
      <w:pPr>
        <w:spacing w:line="560" w:lineRule="exact"/>
        <w:ind w:firstLineChars="200" w:firstLine="643"/>
        <w:rPr>
          <w:rFonts w:ascii="仿宋_GB2312" w:eastAsia="仿宋_GB2312" w:hAnsi="黑体"/>
          <w:b/>
          <w:kern w:val="0"/>
          <w:sz w:val="32"/>
          <w:szCs w:val="32"/>
        </w:rPr>
      </w:pPr>
      <w:r w:rsidRPr="0028499F">
        <w:rPr>
          <w:rFonts w:ascii="仿宋_GB2312" w:eastAsia="仿宋_GB2312" w:hAnsi="黑体" w:hint="eastAsia"/>
          <w:b/>
          <w:kern w:val="0"/>
          <w:sz w:val="32"/>
          <w:szCs w:val="32"/>
        </w:rPr>
        <w:t>案例点评</w:t>
      </w:r>
    </w:p>
    <w:p w14:paraId="39A0109F" w14:textId="7713CEB6" w:rsidR="00ED0259" w:rsidRDefault="00ED0259" w:rsidP="00ED0259">
      <w:pPr>
        <w:spacing w:line="560" w:lineRule="exact"/>
        <w:ind w:firstLineChars="200" w:firstLine="640"/>
        <w:rPr>
          <w:rFonts w:ascii="仿宋_GB2312" w:eastAsia="仿宋_GB2312" w:hAnsi="黑体"/>
          <w:kern w:val="0"/>
          <w:sz w:val="32"/>
          <w:szCs w:val="32"/>
        </w:rPr>
      </w:pPr>
      <w:r w:rsidRPr="00B439E2">
        <w:rPr>
          <w:rFonts w:ascii="仿宋_GB2312" w:eastAsia="仿宋_GB2312" w:hAnsi="黑体" w:hint="eastAsia"/>
          <w:kern w:val="0"/>
          <w:sz w:val="32"/>
          <w:szCs w:val="32"/>
        </w:rPr>
        <w:t>加强家风建设是领导干部的终身课题，也是全面从严治党的重要抓手。通过“全家腐”实现“全家福”的不当心态意味着少数领导干部的家教家风出了问题，而家风败坏往往是少数领导干部走向违纪违法的重要原因。2022年3月1日，习近平总书记在2022年春季学期中央党校（国家行政学院）中青年干部培训班开班式上的讲话中指出：“党员干部要严格家教家风，既要自</w:t>
      </w:r>
      <w:r w:rsidRPr="00B439E2">
        <w:rPr>
          <w:rFonts w:ascii="仿宋_GB2312" w:eastAsia="仿宋_GB2312" w:hAnsi="黑体" w:hint="eastAsia"/>
          <w:kern w:val="0"/>
          <w:sz w:val="32"/>
          <w:szCs w:val="32"/>
        </w:rPr>
        <w:lastRenderedPageBreak/>
        <w:t>己以身作则，又要对亲属子女看得紧一点、管得勤一点，坚决防止他们打着自己的旗号搞特权、谋私利，坚决防止他们被‘围猎’、被利用。”</w:t>
      </w:r>
      <w:r w:rsidRPr="00ED0259">
        <w:rPr>
          <w:rFonts w:ascii="仿宋_GB2312" w:eastAsia="仿宋_GB2312" w:hAnsi="黑体" w:hint="eastAsia"/>
          <w:kern w:val="0"/>
          <w:sz w:val="32"/>
          <w:szCs w:val="32"/>
        </w:rPr>
        <w:t>领导干部既要把好廉洁自律的</w:t>
      </w:r>
      <w:r w:rsidR="00CC6F95" w:rsidRPr="00B439E2">
        <w:rPr>
          <w:rFonts w:ascii="仿宋_GB2312" w:eastAsia="仿宋_GB2312" w:hAnsi="黑体" w:hint="eastAsia"/>
          <w:kern w:val="0"/>
          <w:sz w:val="32"/>
          <w:szCs w:val="32"/>
        </w:rPr>
        <w:t>“</w:t>
      </w:r>
      <w:r w:rsidRPr="00ED0259">
        <w:rPr>
          <w:rFonts w:ascii="仿宋_GB2312" w:eastAsia="仿宋_GB2312" w:hAnsi="黑体" w:hint="eastAsia"/>
          <w:kern w:val="0"/>
          <w:sz w:val="32"/>
          <w:szCs w:val="32"/>
        </w:rPr>
        <w:t>前门</w:t>
      </w:r>
      <w:r w:rsidR="00CC6F95" w:rsidRPr="00B439E2">
        <w:rPr>
          <w:rFonts w:ascii="仿宋_GB2312" w:eastAsia="仿宋_GB2312" w:hAnsi="黑体" w:hint="eastAsia"/>
          <w:kern w:val="0"/>
          <w:sz w:val="32"/>
          <w:szCs w:val="32"/>
        </w:rPr>
        <w:t>”</w:t>
      </w:r>
      <w:r w:rsidRPr="00ED0259">
        <w:rPr>
          <w:rFonts w:ascii="仿宋_GB2312" w:eastAsia="仿宋_GB2312" w:hAnsi="黑体" w:hint="eastAsia"/>
          <w:kern w:val="0"/>
          <w:sz w:val="32"/>
          <w:szCs w:val="32"/>
        </w:rPr>
        <w:t>，也要守好家庭防线的</w:t>
      </w:r>
      <w:r w:rsidR="00CC6F95" w:rsidRPr="00B439E2">
        <w:rPr>
          <w:rFonts w:ascii="仿宋_GB2312" w:eastAsia="仿宋_GB2312" w:hAnsi="黑体" w:hint="eastAsia"/>
          <w:kern w:val="0"/>
          <w:sz w:val="32"/>
          <w:szCs w:val="32"/>
        </w:rPr>
        <w:t>“</w:t>
      </w:r>
      <w:r w:rsidRPr="00ED0259">
        <w:rPr>
          <w:rFonts w:ascii="仿宋_GB2312" w:eastAsia="仿宋_GB2312" w:hAnsi="黑体" w:hint="eastAsia"/>
          <w:kern w:val="0"/>
          <w:sz w:val="32"/>
          <w:szCs w:val="32"/>
        </w:rPr>
        <w:t>后门</w:t>
      </w:r>
      <w:r w:rsidR="00CC6F95" w:rsidRPr="00B439E2">
        <w:rPr>
          <w:rFonts w:ascii="仿宋_GB2312" w:eastAsia="仿宋_GB2312" w:hAnsi="黑体" w:hint="eastAsia"/>
          <w:kern w:val="0"/>
          <w:sz w:val="32"/>
          <w:szCs w:val="32"/>
        </w:rPr>
        <w:t>”</w:t>
      </w:r>
      <w:r w:rsidRPr="00ED0259">
        <w:rPr>
          <w:rFonts w:ascii="仿宋_GB2312" w:eastAsia="仿宋_GB2312" w:hAnsi="黑体" w:hint="eastAsia"/>
          <w:kern w:val="0"/>
          <w:sz w:val="32"/>
          <w:szCs w:val="32"/>
        </w:rPr>
        <w:t>，避免走向</w:t>
      </w:r>
      <w:r w:rsidR="00CC6F95" w:rsidRPr="00B439E2">
        <w:rPr>
          <w:rFonts w:ascii="仿宋_GB2312" w:eastAsia="仿宋_GB2312" w:hAnsi="黑体" w:hint="eastAsia"/>
          <w:kern w:val="0"/>
          <w:sz w:val="32"/>
          <w:szCs w:val="32"/>
        </w:rPr>
        <w:t>“</w:t>
      </w:r>
      <w:r w:rsidRPr="00ED0259">
        <w:rPr>
          <w:rFonts w:ascii="仿宋_GB2312" w:eastAsia="仿宋_GB2312" w:hAnsi="黑体" w:hint="eastAsia"/>
          <w:kern w:val="0"/>
          <w:sz w:val="32"/>
          <w:szCs w:val="32"/>
        </w:rPr>
        <w:t>全家覆</w:t>
      </w:r>
      <w:r w:rsidR="00CC6F95" w:rsidRPr="00B439E2">
        <w:rPr>
          <w:rFonts w:ascii="仿宋_GB2312" w:eastAsia="仿宋_GB2312" w:hAnsi="黑体" w:hint="eastAsia"/>
          <w:kern w:val="0"/>
          <w:sz w:val="32"/>
          <w:szCs w:val="32"/>
        </w:rPr>
        <w:t>”</w:t>
      </w:r>
      <w:r w:rsidRPr="00ED0259">
        <w:rPr>
          <w:rFonts w:ascii="仿宋_GB2312" w:eastAsia="仿宋_GB2312" w:hAnsi="黑体" w:hint="eastAsia"/>
          <w:kern w:val="0"/>
          <w:sz w:val="32"/>
          <w:szCs w:val="32"/>
        </w:rPr>
        <w:t>的悲剧。</w:t>
      </w:r>
    </w:p>
    <w:p w14:paraId="49C7BB59" w14:textId="77777777" w:rsidR="00874430" w:rsidRPr="007C762F" w:rsidRDefault="00874430" w:rsidP="007C762F">
      <w:pPr>
        <w:pStyle w:val="1"/>
        <w:spacing w:before="0" w:after="0" w:line="560" w:lineRule="exact"/>
        <w:ind w:firstLineChars="200" w:firstLine="640"/>
        <w:rPr>
          <w:rFonts w:ascii="黑体" w:eastAsia="黑体" w:hAnsi="黑体"/>
          <w:b w:val="0"/>
          <w:sz w:val="32"/>
        </w:rPr>
      </w:pPr>
      <w:bookmarkStart w:id="5" w:name="_Toc185233248"/>
      <w:r w:rsidRPr="007C762F">
        <w:rPr>
          <w:rFonts w:ascii="黑体" w:eastAsia="黑体" w:hAnsi="黑体" w:hint="eastAsia"/>
          <w:b w:val="0"/>
          <w:sz w:val="32"/>
        </w:rPr>
        <w:t>二、警惕反常财礼</w:t>
      </w:r>
      <w:bookmarkEnd w:id="5"/>
    </w:p>
    <w:p w14:paraId="0E6B2D1C" w14:textId="77777777" w:rsidR="00874430" w:rsidRPr="005D76C1" w:rsidRDefault="00874430" w:rsidP="005D76C1">
      <w:pPr>
        <w:pStyle w:val="2"/>
        <w:spacing w:before="0" w:after="0" w:line="560" w:lineRule="exact"/>
        <w:ind w:firstLineChars="200" w:firstLine="640"/>
        <w:rPr>
          <w:rFonts w:ascii="楷体_GB2312" w:eastAsia="楷体_GB2312"/>
          <w:b w:val="0"/>
        </w:rPr>
      </w:pPr>
      <w:bookmarkStart w:id="6" w:name="_Toc185233249"/>
      <w:r w:rsidRPr="005D76C1">
        <w:rPr>
          <w:rFonts w:ascii="楷体_GB2312" w:eastAsia="楷体_GB2312" w:hint="eastAsia"/>
          <w:b w:val="0"/>
        </w:rPr>
        <w:t>（一）相关法规制度</w:t>
      </w:r>
      <w:bookmarkEnd w:id="6"/>
    </w:p>
    <w:p w14:paraId="4C8F5037" w14:textId="73773463" w:rsidR="00874430" w:rsidRDefault="00874430" w:rsidP="004478D4">
      <w:pPr>
        <w:pStyle w:val="a6"/>
        <w:shd w:val="clear" w:color="auto" w:fill="FFFFFF"/>
        <w:spacing w:beforeAutospacing="0" w:afterAutospacing="0" w:line="560" w:lineRule="exact"/>
        <w:ind w:firstLineChars="200" w:firstLine="643"/>
        <w:jc w:val="both"/>
        <w:rPr>
          <w:rFonts w:ascii="仿宋_GB2312" w:eastAsia="仿宋_GB2312" w:hAnsi="黑体" w:cstheme="minorBidi"/>
          <w:sz w:val="32"/>
          <w:szCs w:val="32"/>
        </w:rPr>
      </w:pPr>
      <w:r>
        <w:rPr>
          <w:rFonts w:ascii="仿宋_GB2312" w:eastAsia="仿宋_GB2312" w:hAnsi="黑体" w:hint="eastAsia"/>
          <w:b/>
          <w:sz w:val="32"/>
          <w:szCs w:val="32"/>
        </w:rPr>
        <w:t>《</w:t>
      </w:r>
      <w:r w:rsidR="003834DB">
        <w:rPr>
          <w:rFonts w:ascii="仿宋_GB2312" w:eastAsia="仿宋_GB2312" w:hAnsi="黑体" w:hint="eastAsia"/>
          <w:b/>
          <w:sz w:val="32"/>
          <w:szCs w:val="32"/>
        </w:rPr>
        <w:t>中华人民共和国</w:t>
      </w:r>
      <w:r>
        <w:rPr>
          <w:rFonts w:ascii="仿宋_GB2312" w:eastAsia="仿宋_GB2312" w:hAnsi="黑体" w:hint="eastAsia"/>
          <w:b/>
          <w:sz w:val="32"/>
          <w:szCs w:val="32"/>
        </w:rPr>
        <w:t>刑法》</w:t>
      </w:r>
      <w:r>
        <w:rPr>
          <w:rFonts w:ascii="仿宋_GB2312" w:eastAsia="仿宋_GB2312" w:hAnsi="黑体" w:cstheme="minorBidi" w:hint="eastAsia"/>
          <w:sz w:val="32"/>
          <w:szCs w:val="32"/>
        </w:rPr>
        <w:t>第一百六十三条</w:t>
      </w:r>
      <w:r w:rsidR="00B63809">
        <w:rPr>
          <w:rFonts w:ascii="仿宋_GB2312" w:eastAsia="仿宋_GB2312" w:hAnsi="黑体" w:cstheme="minorBidi" w:hint="eastAsia"/>
          <w:sz w:val="32"/>
          <w:szCs w:val="32"/>
        </w:rPr>
        <w:t>规定，</w:t>
      </w:r>
      <w:r>
        <w:rPr>
          <w:rFonts w:ascii="仿宋_GB2312" w:eastAsia="仿宋_GB2312" w:hAnsi="黑体" w:cstheme="minorBidi" w:hint="eastAsia"/>
          <w:sz w:val="32"/>
          <w:szCs w:val="32"/>
        </w:rPr>
        <w:t>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14:paraId="31053D7A" w14:textId="45815919"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公司、企业或者其他单位的工作人员在经济往来中，利用职务上的便利，违反国家规定，收受各种名义的回扣、手续费，归个人所有的，依照前款的规定处罚。</w:t>
      </w:r>
    </w:p>
    <w:p w14:paraId="528A1B29" w14:textId="2FF2CB00" w:rsidR="00E367E4" w:rsidRPr="00E367E4" w:rsidRDefault="00E367E4" w:rsidP="00E367E4">
      <w:pPr>
        <w:pStyle w:val="a6"/>
        <w:shd w:val="clear" w:color="auto" w:fill="FFFFFF"/>
        <w:spacing w:beforeAutospacing="0" w:afterAutospacing="0" w:line="560" w:lineRule="exact"/>
        <w:ind w:firstLineChars="200" w:firstLine="643"/>
        <w:jc w:val="both"/>
        <w:rPr>
          <w:rFonts w:ascii="仿宋_GB2312" w:eastAsia="仿宋_GB2312" w:hAnsi="黑体" w:cstheme="minorBidi"/>
          <w:sz w:val="32"/>
          <w:szCs w:val="32"/>
        </w:rPr>
      </w:pPr>
      <w:r w:rsidRPr="00D642A9">
        <w:rPr>
          <w:rFonts w:ascii="仿宋_GB2312" w:eastAsia="仿宋_GB2312" w:hAnsi="黑体"/>
          <w:b/>
          <w:sz w:val="32"/>
          <w:szCs w:val="32"/>
        </w:rPr>
        <w:t>《中国共产党纪律处分条例》</w:t>
      </w:r>
      <w:r>
        <w:rPr>
          <w:rFonts w:ascii="仿宋_GB2312" w:eastAsia="仿宋_GB2312" w:hAnsi="黑体" w:cstheme="minorBidi" w:hint="eastAsia"/>
          <w:sz w:val="32"/>
          <w:szCs w:val="32"/>
        </w:rPr>
        <w:t>第九十七条规定，收受可能影响公正执行公务的礼品、礼金、消费卡（</w:t>
      </w:r>
      <w:proofErr w:type="gramStart"/>
      <w:r>
        <w:rPr>
          <w:rFonts w:ascii="仿宋_GB2312" w:eastAsia="仿宋_GB2312" w:hAnsi="黑体" w:cstheme="minorBidi" w:hint="eastAsia"/>
          <w:sz w:val="32"/>
          <w:szCs w:val="32"/>
        </w:rPr>
        <w:t>券</w:t>
      </w:r>
      <w:proofErr w:type="gramEnd"/>
      <w:r>
        <w:rPr>
          <w:rFonts w:ascii="仿宋_GB2312" w:eastAsia="仿宋_GB2312" w:hAnsi="黑体" w:cstheme="minorBidi" w:hint="eastAsia"/>
          <w:sz w:val="32"/>
          <w:szCs w:val="32"/>
        </w:rPr>
        <w:t>）和有价证券、股权、其他金融产品等财物，情节较轻的，给予警告或者严重警告处分；情节较重的，给予撤销党内职务或者留党察看处分；情节严重的，给予开除党籍处分。收受其他明显超出正常礼尚往来的财物的，依照前款规定处理。</w:t>
      </w:r>
    </w:p>
    <w:p w14:paraId="7D7EF07E" w14:textId="77777777" w:rsidR="001C1D0F" w:rsidRPr="001C1D0F" w:rsidRDefault="00A500ED" w:rsidP="001C1D0F">
      <w:pPr>
        <w:pStyle w:val="a6"/>
        <w:shd w:val="clear" w:color="auto" w:fill="FFFFFF"/>
        <w:spacing w:beforeAutospacing="0" w:afterAutospacing="0" w:line="560" w:lineRule="exact"/>
        <w:ind w:firstLineChars="200" w:firstLine="643"/>
        <w:rPr>
          <w:rFonts w:ascii="仿宋_GB2312" w:eastAsia="仿宋_GB2312" w:hAnsi="黑体" w:cstheme="minorBidi"/>
          <w:sz w:val="32"/>
          <w:szCs w:val="32"/>
        </w:rPr>
      </w:pPr>
      <w:r w:rsidRPr="001C1D0F">
        <w:rPr>
          <w:rFonts w:ascii="仿宋_GB2312" w:eastAsia="仿宋_GB2312" w:hAnsi="黑体" w:cstheme="minorBidi" w:hint="eastAsia"/>
          <w:b/>
          <w:sz w:val="32"/>
          <w:szCs w:val="32"/>
        </w:rPr>
        <w:lastRenderedPageBreak/>
        <w:t>《关于各级领导干部接受和赠送现金、有价证券和支付凭证的处分规定》</w:t>
      </w:r>
      <w:r w:rsidR="001C1D0F" w:rsidRPr="001C1D0F">
        <w:rPr>
          <w:rFonts w:ascii="仿宋_GB2312" w:eastAsia="仿宋_GB2312" w:hAnsi="黑体" w:cstheme="minorBidi" w:hint="eastAsia"/>
          <w:sz w:val="32"/>
          <w:szCs w:val="32"/>
        </w:rPr>
        <w:t>第二条规定，各级领导干部一律不得接受管理和服务的对象，主管范围内的下属单位和个人，外商、私营企业主，以及其他与行使职权有关系的单位和个人的现金、有价证券和支付凭证。</w:t>
      </w:r>
    </w:p>
    <w:p w14:paraId="31142F96" w14:textId="2B6FCA7A" w:rsidR="00874430" w:rsidRPr="005920EA" w:rsidRDefault="005D76C1" w:rsidP="005920EA">
      <w:pPr>
        <w:pStyle w:val="2"/>
        <w:spacing w:before="0" w:after="0" w:line="560" w:lineRule="exact"/>
        <w:ind w:firstLineChars="200" w:firstLine="640"/>
        <w:rPr>
          <w:rFonts w:ascii="楷体_GB2312" w:eastAsia="楷体_GB2312"/>
          <w:b w:val="0"/>
        </w:rPr>
      </w:pPr>
      <w:bookmarkStart w:id="7" w:name="No1548_B2Z8T388K3"/>
      <w:bookmarkStart w:id="8" w:name="_Toc185233250"/>
      <w:bookmarkEnd w:id="7"/>
      <w:r w:rsidRPr="005920EA">
        <w:rPr>
          <w:rFonts w:ascii="楷体_GB2312" w:eastAsia="楷体_GB2312" w:hint="eastAsia"/>
          <w:b w:val="0"/>
        </w:rPr>
        <w:t>（</w:t>
      </w:r>
      <w:r w:rsidR="005920EA" w:rsidRPr="005920EA">
        <w:rPr>
          <w:rFonts w:ascii="楷体_GB2312" w:eastAsia="楷体_GB2312" w:hint="eastAsia"/>
          <w:b w:val="0"/>
        </w:rPr>
        <w:t>二</w:t>
      </w:r>
      <w:r w:rsidRPr="005920EA">
        <w:rPr>
          <w:rFonts w:ascii="楷体_GB2312" w:eastAsia="楷体_GB2312" w:hint="eastAsia"/>
          <w:b w:val="0"/>
        </w:rPr>
        <w:t>）</w:t>
      </w:r>
      <w:proofErr w:type="gramStart"/>
      <w:r w:rsidRPr="005920EA">
        <w:rPr>
          <w:rFonts w:ascii="楷体_GB2312" w:eastAsia="楷体_GB2312" w:hint="eastAsia"/>
          <w:b w:val="0"/>
        </w:rPr>
        <w:t>纪</w:t>
      </w:r>
      <w:r w:rsidR="00874430" w:rsidRPr="005920EA">
        <w:rPr>
          <w:rFonts w:ascii="楷体_GB2312" w:eastAsia="楷体_GB2312" w:hint="eastAsia"/>
          <w:b w:val="0"/>
        </w:rPr>
        <w:t>法解读</w:t>
      </w:r>
      <w:bookmarkEnd w:id="8"/>
      <w:proofErr w:type="gramEnd"/>
    </w:p>
    <w:p w14:paraId="6E726528" w14:textId="77777777" w:rsidR="00874430" w:rsidRDefault="00874430"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党纪和国法均对收受足以影响职权正确行使的财物的行为作了规制。</w:t>
      </w:r>
    </w:p>
    <w:p w14:paraId="359F9D4D" w14:textId="77777777" w:rsidR="00874430" w:rsidRDefault="00874430"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从收受财物的行为类型来看，不仅限于本人收受，还包括通过他人收受，实际由本人获利的情形。违例违法行为所指向的财物，除金钱以外，还包括消费卡（</w:t>
      </w:r>
      <w:proofErr w:type="gramStart"/>
      <w:r>
        <w:rPr>
          <w:rFonts w:ascii="仿宋_GB2312" w:eastAsia="仿宋_GB2312" w:hAnsi="黑体" w:hint="eastAsia"/>
          <w:kern w:val="0"/>
          <w:sz w:val="32"/>
          <w:szCs w:val="32"/>
        </w:rPr>
        <w:t>券</w:t>
      </w:r>
      <w:proofErr w:type="gramEnd"/>
      <w:r>
        <w:rPr>
          <w:rFonts w:ascii="仿宋_GB2312" w:eastAsia="仿宋_GB2312" w:hAnsi="黑体" w:hint="eastAsia"/>
          <w:kern w:val="0"/>
          <w:sz w:val="32"/>
          <w:szCs w:val="32"/>
        </w:rPr>
        <w:t>）和有价证券、股权、其他金融产品等非金钱财物，以及接受宴请、旅游等财物性利益。</w:t>
      </w:r>
    </w:p>
    <w:p w14:paraId="476270DC" w14:textId="256061EA" w:rsidR="00874430" w:rsidRDefault="00874430"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处罚规定方面，收受足以影响</w:t>
      </w:r>
      <w:r w:rsidR="00D5636E">
        <w:rPr>
          <w:rFonts w:ascii="仿宋_GB2312" w:eastAsia="仿宋_GB2312" w:hAnsi="黑体" w:hint="eastAsia"/>
          <w:kern w:val="0"/>
          <w:sz w:val="32"/>
          <w:szCs w:val="32"/>
        </w:rPr>
        <w:t>公正履行职责</w:t>
      </w:r>
      <w:r>
        <w:rPr>
          <w:rFonts w:ascii="仿宋_GB2312" w:eastAsia="仿宋_GB2312" w:hAnsi="黑体" w:hint="eastAsia"/>
          <w:kern w:val="0"/>
          <w:sz w:val="32"/>
          <w:szCs w:val="32"/>
        </w:rPr>
        <w:t>的财物的，轻则给予警告处分，重则开除党籍。刑事责任方面，</w:t>
      </w:r>
      <w:r w:rsidR="00D5636E">
        <w:rPr>
          <w:rFonts w:ascii="仿宋_GB2312" w:eastAsia="仿宋_GB2312" w:hAnsi="黑体" w:hint="eastAsia"/>
          <w:kern w:val="0"/>
          <w:sz w:val="32"/>
          <w:szCs w:val="32"/>
        </w:rPr>
        <w:t>刑罚最轻的为拘役，并处罚金，最高可判处无期徒刑，并处罚金；</w:t>
      </w:r>
      <w:r>
        <w:rPr>
          <w:rFonts w:ascii="仿宋_GB2312" w:eastAsia="仿宋_GB2312" w:hAnsi="黑体" w:hint="eastAsia"/>
          <w:kern w:val="0"/>
          <w:sz w:val="32"/>
          <w:szCs w:val="32"/>
        </w:rPr>
        <w:t>若具有国家工作人员身份，适用贪污罪的处罚规定，最轻为拘役，并处罚金，最高可判处死刑并没收全部财产</w:t>
      </w:r>
      <w:r w:rsidR="00D5636E">
        <w:rPr>
          <w:rFonts w:ascii="仿宋_GB2312" w:eastAsia="仿宋_GB2312" w:hAnsi="黑体" w:hint="eastAsia"/>
          <w:kern w:val="0"/>
          <w:sz w:val="32"/>
          <w:szCs w:val="32"/>
        </w:rPr>
        <w:t>。</w:t>
      </w:r>
    </w:p>
    <w:p w14:paraId="26907241" w14:textId="422FB384" w:rsidR="00874430" w:rsidRDefault="00401ED9"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各保险从业人员</w:t>
      </w:r>
      <w:r w:rsidR="006079CD">
        <w:rPr>
          <w:rFonts w:ascii="仿宋_GB2312" w:eastAsia="仿宋_GB2312" w:hAnsi="黑体" w:hint="eastAsia"/>
          <w:kern w:val="0"/>
          <w:sz w:val="32"/>
          <w:szCs w:val="32"/>
        </w:rPr>
        <w:t>，特别是领导干部，</w:t>
      </w:r>
      <w:r w:rsidR="00874430">
        <w:rPr>
          <w:rFonts w:ascii="仿宋_GB2312" w:eastAsia="仿宋_GB2312" w:hAnsi="黑体" w:hint="eastAsia"/>
          <w:kern w:val="0"/>
          <w:sz w:val="32"/>
          <w:szCs w:val="32"/>
        </w:rPr>
        <w:t>要时刻警惕被拉拢腐蚀，坚决拒绝各种没有原由,且价值不菲的“好处”。</w:t>
      </w:r>
    </w:p>
    <w:p w14:paraId="0E7BE249" w14:textId="32CAD119" w:rsidR="00874430" w:rsidRPr="005920EA" w:rsidRDefault="005920EA" w:rsidP="005920EA">
      <w:pPr>
        <w:pStyle w:val="2"/>
        <w:spacing w:before="0" w:after="0" w:line="560" w:lineRule="exact"/>
        <w:ind w:firstLineChars="200" w:firstLine="640"/>
        <w:rPr>
          <w:rFonts w:ascii="楷体_GB2312" w:eastAsia="楷体_GB2312"/>
          <w:b w:val="0"/>
        </w:rPr>
      </w:pPr>
      <w:bookmarkStart w:id="9" w:name="_Toc185233251"/>
      <w:r w:rsidRPr="005920EA">
        <w:rPr>
          <w:rFonts w:ascii="楷体_GB2312" w:eastAsia="楷体_GB2312" w:hint="eastAsia"/>
          <w:b w:val="0"/>
        </w:rPr>
        <w:t>（三）</w:t>
      </w:r>
      <w:r w:rsidR="00874430" w:rsidRPr="005920EA">
        <w:rPr>
          <w:rFonts w:ascii="楷体_GB2312" w:eastAsia="楷体_GB2312" w:hint="eastAsia"/>
          <w:b w:val="0"/>
        </w:rPr>
        <w:t>案例剖析</w:t>
      </w:r>
      <w:bookmarkEnd w:id="9"/>
    </w:p>
    <w:p w14:paraId="41A4C69D" w14:textId="77777777" w:rsidR="00874430" w:rsidRDefault="00874430" w:rsidP="0074573D">
      <w:pPr>
        <w:spacing w:line="560" w:lineRule="exact"/>
        <w:ind w:firstLineChars="200" w:firstLine="643"/>
        <w:rPr>
          <w:rFonts w:ascii="楷体_GB2312" w:eastAsia="楷体_GB2312" w:hAnsi="黑体"/>
          <w:sz w:val="32"/>
          <w:szCs w:val="32"/>
        </w:rPr>
      </w:pPr>
      <w:r>
        <w:rPr>
          <w:rFonts w:ascii="仿宋_GB2312" w:eastAsia="仿宋_GB2312" w:hAnsi="黑体" w:hint="eastAsia"/>
          <w:b/>
          <w:kern w:val="0"/>
          <w:sz w:val="32"/>
          <w:szCs w:val="32"/>
        </w:rPr>
        <w:t>基本案情</w:t>
      </w:r>
    </w:p>
    <w:p w14:paraId="6267075C" w14:textId="4256F66F" w:rsidR="004677DB" w:rsidRPr="00D4714F" w:rsidRDefault="00591853" w:rsidP="00591853">
      <w:pPr>
        <w:spacing w:line="560" w:lineRule="exact"/>
        <w:ind w:firstLineChars="200" w:firstLine="640"/>
        <w:rPr>
          <w:rFonts w:ascii="仿宋_GB2312" w:eastAsia="仿宋_GB2312" w:hAnsi="黑体"/>
          <w:kern w:val="0"/>
          <w:sz w:val="32"/>
          <w:szCs w:val="32"/>
        </w:rPr>
      </w:pPr>
      <w:r w:rsidRPr="00D4714F">
        <w:rPr>
          <w:rFonts w:ascii="仿宋_GB2312" w:eastAsia="仿宋_GB2312" w:hAnsi="黑体" w:hint="eastAsia"/>
          <w:kern w:val="0"/>
          <w:sz w:val="32"/>
          <w:szCs w:val="32"/>
        </w:rPr>
        <w:t>某公司董事长倪</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，在宴请</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集团时，听</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集团时任董事长</w:t>
      </w:r>
      <w:r w:rsidRPr="00D4714F">
        <w:rPr>
          <w:rFonts w:ascii="仿宋_GB2312" w:eastAsia="仿宋_GB2312" w:hAnsi="黑体" w:hint="eastAsia"/>
          <w:kern w:val="0"/>
          <w:sz w:val="32"/>
          <w:szCs w:val="32"/>
        </w:rPr>
        <w:lastRenderedPageBreak/>
        <w:t>说，下一届可能提拔副总经理董</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，并力赞他“最年轻，最有潜力”，当即记在了心里。后来董</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去香港时，倪</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一掷10万元港币，让董</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“随便买点东西”，董</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欣然接受。此后，</w:t>
      </w:r>
      <w:r w:rsidR="00D4714F" w:rsidRPr="00D4714F">
        <w:rPr>
          <w:rFonts w:ascii="仿宋_GB2312" w:eastAsia="仿宋_GB2312" w:hAnsi="黑体" w:hint="eastAsia"/>
          <w:kern w:val="0"/>
          <w:sz w:val="32"/>
          <w:szCs w:val="32"/>
        </w:rPr>
        <w:t>倪</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更是经常邀请董</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吃喝玩乐，想“提前把路铺好，以便将来用得上”。董</w:t>
      </w:r>
      <w:r w:rsidR="00C71DB4">
        <w:rPr>
          <w:rFonts w:ascii="仿宋_GB2312" w:eastAsia="仿宋_GB2312" w:hAnsi="黑体" w:hint="eastAsia"/>
          <w:kern w:val="0"/>
          <w:sz w:val="32"/>
          <w:szCs w:val="32"/>
        </w:rPr>
        <w:t>某</w:t>
      </w:r>
      <w:r w:rsidRPr="00D4714F">
        <w:rPr>
          <w:rFonts w:ascii="仿宋_GB2312" w:eastAsia="仿宋_GB2312" w:hAnsi="黑体" w:hint="eastAsia"/>
          <w:kern w:val="0"/>
          <w:sz w:val="32"/>
          <w:szCs w:val="32"/>
        </w:rPr>
        <w:t>自此迈开了走向腐败深渊的步伐。</w:t>
      </w:r>
    </w:p>
    <w:p w14:paraId="5B4930E6" w14:textId="77777777" w:rsidR="00874430" w:rsidRDefault="00874430"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案例点评</w:t>
      </w:r>
    </w:p>
    <w:p w14:paraId="21E5C451" w14:textId="77032831" w:rsidR="00874430" w:rsidRDefault="00875F41"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无论是</w:t>
      </w:r>
      <w:r w:rsidR="00874430">
        <w:rPr>
          <w:rFonts w:ascii="仿宋_GB2312" w:eastAsia="仿宋_GB2312" w:hAnsi="黑体" w:hint="eastAsia"/>
          <w:kern w:val="0"/>
          <w:sz w:val="32"/>
          <w:szCs w:val="32"/>
        </w:rPr>
        <w:t>领导干部</w:t>
      </w:r>
      <w:r w:rsidR="00454658">
        <w:rPr>
          <w:rFonts w:ascii="仿宋_GB2312" w:eastAsia="仿宋_GB2312" w:hAnsi="黑体" w:hint="eastAsia"/>
          <w:kern w:val="0"/>
          <w:sz w:val="32"/>
          <w:szCs w:val="32"/>
        </w:rPr>
        <w:t>，还是普通员工，都</w:t>
      </w:r>
      <w:r w:rsidR="00874430">
        <w:rPr>
          <w:rFonts w:ascii="仿宋_GB2312" w:eastAsia="仿宋_GB2312" w:hAnsi="黑体" w:hint="eastAsia"/>
          <w:kern w:val="0"/>
          <w:sz w:val="32"/>
          <w:szCs w:val="32"/>
        </w:rPr>
        <w:t>应当警惕体制内外人员给予的价值显著超过一般人情往来的现金，礼品，宴请等，这类赠与带有明显的不正当目的，一旦收受必将影响职权的正常行使。</w:t>
      </w:r>
    </w:p>
    <w:p w14:paraId="06A92C53" w14:textId="77777777" w:rsidR="00874430" w:rsidRPr="007C762F" w:rsidRDefault="00874430" w:rsidP="007C762F">
      <w:pPr>
        <w:pStyle w:val="1"/>
        <w:spacing w:before="0" w:after="0" w:line="560" w:lineRule="exact"/>
        <w:ind w:firstLineChars="200" w:firstLine="640"/>
        <w:rPr>
          <w:rFonts w:ascii="黑体" w:eastAsia="黑体" w:hAnsi="黑体"/>
          <w:b w:val="0"/>
          <w:sz w:val="32"/>
        </w:rPr>
      </w:pPr>
      <w:bookmarkStart w:id="10" w:name="_Toc185233252"/>
      <w:r w:rsidRPr="007C762F">
        <w:rPr>
          <w:rFonts w:ascii="黑体" w:eastAsia="黑体" w:hAnsi="黑体" w:hint="eastAsia"/>
          <w:b w:val="0"/>
          <w:sz w:val="32"/>
        </w:rPr>
        <w:t>三、不得违规吃喝玩乐</w:t>
      </w:r>
      <w:bookmarkEnd w:id="10"/>
    </w:p>
    <w:p w14:paraId="231617EA" w14:textId="77777777" w:rsidR="00874430" w:rsidRPr="005920EA" w:rsidRDefault="00874430" w:rsidP="005920EA">
      <w:pPr>
        <w:pStyle w:val="2"/>
        <w:spacing w:before="0" w:after="0" w:line="560" w:lineRule="exact"/>
        <w:ind w:firstLineChars="200" w:firstLine="640"/>
        <w:rPr>
          <w:rFonts w:ascii="楷体_GB2312" w:eastAsia="楷体_GB2312"/>
          <w:b w:val="0"/>
        </w:rPr>
      </w:pPr>
      <w:bookmarkStart w:id="11" w:name="_Toc185233253"/>
      <w:r w:rsidRPr="005920EA">
        <w:rPr>
          <w:rFonts w:ascii="楷体_GB2312" w:eastAsia="楷体_GB2312" w:hint="eastAsia"/>
          <w:b w:val="0"/>
        </w:rPr>
        <w:t>（一）相关法规制度</w:t>
      </w:r>
      <w:bookmarkEnd w:id="11"/>
    </w:p>
    <w:p w14:paraId="21A0227C" w14:textId="7E9B7106" w:rsidR="00874430" w:rsidRDefault="00D642A9" w:rsidP="00092AB3">
      <w:pPr>
        <w:pStyle w:val="a6"/>
        <w:shd w:val="clear" w:color="auto" w:fill="FFFFFF"/>
        <w:spacing w:beforeAutospacing="0" w:afterAutospacing="0" w:line="560" w:lineRule="exact"/>
        <w:ind w:firstLineChars="200" w:firstLine="643"/>
        <w:jc w:val="both"/>
        <w:rPr>
          <w:rFonts w:ascii="仿宋_GB2312" w:eastAsia="仿宋_GB2312" w:hAnsi="黑体" w:cstheme="minorBidi"/>
          <w:sz w:val="32"/>
          <w:szCs w:val="32"/>
        </w:rPr>
      </w:pPr>
      <w:r w:rsidRPr="00D642A9">
        <w:rPr>
          <w:rFonts w:ascii="仿宋_GB2312" w:eastAsia="仿宋_GB2312" w:hAnsi="黑体"/>
          <w:b/>
          <w:sz w:val="32"/>
          <w:szCs w:val="32"/>
        </w:rPr>
        <w:t>《中国共产党纪律处分条例》</w:t>
      </w:r>
      <w:r w:rsidR="00874430">
        <w:rPr>
          <w:rFonts w:ascii="仿宋_GB2312" w:eastAsia="仿宋_GB2312" w:hAnsi="黑体" w:cstheme="minorBidi" w:hint="eastAsia"/>
          <w:sz w:val="32"/>
          <w:szCs w:val="32"/>
        </w:rPr>
        <w:t>第一百一十三条</w:t>
      </w:r>
      <w:r w:rsidR="00317D43">
        <w:rPr>
          <w:rFonts w:ascii="仿宋_GB2312" w:eastAsia="仿宋_GB2312" w:hAnsi="黑体" w:cstheme="minorBidi" w:hint="eastAsia"/>
          <w:sz w:val="32"/>
          <w:szCs w:val="32"/>
        </w:rPr>
        <w:t>规定，</w:t>
      </w:r>
      <w:r w:rsidR="00874430">
        <w:rPr>
          <w:rFonts w:ascii="仿宋_GB2312" w:eastAsia="仿宋_GB2312" w:hAnsi="黑体" w:cstheme="minorBidi" w:hint="eastAsia"/>
          <w:sz w:val="32"/>
          <w:szCs w:val="32"/>
        </w:rPr>
        <w:t>违反有关规定组织、参加用公款支付的宴请、娱乐、健身活动，或者用公款购买赠送或者发放礼品、消费卡（</w:t>
      </w:r>
      <w:proofErr w:type="gramStart"/>
      <w:r w:rsidR="00874430">
        <w:rPr>
          <w:rFonts w:ascii="仿宋_GB2312" w:eastAsia="仿宋_GB2312" w:hAnsi="黑体" w:cstheme="minorBidi" w:hint="eastAsia"/>
          <w:sz w:val="32"/>
          <w:szCs w:val="32"/>
        </w:rPr>
        <w:t>券</w:t>
      </w:r>
      <w:proofErr w:type="gramEnd"/>
      <w:r w:rsidR="00874430">
        <w:rPr>
          <w:rFonts w:ascii="仿宋_GB2312" w:eastAsia="仿宋_GB2312" w:hAnsi="黑体" w:cstheme="minorBidi" w:hint="eastAsia"/>
          <w:sz w:val="32"/>
          <w:szCs w:val="32"/>
        </w:rPr>
        <w:t>）等，对直接责任者和领导责任者，情节较轻的，给予警告或者严重警告处分；情节较重的，给予撤销党内职务或者留党察看处分；情节严重的，给予开除党籍处分。</w:t>
      </w:r>
    </w:p>
    <w:p w14:paraId="1757A48C" w14:textId="0F9402B7"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第一百一十四条</w:t>
      </w:r>
      <w:r w:rsidR="00317D43">
        <w:rPr>
          <w:rFonts w:ascii="仿宋_GB2312" w:eastAsia="仿宋_GB2312" w:hAnsi="黑体" w:cstheme="minorBidi" w:hint="eastAsia"/>
          <w:sz w:val="32"/>
          <w:szCs w:val="32"/>
        </w:rPr>
        <w:t>规定，</w:t>
      </w:r>
      <w:r>
        <w:rPr>
          <w:rFonts w:ascii="仿宋_GB2312" w:eastAsia="仿宋_GB2312" w:hAnsi="黑体" w:cstheme="minorBidi" w:hint="eastAsia"/>
          <w:sz w:val="32"/>
          <w:szCs w:val="32"/>
        </w:rPr>
        <w:t>违反有关规定自定薪酬或者滥发津贴、补贴、奖金、福利等，对直接责任者和领导责任者，情节较轻的，给予警告或者严重警告处分；情节较重的，给予撤销党内职务或者留党察看处分；情节严重的，给予开除党籍处分。</w:t>
      </w:r>
    </w:p>
    <w:p w14:paraId="18505CDD" w14:textId="6B5F0590"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第一百一十五条</w:t>
      </w:r>
      <w:r w:rsidR="00317D43">
        <w:rPr>
          <w:rFonts w:ascii="仿宋_GB2312" w:eastAsia="仿宋_GB2312" w:hAnsi="黑体" w:cstheme="minorBidi" w:hint="eastAsia"/>
          <w:sz w:val="32"/>
          <w:szCs w:val="32"/>
        </w:rPr>
        <w:t>规定，</w:t>
      </w:r>
      <w:r>
        <w:rPr>
          <w:rFonts w:ascii="仿宋_GB2312" w:eastAsia="仿宋_GB2312" w:hAnsi="黑体" w:cstheme="minorBidi" w:hint="eastAsia"/>
          <w:sz w:val="32"/>
          <w:szCs w:val="32"/>
        </w:rPr>
        <w:t>有下列行为之一，对直接责任者和领</w:t>
      </w:r>
      <w:r>
        <w:rPr>
          <w:rFonts w:ascii="仿宋_GB2312" w:eastAsia="仿宋_GB2312" w:hAnsi="黑体" w:cstheme="minorBidi" w:hint="eastAsia"/>
          <w:sz w:val="32"/>
          <w:szCs w:val="32"/>
        </w:rPr>
        <w:lastRenderedPageBreak/>
        <w:t>导责任者，情节较轻的，给予警告或者严重警告处分；情节较重的，给予撤销党内职务或者留党察看处分；情节严重的，给予开除党籍处分：</w:t>
      </w:r>
    </w:p>
    <w:p w14:paraId="5E074122" w14:textId="77777777"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（一）公款旅游或者以学习培训、考察调研、职工疗养等为名变相公款旅游；</w:t>
      </w:r>
    </w:p>
    <w:p w14:paraId="575A8DB1" w14:textId="77777777"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（二）改变公务行程，借机旅游；</w:t>
      </w:r>
    </w:p>
    <w:p w14:paraId="47FA9F0F" w14:textId="77777777"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（三）参加所管理企业、下属单位组织的考察活动，借机旅游。</w:t>
      </w:r>
    </w:p>
    <w:p w14:paraId="74B4E188" w14:textId="77777777"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以考察、学习、培训、研讨、招商、参展等名义变相用公款出国（境）旅游的，对直接责任者和领导责任者，依照前款规定处理。</w:t>
      </w:r>
    </w:p>
    <w:p w14:paraId="5A3D0B80" w14:textId="4550C904"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第一百一十六条</w:t>
      </w:r>
      <w:r w:rsidR="00317D43">
        <w:rPr>
          <w:rFonts w:ascii="仿宋_GB2312" w:eastAsia="仿宋_GB2312" w:hAnsi="黑体" w:cstheme="minorBidi" w:hint="eastAsia"/>
          <w:sz w:val="32"/>
          <w:szCs w:val="32"/>
        </w:rPr>
        <w:t>规定，</w:t>
      </w:r>
      <w:r>
        <w:rPr>
          <w:rFonts w:ascii="仿宋_GB2312" w:eastAsia="仿宋_GB2312" w:hAnsi="黑体" w:cstheme="minorBidi" w:hint="eastAsia"/>
          <w:sz w:val="32"/>
          <w:szCs w:val="32"/>
        </w:rPr>
        <w:t>违反接待管理规定，超标准、超范围接待或者借机大吃大喝，对直接责任者和领导责任者，情节较重的，给予警告或者严重警告处分；情节严重的，给予撤销党内职务处分。</w:t>
      </w:r>
    </w:p>
    <w:p w14:paraId="72EF1952" w14:textId="7735B786"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第一百一十七条</w:t>
      </w:r>
      <w:r w:rsidR="00317D43">
        <w:rPr>
          <w:rFonts w:ascii="仿宋_GB2312" w:eastAsia="仿宋_GB2312" w:hAnsi="黑体" w:cstheme="minorBidi" w:hint="eastAsia"/>
          <w:sz w:val="32"/>
          <w:szCs w:val="32"/>
        </w:rPr>
        <w:t>规定，</w:t>
      </w:r>
      <w:r>
        <w:rPr>
          <w:rFonts w:ascii="仿宋_GB2312" w:eastAsia="仿宋_GB2312" w:hAnsi="黑体" w:cstheme="minorBidi" w:hint="eastAsia"/>
          <w:sz w:val="32"/>
          <w:szCs w:val="32"/>
        </w:rPr>
        <w:t>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59AB473D" w14:textId="2E31804E"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第一百一十八条</w:t>
      </w:r>
      <w:r w:rsidR="00317D43">
        <w:rPr>
          <w:rFonts w:ascii="仿宋_GB2312" w:eastAsia="仿宋_GB2312" w:hAnsi="黑体" w:cstheme="minorBidi" w:hint="eastAsia"/>
          <w:sz w:val="32"/>
          <w:szCs w:val="32"/>
        </w:rPr>
        <w:t>规定，</w:t>
      </w:r>
      <w:r>
        <w:rPr>
          <w:rFonts w:ascii="仿宋_GB2312" w:eastAsia="仿宋_GB2312" w:hAnsi="黑体" w:cstheme="minorBidi" w:hint="eastAsia"/>
          <w:sz w:val="32"/>
          <w:szCs w:val="32"/>
        </w:rPr>
        <w:t>违反会议活动管理规定，有下列行为之一，对直接责任者和领导责任者，情节较重的，给予警告或者</w:t>
      </w:r>
      <w:r>
        <w:rPr>
          <w:rFonts w:ascii="仿宋_GB2312" w:eastAsia="仿宋_GB2312" w:hAnsi="黑体" w:cstheme="minorBidi" w:hint="eastAsia"/>
          <w:sz w:val="32"/>
          <w:szCs w:val="32"/>
        </w:rPr>
        <w:lastRenderedPageBreak/>
        <w:t>严重警告处分；情节严重的，给予撤销党内职务处分：</w:t>
      </w:r>
    </w:p>
    <w:p w14:paraId="1AD8D0F2" w14:textId="77777777"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（一）到禁止召开会议的风景名胜区开会；</w:t>
      </w:r>
    </w:p>
    <w:p w14:paraId="0AD488F8" w14:textId="77777777"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（二）决定或者批准举办各类节会、庆典活动；</w:t>
      </w:r>
    </w:p>
    <w:p w14:paraId="16973649" w14:textId="77777777"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（三）其他违反会议活动管理规定行为。</w:t>
      </w:r>
    </w:p>
    <w:p w14:paraId="420A5E18" w14:textId="77777777" w:rsidR="00874430" w:rsidRDefault="00874430"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擅自举办评比达标表彰、创建示范活动或者借评比达标表彰、创建示范活动收取费用的，对直接责任者和领导责任者，依照前款规定处理。</w:t>
      </w:r>
    </w:p>
    <w:p w14:paraId="22C894D0" w14:textId="77777777" w:rsidR="00874430" w:rsidRPr="005920EA" w:rsidRDefault="00874430" w:rsidP="005920EA">
      <w:pPr>
        <w:pStyle w:val="2"/>
        <w:spacing w:before="0" w:after="0" w:line="560" w:lineRule="exact"/>
        <w:ind w:firstLineChars="200" w:firstLine="640"/>
        <w:rPr>
          <w:rFonts w:ascii="楷体_GB2312" w:eastAsia="楷体_GB2312"/>
          <w:b w:val="0"/>
        </w:rPr>
      </w:pPr>
      <w:bookmarkStart w:id="12" w:name="_Toc185233254"/>
      <w:r w:rsidRPr="005920EA">
        <w:rPr>
          <w:rFonts w:ascii="楷体_GB2312" w:eastAsia="楷体_GB2312" w:hint="eastAsia"/>
          <w:b w:val="0"/>
        </w:rPr>
        <w:t>（二）</w:t>
      </w:r>
      <w:proofErr w:type="gramStart"/>
      <w:r w:rsidRPr="005920EA">
        <w:rPr>
          <w:rFonts w:ascii="楷体_GB2312" w:eastAsia="楷体_GB2312" w:hint="eastAsia"/>
          <w:b w:val="0"/>
        </w:rPr>
        <w:t>纪法解读</w:t>
      </w:r>
      <w:bookmarkEnd w:id="12"/>
      <w:proofErr w:type="gramEnd"/>
    </w:p>
    <w:p w14:paraId="1BA55532" w14:textId="77777777" w:rsidR="00381CD3" w:rsidRDefault="009619A9" w:rsidP="0074573D">
      <w:pPr>
        <w:spacing w:line="560" w:lineRule="exact"/>
        <w:ind w:firstLineChars="200" w:firstLine="640"/>
        <w:rPr>
          <w:rFonts w:ascii="仿宋_GB2312" w:eastAsia="仿宋_GB2312" w:hAnsi="黑体"/>
          <w:kern w:val="0"/>
          <w:sz w:val="32"/>
          <w:szCs w:val="32"/>
        </w:rPr>
      </w:pPr>
      <w:r w:rsidRPr="00381CD3">
        <w:rPr>
          <w:rFonts w:ascii="仿宋_GB2312" w:eastAsia="仿宋_GB2312" w:hAnsi="黑体" w:hint="eastAsia"/>
          <w:kern w:val="0"/>
          <w:sz w:val="32"/>
          <w:szCs w:val="32"/>
        </w:rPr>
        <w:t>违规吃喝，是指明显超过当地正常生活消费水平和当地群众心理承受限度等有奢靡之风的行为，违背了社会主义核心价值观，</w:t>
      </w:r>
      <w:r w:rsidR="00381CD3" w:rsidRPr="00381CD3">
        <w:rPr>
          <w:rFonts w:ascii="仿宋_GB2312" w:eastAsia="仿宋_GB2312" w:hAnsi="黑体" w:hint="eastAsia"/>
          <w:kern w:val="0"/>
          <w:sz w:val="32"/>
          <w:szCs w:val="32"/>
        </w:rPr>
        <w:t>为贪污腐败埋下了“祸根”</w:t>
      </w:r>
      <w:r w:rsidR="00381CD3">
        <w:rPr>
          <w:rFonts w:ascii="仿宋_GB2312" w:eastAsia="仿宋_GB2312" w:hAnsi="黑体" w:hint="eastAsia"/>
          <w:kern w:val="0"/>
          <w:sz w:val="32"/>
          <w:szCs w:val="32"/>
        </w:rPr>
        <w:t>。</w:t>
      </w:r>
    </w:p>
    <w:p w14:paraId="083D4442" w14:textId="79555F4E" w:rsidR="00874430" w:rsidRDefault="00874430" w:rsidP="0074573D">
      <w:pPr>
        <w:spacing w:line="560" w:lineRule="exact"/>
        <w:ind w:firstLineChars="200" w:firstLine="640"/>
        <w:rPr>
          <w:rFonts w:ascii="楷体_GB2312" w:eastAsia="楷体_GB2312" w:hAnsi="黑体"/>
          <w:color w:val="FF0000"/>
          <w:sz w:val="32"/>
          <w:szCs w:val="32"/>
        </w:rPr>
      </w:pPr>
      <w:r>
        <w:rPr>
          <w:rFonts w:ascii="仿宋_GB2312" w:eastAsia="仿宋_GB2312" w:hAnsi="黑体" w:hint="eastAsia"/>
          <w:kern w:val="0"/>
          <w:sz w:val="32"/>
          <w:szCs w:val="32"/>
        </w:rPr>
        <w:t>现实生活中，</w:t>
      </w:r>
      <w:r w:rsidR="00655BFB">
        <w:rPr>
          <w:rFonts w:ascii="仿宋_GB2312" w:eastAsia="仿宋_GB2312" w:hAnsi="黑体" w:hint="eastAsia"/>
          <w:kern w:val="0"/>
          <w:sz w:val="32"/>
          <w:szCs w:val="32"/>
        </w:rPr>
        <w:t>违规吃喝</w:t>
      </w:r>
      <w:r>
        <w:rPr>
          <w:rFonts w:ascii="仿宋_GB2312" w:eastAsia="仿宋_GB2312" w:hAnsi="黑体" w:hint="eastAsia"/>
          <w:kern w:val="0"/>
          <w:sz w:val="32"/>
          <w:szCs w:val="32"/>
        </w:rPr>
        <w:t>行为有许多表现形式。比如：将休假、探亲、旅游等非公务活动纳入公务接待范围。提供无公函、无审批接待或“一函多餐”。接待中违规饮酒或提供香烟、用野生保护动物制作的菜肴。指使、授意或者接受私营企业主为单位、个人的吃请支付费用。借考察、调研、检查工作等公务活动之机违规接受管理和服务对象的宴请。违规接受管理服务对象在私人会所、内部餐厅</w:t>
      </w:r>
      <w:r w:rsidR="007E0D83">
        <w:rPr>
          <w:rFonts w:ascii="仿宋_GB2312" w:eastAsia="仿宋_GB2312" w:hAnsi="黑体" w:hint="eastAsia"/>
          <w:kern w:val="0"/>
          <w:sz w:val="32"/>
          <w:szCs w:val="32"/>
        </w:rPr>
        <w:t>、风景名胜区等隐蔽场所安排的宴请。违规参加自发成立的“老乡会”“校友会”</w:t>
      </w:r>
      <w:r>
        <w:rPr>
          <w:rFonts w:ascii="仿宋_GB2312" w:eastAsia="仿宋_GB2312" w:hAnsi="黑体" w:hint="eastAsia"/>
          <w:kern w:val="0"/>
          <w:sz w:val="32"/>
          <w:szCs w:val="32"/>
        </w:rPr>
        <w:t>“战友会”等可能影响公正执行</w:t>
      </w:r>
      <w:r w:rsidR="005F496B">
        <w:rPr>
          <w:rFonts w:ascii="仿宋_GB2312" w:eastAsia="仿宋_GB2312" w:hAnsi="黑体" w:hint="eastAsia"/>
          <w:kern w:val="0"/>
          <w:sz w:val="32"/>
          <w:szCs w:val="32"/>
        </w:rPr>
        <w:t>职务</w:t>
      </w:r>
      <w:r>
        <w:rPr>
          <w:rFonts w:ascii="仿宋_GB2312" w:eastAsia="仿宋_GB2312" w:hAnsi="黑体" w:hint="eastAsia"/>
          <w:kern w:val="0"/>
          <w:sz w:val="32"/>
          <w:szCs w:val="32"/>
        </w:rPr>
        <w:t>的宴请、高消费娱乐活动。违规组织以婚丧嫁娶、生日祝寿、“升学宴”“谢师宴”“乔迁宴”“晋升宴”等为由，带有借机敛财性质的吃请。</w:t>
      </w:r>
    </w:p>
    <w:p w14:paraId="68ED18CD" w14:textId="77777777" w:rsidR="00B1650C" w:rsidRPr="005920EA" w:rsidRDefault="00B1650C" w:rsidP="005920EA">
      <w:pPr>
        <w:pStyle w:val="2"/>
        <w:spacing w:before="0" w:after="0" w:line="560" w:lineRule="exact"/>
        <w:ind w:firstLineChars="200" w:firstLine="640"/>
        <w:rPr>
          <w:rFonts w:ascii="楷体_GB2312" w:eastAsia="楷体_GB2312"/>
          <w:b w:val="0"/>
        </w:rPr>
      </w:pPr>
      <w:bookmarkStart w:id="13" w:name="_Toc185233255"/>
      <w:r w:rsidRPr="005920EA">
        <w:rPr>
          <w:rFonts w:ascii="楷体_GB2312" w:eastAsia="楷体_GB2312" w:hint="eastAsia"/>
          <w:b w:val="0"/>
        </w:rPr>
        <w:lastRenderedPageBreak/>
        <w:t>（三）案例剖析</w:t>
      </w:r>
      <w:bookmarkEnd w:id="13"/>
    </w:p>
    <w:p w14:paraId="6ADD6728" w14:textId="77777777" w:rsidR="00B1650C" w:rsidRDefault="00B1650C" w:rsidP="00B1650C">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基本案情</w:t>
      </w:r>
    </w:p>
    <w:p w14:paraId="4ACB5EF2" w14:textId="507E7032" w:rsidR="00B1650C" w:rsidRDefault="00E81218" w:rsidP="00233E9A">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某司局</w:t>
      </w:r>
      <w:r w:rsidR="00233E9A" w:rsidRPr="00233E9A">
        <w:rPr>
          <w:rFonts w:ascii="仿宋_GB2312" w:eastAsia="仿宋_GB2312" w:hAnsi="黑体" w:hint="eastAsia"/>
          <w:kern w:val="0"/>
          <w:sz w:val="32"/>
          <w:szCs w:val="32"/>
        </w:rPr>
        <w:t>原副司长彭</w:t>
      </w:r>
      <w:r>
        <w:rPr>
          <w:rFonts w:ascii="仿宋_GB2312" w:eastAsia="仿宋_GB2312" w:hAnsi="黑体" w:hint="eastAsia"/>
          <w:kern w:val="0"/>
          <w:sz w:val="32"/>
          <w:szCs w:val="32"/>
        </w:rPr>
        <w:t>某</w:t>
      </w:r>
      <w:r w:rsidR="00233E9A" w:rsidRPr="00233E9A">
        <w:rPr>
          <w:rFonts w:ascii="仿宋_GB2312" w:eastAsia="仿宋_GB2312" w:hAnsi="黑体" w:hint="eastAsia"/>
          <w:kern w:val="0"/>
          <w:sz w:val="32"/>
          <w:szCs w:val="32"/>
        </w:rPr>
        <w:t>、安全监察处原副处长陈</w:t>
      </w:r>
      <w:r>
        <w:rPr>
          <w:rFonts w:ascii="仿宋_GB2312" w:eastAsia="仿宋_GB2312" w:hAnsi="黑体" w:hint="eastAsia"/>
          <w:kern w:val="0"/>
          <w:sz w:val="32"/>
          <w:szCs w:val="32"/>
        </w:rPr>
        <w:t>某</w:t>
      </w:r>
      <w:r w:rsidR="00233E9A" w:rsidRPr="00233E9A">
        <w:rPr>
          <w:rFonts w:ascii="仿宋_GB2312" w:eastAsia="仿宋_GB2312" w:hAnsi="黑体" w:hint="eastAsia"/>
          <w:kern w:val="0"/>
          <w:sz w:val="32"/>
          <w:szCs w:val="32"/>
        </w:rPr>
        <w:t>，</w:t>
      </w:r>
      <w:r>
        <w:rPr>
          <w:rFonts w:ascii="仿宋_GB2312" w:eastAsia="仿宋_GB2312" w:hAnsi="黑体" w:hint="eastAsia"/>
          <w:kern w:val="0"/>
          <w:sz w:val="32"/>
          <w:szCs w:val="32"/>
        </w:rPr>
        <w:t>某</w:t>
      </w:r>
      <w:r w:rsidR="00233E9A" w:rsidRPr="00233E9A">
        <w:rPr>
          <w:rFonts w:ascii="仿宋_GB2312" w:eastAsia="仿宋_GB2312" w:hAnsi="黑体" w:hint="eastAsia"/>
          <w:kern w:val="0"/>
          <w:sz w:val="32"/>
          <w:szCs w:val="32"/>
        </w:rPr>
        <w:t>干部培训中心纪委原书记张</w:t>
      </w:r>
      <w:r>
        <w:rPr>
          <w:rFonts w:ascii="仿宋_GB2312" w:eastAsia="仿宋_GB2312" w:hAnsi="黑体" w:hint="eastAsia"/>
          <w:kern w:val="0"/>
          <w:sz w:val="32"/>
          <w:szCs w:val="32"/>
        </w:rPr>
        <w:t>某</w:t>
      </w:r>
      <w:r w:rsidR="00233E9A" w:rsidRPr="00233E9A">
        <w:rPr>
          <w:rFonts w:ascii="仿宋_GB2312" w:eastAsia="仿宋_GB2312" w:hAnsi="黑体" w:hint="eastAsia"/>
          <w:kern w:val="0"/>
          <w:sz w:val="32"/>
          <w:szCs w:val="32"/>
        </w:rPr>
        <w:t>等人分别联合社会培训公司，以培训为名大规模组织参训学员公款旅游等问题。该案涉及面广，参与公款旅游的党员干部遍及</w:t>
      </w:r>
      <w:r w:rsidR="00233E9A" w:rsidRPr="00233E9A">
        <w:rPr>
          <w:rFonts w:ascii="仿宋_GB2312" w:eastAsia="仿宋_GB2312" w:hAnsi="黑体"/>
          <w:kern w:val="0"/>
          <w:sz w:val="32"/>
          <w:szCs w:val="32"/>
        </w:rPr>
        <w:t>31个省区市，一些培训班甚至未安排授课，全程组织旅游</w:t>
      </w:r>
      <w:r w:rsidR="00E955BF">
        <w:rPr>
          <w:rFonts w:ascii="仿宋_GB2312" w:eastAsia="仿宋_GB2312" w:hAnsi="黑体"/>
          <w:kern w:val="0"/>
          <w:sz w:val="32"/>
          <w:szCs w:val="32"/>
        </w:rPr>
        <w:t>，</w:t>
      </w:r>
      <w:proofErr w:type="gramStart"/>
      <w:r w:rsidR="00233E9A" w:rsidRPr="00233E9A">
        <w:rPr>
          <w:rFonts w:ascii="仿宋_GB2312" w:eastAsia="仿宋_GB2312" w:hAnsi="黑体"/>
          <w:kern w:val="0"/>
          <w:sz w:val="32"/>
          <w:szCs w:val="32"/>
        </w:rPr>
        <w:t>风腐一体</w:t>
      </w:r>
      <w:proofErr w:type="gramEnd"/>
      <w:r w:rsidR="00233E9A" w:rsidRPr="00233E9A">
        <w:rPr>
          <w:rFonts w:ascii="仿宋_GB2312" w:eastAsia="仿宋_GB2312" w:hAnsi="黑体"/>
          <w:kern w:val="0"/>
          <w:sz w:val="32"/>
          <w:szCs w:val="32"/>
        </w:rPr>
        <w:t>、违纪违法金额大。</w:t>
      </w:r>
    </w:p>
    <w:p w14:paraId="770635AA" w14:textId="77777777" w:rsidR="00B1650C" w:rsidRDefault="00B1650C" w:rsidP="00B1650C">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案例点评</w:t>
      </w:r>
    </w:p>
    <w:p w14:paraId="4445AD19" w14:textId="0E7561B5" w:rsidR="00B1650C" w:rsidRDefault="00B1650C" w:rsidP="00B1650C">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本案中，</w:t>
      </w:r>
      <w:r w:rsidR="00E955BF">
        <w:rPr>
          <w:rFonts w:ascii="仿宋_GB2312" w:eastAsia="仿宋_GB2312" w:hAnsi="黑体" w:hint="eastAsia"/>
          <w:kern w:val="0"/>
          <w:sz w:val="32"/>
          <w:szCs w:val="32"/>
        </w:rPr>
        <w:t>彭某等人</w:t>
      </w:r>
      <w:r w:rsidR="00E955BF" w:rsidRPr="00233E9A">
        <w:rPr>
          <w:rFonts w:ascii="仿宋_GB2312" w:eastAsia="仿宋_GB2312" w:hAnsi="黑体" w:hint="eastAsia"/>
          <w:kern w:val="0"/>
          <w:sz w:val="32"/>
          <w:szCs w:val="32"/>
        </w:rPr>
        <w:t>以培训为名大规模组织参训学员公款旅游</w:t>
      </w:r>
      <w:r>
        <w:rPr>
          <w:rFonts w:ascii="仿宋_GB2312" w:eastAsia="仿宋_GB2312" w:hAnsi="黑体" w:hint="eastAsia"/>
          <w:kern w:val="0"/>
          <w:sz w:val="32"/>
          <w:szCs w:val="32"/>
        </w:rPr>
        <w:t>，其行为是“四风”的隐形变异，是给公款旅游披上了“新外衣”，究其原因，是纪律意识的淡薄，是享乐主义思想没有根除，是心存侥幸的顶风违纪。广大</w:t>
      </w:r>
      <w:r w:rsidR="00F6341C">
        <w:rPr>
          <w:rFonts w:ascii="仿宋_GB2312" w:eastAsia="仿宋_GB2312" w:hAnsi="黑体" w:hint="eastAsia"/>
          <w:kern w:val="0"/>
          <w:sz w:val="32"/>
          <w:szCs w:val="32"/>
        </w:rPr>
        <w:t>从业人员</w:t>
      </w:r>
      <w:r>
        <w:rPr>
          <w:rFonts w:ascii="仿宋_GB2312" w:eastAsia="仿宋_GB2312" w:hAnsi="黑体" w:hint="eastAsia"/>
          <w:kern w:val="0"/>
          <w:sz w:val="32"/>
          <w:szCs w:val="32"/>
        </w:rPr>
        <w:t>要以此为鉴，强化警示震慑，进一步严明纪律规矩，严防违规吃喝玩乐歪风反弹。</w:t>
      </w:r>
    </w:p>
    <w:p w14:paraId="147F48C7" w14:textId="77777777" w:rsidR="009B6A67" w:rsidRPr="007C762F" w:rsidRDefault="009B6A67" w:rsidP="007C762F">
      <w:pPr>
        <w:pStyle w:val="1"/>
        <w:spacing w:before="0" w:after="0" w:line="560" w:lineRule="exact"/>
        <w:ind w:firstLineChars="200" w:firstLine="640"/>
        <w:rPr>
          <w:rFonts w:ascii="黑体" w:eastAsia="黑体" w:hAnsi="黑体"/>
          <w:b w:val="0"/>
          <w:sz w:val="32"/>
        </w:rPr>
      </w:pPr>
      <w:bookmarkStart w:id="14" w:name="_Toc185233256"/>
      <w:r w:rsidRPr="007C762F">
        <w:rPr>
          <w:rFonts w:ascii="黑体" w:eastAsia="黑体" w:hAnsi="黑体" w:hint="eastAsia"/>
          <w:b w:val="0"/>
          <w:sz w:val="32"/>
        </w:rPr>
        <w:t>四、不得违规进行公务接待消费</w:t>
      </w:r>
      <w:bookmarkEnd w:id="14"/>
    </w:p>
    <w:p w14:paraId="7217A41A" w14:textId="77777777" w:rsidR="009B6A67" w:rsidRPr="005920EA" w:rsidRDefault="009B6A67" w:rsidP="005920EA">
      <w:pPr>
        <w:pStyle w:val="2"/>
        <w:spacing w:before="0" w:after="0" w:line="560" w:lineRule="exact"/>
        <w:ind w:firstLineChars="200" w:firstLine="640"/>
        <w:rPr>
          <w:rFonts w:ascii="楷体_GB2312" w:eastAsia="楷体_GB2312"/>
          <w:b w:val="0"/>
        </w:rPr>
      </w:pPr>
      <w:bookmarkStart w:id="15" w:name="_Toc185233257"/>
      <w:r w:rsidRPr="005920EA">
        <w:rPr>
          <w:rFonts w:ascii="楷体_GB2312" w:eastAsia="楷体_GB2312" w:hint="eastAsia"/>
          <w:b w:val="0"/>
        </w:rPr>
        <w:t>（一）相关法规制度</w:t>
      </w:r>
      <w:bookmarkEnd w:id="15"/>
    </w:p>
    <w:p w14:paraId="1E89CF74" w14:textId="77777777" w:rsidR="002604D0" w:rsidRPr="00092AB3" w:rsidRDefault="002604D0" w:rsidP="002604D0">
      <w:pPr>
        <w:pStyle w:val="a6"/>
        <w:shd w:val="clear" w:color="auto" w:fill="FFFFFF"/>
        <w:spacing w:beforeAutospacing="0" w:afterAutospacing="0" w:line="560" w:lineRule="exact"/>
        <w:ind w:firstLineChars="200" w:firstLine="643"/>
        <w:rPr>
          <w:rFonts w:ascii="仿宋_GB2312" w:eastAsia="仿宋_GB2312" w:hAnsi="黑体"/>
          <w:sz w:val="32"/>
          <w:szCs w:val="32"/>
        </w:rPr>
      </w:pPr>
      <w:r w:rsidRPr="00092AB3">
        <w:rPr>
          <w:rFonts w:ascii="仿宋_GB2312" w:eastAsia="仿宋_GB2312" w:hAnsi="黑体" w:hint="eastAsia"/>
          <w:b/>
          <w:sz w:val="32"/>
          <w:szCs w:val="32"/>
        </w:rPr>
        <w:t>《中华人民共和国刑法》</w:t>
      </w:r>
      <w:r w:rsidRPr="00092AB3">
        <w:rPr>
          <w:rFonts w:ascii="仿宋_GB2312" w:eastAsia="仿宋_GB2312" w:hAnsi="黑体" w:hint="eastAsia"/>
          <w:sz w:val="32"/>
          <w:szCs w:val="32"/>
        </w:rPr>
        <w:t>第二百七十一条</w:t>
      </w:r>
      <w:r>
        <w:rPr>
          <w:rFonts w:ascii="仿宋_GB2312" w:eastAsia="仿宋_GB2312" w:hAnsi="黑体" w:hint="eastAsia"/>
          <w:sz w:val="32"/>
          <w:szCs w:val="32"/>
        </w:rPr>
        <w:t>规定，</w:t>
      </w:r>
      <w:r w:rsidRPr="00092AB3">
        <w:rPr>
          <w:rFonts w:ascii="仿宋_GB2312" w:eastAsia="仿宋_GB2312" w:hAnsi="黑体" w:hint="eastAsia"/>
          <w:sz w:val="32"/>
          <w:szCs w:val="32"/>
        </w:rPr>
        <w:t>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14:paraId="7A154F22" w14:textId="168F978E" w:rsidR="002604D0" w:rsidRPr="002604D0" w:rsidRDefault="002604D0" w:rsidP="002604D0">
      <w:pPr>
        <w:pStyle w:val="a6"/>
        <w:shd w:val="clear" w:color="auto" w:fill="FFFFFF"/>
        <w:spacing w:beforeAutospacing="0" w:afterAutospacing="0" w:line="560" w:lineRule="exact"/>
        <w:ind w:firstLineChars="200" w:firstLine="640"/>
        <w:jc w:val="both"/>
        <w:rPr>
          <w:rFonts w:ascii="仿宋_GB2312" w:eastAsia="仿宋_GB2312" w:hAnsi="黑体"/>
          <w:sz w:val="32"/>
          <w:szCs w:val="32"/>
        </w:rPr>
      </w:pPr>
      <w:r w:rsidRPr="00092AB3">
        <w:rPr>
          <w:rFonts w:ascii="仿宋_GB2312" w:eastAsia="仿宋_GB2312" w:hAnsi="黑体" w:hint="eastAsia"/>
          <w:sz w:val="32"/>
          <w:szCs w:val="32"/>
        </w:rPr>
        <w:t>国有公司、企业或者其他国有单位中从事公务的人员和国有公司、企业或者其他国有单位委派到非国有公司、企业以及其他</w:t>
      </w:r>
      <w:r w:rsidRPr="00092AB3">
        <w:rPr>
          <w:rFonts w:ascii="仿宋_GB2312" w:eastAsia="仿宋_GB2312" w:hAnsi="黑体" w:hint="eastAsia"/>
          <w:sz w:val="32"/>
          <w:szCs w:val="32"/>
        </w:rPr>
        <w:lastRenderedPageBreak/>
        <w:t>单位从事公务的人员有前款行为的，依照本法第三百八十二条、第三百八十三条的规定定罪处罚。</w:t>
      </w:r>
    </w:p>
    <w:p w14:paraId="533611BA" w14:textId="64361CE4" w:rsidR="009B6A67" w:rsidRDefault="009B6A67" w:rsidP="00B1650C">
      <w:pPr>
        <w:spacing w:line="560" w:lineRule="exact"/>
        <w:ind w:firstLineChars="200" w:firstLine="643"/>
        <w:rPr>
          <w:rFonts w:ascii="仿宋_GB2312" w:eastAsia="仿宋_GB2312" w:hAnsi="黑体"/>
          <w:kern w:val="0"/>
          <w:sz w:val="32"/>
          <w:szCs w:val="32"/>
        </w:rPr>
      </w:pPr>
      <w:r w:rsidRPr="00B1650C">
        <w:rPr>
          <w:rFonts w:ascii="仿宋_GB2312" w:eastAsia="仿宋_GB2312" w:hAnsi="黑体"/>
          <w:b/>
          <w:kern w:val="0"/>
          <w:sz w:val="32"/>
          <w:szCs w:val="32"/>
        </w:rPr>
        <w:t>《中国共产党纪律处分条例》</w:t>
      </w:r>
      <w:r>
        <w:rPr>
          <w:rFonts w:ascii="仿宋_GB2312" w:eastAsia="仿宋_GB2312" w:hAnsi="黑体" w:hint="eastAsia"/>
          <w:kern w:val="0"/>
          <w:sz w:val="32"/>
          <w:szCs w:val="32"/>
        </w:rPr>
        <w:t>第一百一十六条规定， 违反接待管理规定，超标准、超范围接待或者借机大吃大喝，对直接责任者和领导责任者，情节较重的，给予警告或者严重警告处分；情节严重的，给予撤销党内职务处分。</w:t>
      </w:r>
    </w:p>
    <w:p w14:paraId="5C52FE29" w14:textId="77777777" w:rsidR="009B6A67" w:rsidRPr="005920EA" w:rsidRDefault="009B6A67" w:rsidP="005920EA">
      <w:pPr>
        <w:pStyle w:val="2"/>
        <w:spacing w:before="0" w:after="0" w:line="560" w:lineRule="exact"/>
        <w:ind w:firstLineChars="200" w:firstLine="640"/>
        <w:rPr>
          <w:rFonts w:ascii="楷体_GB2312" w:eastAsia="楷体_GB2312"/>
          <w:b w:val="0"/>
        </w:rPr>
      </w:pPr>
      <w:bookmarkStart w:id="16" w:name="_Toc185233258"/>
      <w:r w:rsidRPr="005920EA">
        <w:rPr>
          <w:rFonts w:ascii="楷体_GB2312" w:eastAsia="楷体_GB2312" w:hint="eastAsia"/>
          <w:b w:val="0"/>
        </w:rPr>
        <w:t>（二）</w:t>
      </w:r>
      <w:proofErr w:type="gramStart"/>
      <w:r w:rsidRPr="005920EA">
        <w:rPr>
          <w:rFonts w:ascii="楷体_GB2312" w:eastAsia="楷体_GB2312" w:hint="eastAsia"/>
          <w:b w:val="0"/>
        </w:rPr>
        <w:t>纪法解读</w:t>
      </w:r>
      <w:bookmarkEnd w:id="16"/>
      <w:proofErr w:type="gramEnd"/>
    </w:p>
    <w:p w14:paraId="76ED52D1" w14:textId="5D4868A1" w:rsidR="009B6A67" w:rsidRDefault="009B6A67"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违规接待、大吃大喝是挥霍浪费国家、集体财物的典型表现，侵害国家和集体的财务管理制度，背离我们党艰苦奋斗的光荣传统和优良作风。这里的“接待管理规定”，包括《党政机关厉行节约反对浪费条例》，中共中央办公厅、国务院办公厅2014年3月印发的《关于厉行节约反对食品浪费的意见》，国务院国有资产监督管理委员会、财政部2020年3月印发的《国有企业商务招待管理规定》，以及其他涉及公务、商务、外事等接待管理的规定。上述文件对接待安排的迎送方式、陪同人数、活动场所、活动项目和活动方式、住宿、用餐以及出行活动的标准和范围都有明确的规定。基于工作需要，在规定标准、范围内接待是允许的，但超出标准、范围或者借机大吃大喝的都属于违纪行为。从实践情况看，一些单位和</w:t>
      </w:r>
      <w:r w:rsidR="00721810">
        <w:rPr>
          <w:rFonts w:ascii="仿宋_GB2312" w:eastAsia="仿宋_GB2312" w:hAnsi="黑体" w:hint="eastAsia"/>
          <w:kern w:val="0"/>
          <w:sz w:val="32"/>
          <w:szCs w:val="32"/>
        </w:rPr>
        <w:t>人员</w:t>
      </w:r>
      <w:r>
        <w:rPr>
          <w:rFonts w:ascii="仿宋_GB2312" w:eastAsia="仿宋_GB2312" w:hAnsi="黑体" w:hint="eastAsia"/>
          <w:kern w:val="0"/>
          <w:sz w:val="32"/>
          <w:szCs w:val="32"/>
        </w:rPr>
        <w:t>未严格落实有关制度，有的到其他单位开展工作不提供公函但要求对方接待；有的将同一接待对象安排到其他无相关公务活动的单位轮流接待；有的利用空白公函、虚假公函等，掩盖超标准吃喝、无实质公务活动的公款吃喝问题</w:t>
      </w:r>
      <w:r>
        <w:rPr>
          <w:rFonts w:ascii="仿宋_GB2312" w:eastAsia="仿宋_GB2312" w:hAnsi="黑体" w:hint="eastAsia"/>
          <w:kern w:val="0"/>
          <w:sz w:val="32"/>
          <w:szCs w:val="32"/>
        </w:rPr>
        <w:lastRenderedPageBreak/>
        <w:t>等。对这些行为，即便其改头换面、穿上“隐形衣”，都必须严格甄别、从严监督、坚决纠治。</w:t>
      </w:r>
    </w:p>
    <w:p w14:paraId="098F19A9" w14:textId="77777777" w:rsidR="009B6A67" w:rsidRPr="005920EA" w:rsidRDefault="009B6A67" w:rsidP="005920EA">
      <w:pPr>
        <w:pStyle w:val="2"/>
        <w:spacing w:before="0" w:after="0" w:line="560" w:lineRule="exact"/>
        <w:ind w:firstLineChars="200" w:firstLine="640"/>
        <w:rPr>
          <w:rFonts w:ascii="楷体_GB2312" w:eastAsia="楷体_GB2312"/>
          <w:b w:val="0"/>
        </w:rPr>
      </w:pPr>
      <w:bookmarkStart w:id="17" w:name="_Toc185233259"/>
      <w:r w:rsidRPr="005920EA">
        <w:rPr>
          <w:rFonts w:ascii="楷体_GB2312" w:eastAsia="楷体_GB2312" w:hint="eastAsia"/>
          <w:b w:val="0"/>
        </w:rPr>
        <w:t>（三）案例剖析</w:t>
      </w:r>
      <w:bookmarkEnd w:id="17"/>
    </w:p>
    <w:p w14:paraId="51D813ED" w14:textId="77777777" w:rsidR="009B6A67" w:rsidRDefault="009B6A67"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基本案情</w:t>
      </w:r>
    </w:p>
    <w:p w14:paraId="69815964" w14:textId="6939CBDE" w:rsidR="009B6A67" w:rsidRPr="000F0E1D" w:rsidRDefault="00E2596F" w:rsidP="00E2596F">
      <w:pPr>
        <w:spacing w:line="560" w:lineRule="exact"/>
        <w:ind w:firstLineChars="200" w:firstLine="640"/>
        <w:rPr>
          <w:rFonts w:ascii="仿宋_GB2312" w:eastAsia="仿宋_GB2312" w:hAnsi="黑体"/>
          <w:kern w:val="0"/>
          <w:sz w:val="32"/>
          <w:szCs w:val="32"/>
        </w:rPr>
      </w:pPr>
      <w:r w:rsidRPr="00E2596F">
        <w:rPr>
          <w:rFonts w:ascii="仿宋_GB2312" w:eastAsia="仿宋_GB2312" w:hAnsi="黑体"/>
          <w:kern w:val="0"/>
          <w:sz w:val="32"/>
          <w:szCs w:val="32"/>
        </w:rPr>
        <w:t>A县政府党组成员、副县长王某，有一大学同学李某在某高校任学生处处长。2015年2月春节期间，李某回乡探亲，路过该县，就与王某联系。王某刚好孩子即将高考，也想请李某帮忙，就派一辆小汽车把李某接到该县，安排李某宿在该县某酒店，并在当晚带领县政府办公室主任张某、财政局副局长申某等人宴请李某，花费2100元。之后，王某让张某拿接待李某的住宿餐饮等费用共计3500元到财政局找申某以公务接待名义报销。</w:t>
      </w:r>
    </w:p>
    <w:p w14:paraId="224F398E" w14:textId="77777777" w:rsidR="009B6A67" w:rsidRDefault="009B6A67"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案例点评</w:t>
      </w:r>
    </w:p>
    <w:p w14:paraId="545FC976" w14:textId="1BAA08F1" w:rsidR="009B6A67" w:rsidRDefault="00930298" w:rsidP="00C16D9F">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本案是一起典型“私客公待”的违纪案件。本案中，</w:t>
      </w:r>
      <w:r w:rsidR="002645A0" w:rsidRPr="00E2596F">
        <w:rPr>
          <w:rFonts w:ascii="仿宋_GB2312" w:eastAsia="仿宋_GB2312" w:hAnsi="黑体"/>
          <w:kern w:val="0"/>
          <w:sz w:val="32"/>
          <w:szCs w:val="32"/>
        </w:rPr>
        <w:t>王某</w:t>
      </w:r>
      <w:r>
        <w:rPr>
          <w:rFonts w:ascii="仿宋_GB2312" w:eastAsia="仿宋_GB2312" w:hAnsi="黑体" w:hint="eastAsia"/>
          <w:kern w:val="0"/>
          <w:sz w:val="32"/>
          <w:szCs w:val="32"/>
        </w:rPr>
        <w:t>把因私来访的</w:t>
      </w:r>
      <w:r w:rsidR="002645A0" w:rsidRPr="00E2596F">
        <w:rPr>
          <w:rFonts w:ascii="仿宋_GB2312" w:eastAsia="仿宋_GB2312" w:hAnsi="黑体"/>
          <w:kern w:val="0"/>
          <w:sz w:val="32"/>
          <w:szCs w:val="32"/>
        </w:rPr>
        <w:t>李某</w:t>
      </w:r>
      <w:r>
        <w:rPr>
          <w:rFonts w:ascii="仿宋_GB2312" w:eastAsia="仿宋_GB2312" w:hAnsi="黑体" w:hint="eastAsia"/>
          <w:kern w:val="0"/>
          <w:sz w:val="32"/>
          <w:szCs w:val="32"/>
        </w:rPr>
        <w:t>当作公务接待对象，违规用公款宴请并安排</w:t>
      </w:r>
      <w:r w:rsidR="002645A0">
        <w:rPr>
          <w:rFonts w:ascii="仿宋_GB2312" w:eastAsia="仿宋_GB2312" w:hAnsi="黑体" w:hint="eastAsia"/>
          <w:kern w:val="0"/>
          <w:sz w:val="32"/>
          <w:szCs w:val="32"/>
        </w:rPr>
        <w:t>住宿</w:t>
      </w:r>
      <w:r>
        <w:rPr>
          <w:rFonts w:ascii="仿宋_GB2312" w:eastAsia="仿宋_GB2312" w:hAnsi="黑体" w:hint="eastAsia"/>
          <w:kern w:val="0"/>
          <w:sz w:val="32"/>
          <w:szCs w:val="32"/>
        </w:rPr>
        <w:t>，看似“有情有义”，实则公私不分和权力滥用。这种“私客公待”行为，违反的是中央八项规定精神，侵害的是公司的利益，长此以往，必将形成不正之风，严重损害行业形象。广大从业人员一定要时刻绷紧纪律这根弦，心存敬畏，</w:t>
      </w:r>
      <w:proofErr w:type="gramStart"/>
      <w:r>
        <w:rPr>
          <w:rFonts w:ascii="仿宋_GB2312" w:eastAsia="仿宋_GB2312" w:hAnsi="黑体" w:hint="eastAsia"/>
          <w:kern w:val="0"/>
          <w:sz w:val="32"/>
          <w:szCs w:val="32"/>
        </w:rPr>
        <w:t>莫怀侥幸</w:t>
      </w:r>
      <w:proofErr w:type="gramEnd"/>
      <w:r>
        <w:rPr>
          <w:rFonts w:ascii="仿宋_GB2312" w:eastAsia="仿宋_GB2312" w:hAnsi="黑体" w:hint="eastAsia"/>
          <w:kern w:val="0"/>
          <w:sz w:val="32"/>
          <w:szCs w:val="32"/>
        </w:rPr>
        <w:t>，坚决抵制组织和参与违规吃喝玩乐。</w:t>
      </w:r>
    </w:p>
    <w:p w14:paraId="45A32E94" w14:textId="77777777" w:rsidR="009B6A67" w:rsidRPr="007C762F" w:rsidRDefault="009B6A67" w:rsidP="007C762F">
      <w:pPr>
        <w:pStyle w:val="1"/>
        <w:spacing w:before="0" w:after="0" w:line="560" w:lineRule="exact"/>
        <w:ind w:firstLineChars="200" w:firstLine="640"/>
        <w:rPr>
          <w:rFonts w:ascii="黑体" w:eastAsia="黑体" w:hAnsi="黑体"/>
          <w:b w:val="0"/>
          <w:sz w:val="32"/>
        </w:rPr>
      </w:pPr>
      <w:bookmarkStart w:id="18" w:name="_Toc185233260"/>
      <w:r w:rsidRPr="007C762F">
        <w:rPr>
          <w:rFonts w:ascii="黑体" w:eastAsia="黑体" w:hAnsi="黑体" w:hint="eastAsia"/>
          <w:b w:val="0"/>
          <w:sz w:val="32"/>
        </w:rPr>
        <w:t>五、</w:t>
      </w:r>
      <w:proofErr w:type="gramStart"/>
      <w:r w:rsidRPr="007C762F">
        <w:rPr>
          <w:rFonts w:ascii="黑体" w:eastAsia="黑体" w:hAnsi="黑体" w:hint="eastAsia"/>
          <w:b w:val="0"/>
          <w:sz w:val="32"/>
        </w:rPr>
        <w:t>不</w:t>
      </w:r>
      <w:proofErr w:type="gramEnd"/>
      <w:r w:rsidRPr="007C762F">
        <w:rPr>
          <w:rFonts w:ascii="黑体" w:eastAsia="黑体" w:hAnsi="黑体" w:hint="eastAsia"/>
          <w:b w:val="0"/>
          <w:sz w:val="32"/>
        </w:rPr>
        <w:t>得用公款互相宴请派送节礼</w:t>
      </w:r>
      <w:bookmarkEnd w:id="18"/>
    </w:p>
    <w:p w14:paraId="203EACAC" w14:textId="77777777" w:rsidR="009B6A67" w:rsidRPr="005920EA" w:rsidRDefault="009B6A67" w:rsidP="005920EA">
      <w:pPr>
        <w:pStyle w:val="2"/>
        <w:spacing w:before="0" w:after="0" w:line="560" w:lineRule="exact"/>
        <w:ind w:firstLineChars="200" w:firstLine="640"/>
        <w:rPr>
          <w:rFonts w:ascii="楷体_GB2312" w:eastAsia="楷体_GB2312"/>
          <w:b w:val="0"/>
        </w:rPr>
      </w:pPr>
      <w:bookmarkStart w:id="19" w:name="_Toc185233261"/>
      <w:r w:rsidRPr="005920EA">
        <w:rPr>
          <w:rFonts w:ascii="楷体_GB2312" w:eastAsia="楷体_GB2312" w:hint="eastAsia"/>
          <w:b w:val="0"/>
        </w:rPr>
        <w:t>（一）相关法规制度</w:t>
      </w:r>
      <w:bookmarkEnd w:id="19"/>
    </w:p>
    <w:p w14:paraId="49618C5F" w14:textId="37C8CB22" w:rsidR="00DA2D2C" w:rsidRDefault="00DA2D2C" w:rsidP="0074573D">
      <w:pPr>
        <w:spacing w:line="560" w:lineRule="exact"/>
        <w:ind w:firstLineChars="200" w:firstLine="643"/>
        <w:rPr>
          <w:rFonts w:ascii="仿宋_GB2312" w:eastAsia="仿宋_GB2312" w:hAnsi="黑体"/>
          <w:b/>
          <w:kern w:val="0"/>
          <w:sz w:val="32"/>
          <w:szCs w:val="32"/>
        </w:rPr>
      </w:pPr>
      <w:r w:rsidRPr="00092AB3">
        <w:rPr>
          <w:rFonts w:ascii="仿宋_GB2312" w:eastAsia="仿宋_GB2312" w:hAnsi="黑体" w:hint="eastAsia"/>
          <w:b/>
          <w:sz w:val="32"/>
          <w:szCs w:val="32"/>
        </w:rPr>
        <w:t>《中华人民共和国刑法》</w:t>
      </w:r>
      <w:r w:rsidR="003452BC" w:rsidRPr="003452BC">
        <w:rPr>
          <w:rFonts w:ascii="仿宋_GB2312" w:eastAsia="仿宋_GB2312" w:hAnsi="黑体" w:hint="eastAsia"/>
          <w:sz w:val="32"/>
          <w:szCs w:val="32"/>
        </w:rPr>
        <w:t>第一百六十四条规定</w:t>
      </w:r>
      <w:r>
        <w:rPr>
          <w:rFonts w:ascii="仿宋_GB2312" w:eastAsia="仿宋_GB2312" w:hAnsi="黑体" w:hint="eastAsia"/>
          <w:sz w:val="32"/>
          <w:szCs w:val="32"/>
        </w:rPr>
        <w:t>，</w:t>
      </w:r>
      <w:r w:rsidR="003452BC" w:rsidRPr="003452BC">
        <w:rPr>
          <w:rFonts w:ascii="仿宋_GB2312" w:eastAsia="仿宋_GB2312" w:hAnsi="黑体" w:hint="eastAsia"/>
          <w:sz w:val="32"/>
          <w:szCs w:val="32"/>
        </w:rPr>
        <w:t>为谋取不正</w:t>
      </w:r>
      <w:r w:rsidR="003452BC" w:rsidRPr="003452BC">
        <w:rPr>
          <w:rFonts w:ascii="仿宋_GB2312" w:eastAsia="仿宋_GB2312" w:hAnsi="黑体" w:hint="eastAsia"/>
          <w:sz w:val="32"/>
          <w:szCs w:val="32"/>
        </w:rPr>
        <w:lastRenderedPageBreak/>
        <w:t>当利益，给予公司、企业或者其他单位的工作人员以财物，数额较大的，处三年以下有期徒刑或者拘役；数额巨大的，处三年以上十年以下有期徒刑，并处罚金。</w:t>
      </w:r>
    </w:p>
    <w:p w14:paraId="1F731236" w14:textId="77777777" w:rsidR="009B6A67" w:rsidRPr="00D278E7" w:rsidRDefault="009B6A67"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《中国共产党纪律处分条例》</w:t>
      </w:r>
      <w:r w:rsidRPr="004238C1">
        <w:rPr>
          <w:rFonts w:ascii="仿宋_GB2312" w:eastAsia="仿宋_GB2312" w:hAnsi="黑体" w:hint="eastAsia"/>
          <w:kern w:val="0"/>
          <w:sz w:val="32"/>
          <w:szCs w:val="32"/>
        </w:rPr>
        <w:t>第一百一十三条</w:t>
      </w:r>
      <w:r>
        <w:rPr>
          <w:rFonts w:ascii="仿宋_GB2312" w:eastAsia="仿宋_GB2312" w:hAnsi="黑体" w:hint="eastAsia"/>
          <w:kern w:val="0"/>
          <w:sz w:val="32"/>
          <w:szCs w:val="32"/>
        </w:rPr>
        <w:t>规定，</w:t>
      </w:r>
      <w:r w:rsidRPr="004238C1">
        <w:rPr>
          <w:rFonts w:ascii="仿宋_GB2312" w:eastAsia="仿宋_GB2312" w:hAnsi="黑体"/>
          <w:kern w:val="0"/>
          <w:sz w:val="32"/>
          <w:szCs w:val="32"/>
        </w:rPr>
        <w:t>违反有关规定组织、参加用公款支付的宴请、娱乐、健身活动，或者用公款购买赠送或者发放礼品、消费卡（</w:t>
      </w:r>
      <w:proofErr w:type="gramStart"/>
      <w:r w:rsidRPr="004238C1">
        <w:rPr>
          <w:rFonts w:ascii="仿宋_GB2312" w:eastAsia="仿宋_GB2312" w:hAnsi="黑体"/>
          <w:kern w:val="0"/>
          <w:sz w:val="32"/>
          <w:szCs w:val="32"/>
        </w:rPr>
        <w:t>券</w:t>
      </w:r>
      <w:proofErr w:type="gramEnd"/>
      <w:r w:rsidRPr="004238C1">
        <w:rPr>
          <w:rFonts w:ascii="仿宋_GB2312" w:eastAsia="仿宋_GB2312" w:hAnsi="黑体"/>
          <w:kern w:val="0"/>
          <w:sz w:val="32"/>
          <w:szCs w:val="32"/>
        </w:rPr>
        <w:t>）等，对直接责任者和领导责任者，情节较轻的，给予警告或者严重警告处分；情节较重的，给予撤销党内职务或者留党察看处分；情节严重的，给予开除党籍处分。</w:t>
      </w:r>
    </w:p>
    <w:p w14:paraId="1CEA39CE" w14:textId="77777777" w:rsidR="009B6A67" w:rsidRPr="005920EA" w:rsidRDefault="009B6A67" w:rsidP="005920EA">
      <w:pPr>
        <w:pStyle w:val="2"/>
        <w:spacing w:before="0" w:after="0" w:line="560" w:lineRule="exact"/>
        <w:ind w:firstLineChars="200" w:firstLine="640"/>
        <w:rPr>
          <w:rFonts w:ascii="楷体_GB2312" w:eastAsia="楷体_GB2312"/>
          <w:b w:val="0"/>
        </w:rPr>
      </w:pPr>
      <w:bookmarkStart w:id="20" w:name="_Toc185233262"/>
      <w:r w:rsidRPr="005920EA">
        <w:rPr>
          <w:rFonts w:ascii="楷体_GB2312" w:eastAsia="楷体_GB2312" w:hint="eastAsia"/>
          <w:b w:val="0"/>
        </w:rPr>
        <w:t>（二）</w:t>
      </w:r>
      <w:proofErr w:type="gramStart"/>
      <w:r w:rsidRPr="005920EA">
        <w:rPr>
          <w:rFonts w:ascii="楷体_GB2312" w:eastAsia="楷体_GB2312" w:hint="eastAsia"/>
          <w:b w:val="0"/>
        </w:rPr>
        <w:t>纪法解读</w:t>
      </w:r>
      <w:bookmarkEnd w:id="20"/>
      <w:proofErr w:type="gramEnd"/>
    </w:p>
    <w:p w14:paraId="589F8352" w14:textId="77777777" w:rsidR="004E7334" w:rsidRDefault="00765759" w:rsidP="00765759">
      <w:pPr>
        <w:spacing w:line="560" w:lineRule="exact"/>
        <w:ind w:firstLineChars="200" w:firstLine="640"/>
        <w:rPr>
          <w:rFonts w:ascii="仿宋_GB2312" w:eastAsia="仿宋_GB2312" w:hAnsi="黑体"/>
          <w:kern w:val="0"/>
          <w:sz w:val="32"/>
          <w:szCs w:val="32"/>
        </w:rPr>
      </w:pPr>
      <w:r w:rsidRPr="00765759">
        <w:rPr>
          <w:rFonts w:ascii="仿宋_GB2312" w:eastAsia="仿宋_GB2312" w:hAnsi="黑体" w:hint="eastAsia"/>
          <w:kern w:val="0"/>
          <w:sz w:val="32"/>
          <w:szCs w:val="32"/>
        </w:rPr>
        <w:t>违规宴请派送节礼是反复出现的“常见病”，易发多发的“节日病”，</w:t>
      </w:r>
      <w:r>
        <w:rPr>
          <w:rFonts w:ascii="仿宋_GB2312" w:eastAsia="仿宋_GB2312" w:hAnsi="黑体" w:hint="eastAsia"/>
          <w:kern w:val="0"/>
          <w:sz w:val="32"/>
          <w:szCs w:val="32"/>
        </w:rPr>
        <w:t>派送者</w:t>
      </w:r>
      <w:r w:rsidRPr="00765759">
        <w:rPr>
          <w:rFonts w:ascii="仿宋_GB2312" w:eastAsia="仿宋_GB2312" w:hAnsi="黑体" w:hint="eastAsia"/>
          <w:kern w:val="0"/>
          <w:sz w:val="32"/>
          <w:szCs w:val="32"/>
        </w:rPr>
        <w:t>趁逢年过节之机，借看望、慰问之名行“围猎”之实，</w:t>
      </w:r>
      <w:r>
        <w:rPr>
          <w:rFonts w:ascii="仿宋_GB2312" w:eastAsia="仿宋_GB2312" w:hAnsi="黑体" w:hint="eastAsia"/>
          <w:kern w:val="0"/>
          <w:sz w:val="32"/>
          <w:szCs w:val="32"/>
        </w:rPr>
        <w:t>收受者</w:t>
      </w:r>
      <w:r w:rsidRPr="00765759">
        <w:rPr>
          <w:rFonts w:ascii="仿宋_GB2312" w:eastAsia="仿宋_GB2312" w:hAnsi="黑体" w:hint="eastAsia"/>
          <w:kern w:val="0"/>
          <w:sz w:val="32"/>
          <w:szCs w:val="32"/>
        </w:rPr>
        <w:t>以“人情往来”作“遮羞布”而坦然收受。</w:t>
      </w:r>
      <w:r w:rsidR="009B6A67" w:rsidRPr="0087774F">
        <w:rPr>
          <w:rFonts w:ascii="仿宋_GB2312" w:eastAsia="仿宋_GB2312" w:hAnsi="黑体" w:hint="eastAsia"/>
          <w:kern w:val="0"/>
          <w:sz w:val="32"/>
          <w:szCs w:val="32"/>
        </w:rPr>
        <w:t>上述条文</w:t>
      </w:r>
      <w:r w:rsidR="00912A73">
        <w:rPr>
          <w:rFonts w:ascii="仿宋_GB2312" w:eastAsia="仿宋_GB2312" w:hAnsi="黑体" w:hint="eastAsia"/>
          <w:kern w:val="0"/>
          <w:sz w:val="32"/>
          <w:szCs w:val="32"/>
        </w:rPr>
        <w:t>主要</w:t>
      </w:r>
      <w:r w:rsidR="009B6A67">
        <w:rPr>
          <w:rFonts w:ascii="仿宋_GB2312" w:eastAsia="仿宋_GB2312" w:hAnsi="黑体" w:hint="eastAsia"/>
          <w:kern w:val="0"/>
          <w:sz w:val="32"/>
          <w:szCs w:val="32"/>
        </w:rPr>
        <w:t>针对的问题</w:t>
      </w:r>
      <w:r w:rsidR="00675C16">
        <w:rPr>
          <w:rFonts w:ascii="仿宋_GB2312" w:eastAsia="仿宋_GB2312" w:hAnsi="黑体" w:hint="eastAsia"/>
          <w:kern w:val="0"/>
          <w:sz w:val="32"/>
          <w:szCs w:val="32"/>
        </w:rPr>
        <w:t>包括</w:t>
      </w:r>
      <w:r w:rsidR="009B6A67">
        <w:rPr>
          <w:rFonts w:ascii="仿宋_GB2312" w:eastAsia="仿宋_GB2312" w:hAnsi="黑体" w:hint="eastAsia"/>
          <w:kern w:val="0"/>
          <w:sz w:val="32"/>
          <w:szCs w:val="32"/>
        </w:rPr>
        <w:t>：（1）组织、参加用公款支付的宴请、娱乐、健身活动。（2）用</w:t>
      </w:r>
      <w:r w:rsidR="009B6A67" w:rsidRPr="004238C1">
        <w:rPr>
          <w:rFonts w:ascii="仿宋_GB2312" w:eastAsia="仿宋_GB2312" w:hAnsi="黑体"/>
          <w:kern w:val="0"/>
          <w:sz w:val="32"/>
          <w:szCs w:val="32"/>
        </w:rPr>
        <w:t>公款购买赠送或者发放礼品、消费卡（</w:t>
      </w:r>
      <w:proofErr w:type="gramStart"/>
      <w:r w:rsidR="009B6A67" w:rsidRPr="004238C1">
        <w:rPr>
          <w:rFonts w:ascii="仿宋_GB2312" w:eastAsia="仿宋_GB2312" w:hAnsi="黑体"/>
          <w:kern w:val="0"/>
          <w:sz w:val="32"/>
          <w:szCs w:val="32"/>
        </w:rPr>
        <w:t>券</w:t>
      </w:r>
      <w:proofErr w:type="gramEnd"/>
      <w:r w:rsidR="009B6A67" w:rsidRPr="004238C1">
        <w:rPr>
          <w:rFonts w:ascii="仿宋_GB2312" w:eastAsia="仿宋_GB2312" w:hAnsi="黑体"/>
          <w:kern w:val="0"/>
          <w:sz w:val="32"/>
          <w:szCs w:val="32"/>
        </w:rPr>
        <w:t>）等</w:t>
      </w:r>
      <w:r w:rsidR="009B6A67">
        <w:rPr>
          <w:rFonts w:ascii="仿宋_GB2312" w:eastAsia="仿宋_GB2312" w:hAnsi="黑体"/>
          <w:kern w:val="0"/>
          <w:sz w:val="32"/>
          <w:szCs w:val="32"/>
        </w:rPr>
        <w:t>。</w:t>
      </w:r>
    </w:p>
    <w:p w14:paraId="60B855D9" w14:textId="71D7785D" w:rsidR="009B6A67" w:rsidRDefault="009B6A67" w:rsidP="00765759">
      <w:pPr>
        <w:spacing w:line="560" w:lineRule="exact"/>
        <w:ind w:firstLineChars="200" w:firstLine="640"/>
        <w:rPr>
          <w:rFonts w:ascii="仿宋_GB2312" w:eastAsia="仿宋_GB2312" w:hAnsi="黑体"/>
          <w:kern w:val="0"/>
          <w:sz w:val="32"/>
          <w:szCs w:val="32"/>
        </w:rPr>
      </w:pPr>
      <w:r w:rsidRPr="003E5FE1">
        <w:rPr>
          <w:rFonts w:ascii="仿宋_GB2312" w:eastAsia="仿宋_GB2312" w:hAnsi="黑体" w:hint="eastAsia"/>
          <w:kern w:val="0"/>
          <w:sz w:val="32"/>
          <w:szCs w:val="32"/>
        </w:rPr>
        <w:t>党的十八大以来，以习近平同志为核心的党中央从制定和落实中央八项规定开局破题。党的十九大、二十大召开后，新一届中央政治局都把修订中央八项规定实施细则作为头等大事，持续释放中央八项规定精神是长期有效的铁规矩、硬杠杠的强烈信号。但是，直到现在，尽管党中央三令五申，</w:t>
      </w:r>
      <w:r>
        <w:rPr>
          <w:rFonts w:ascii="仿宋_GB2312" w:eastAsia="仿宋_GB2312" w:hAnsi="黑体" w:hint="eastAsia"/>
          <w:kern w:val="0"/>
          <w:sz w:val="32"/>
          <w:szCs w:val="32"/>
        </w:rPr>
        <w:t>仍有少数</w:t>
      </w:r>
      <w:r w:rsidR="00721810">
        <w:rPr>
          <w:rFonts w:ascii="仿宋_GB2312" w:eastAsia="仿宋_GB2312" w:hAnsi="黑体" w:hint="eastAsia"/>
          <w:kern w:val="0"/>
          <w:sz w:val="32"/>
          <w:szCs w:val="32"/>
        </w:rPr>
        <w:t>从业人员，特别是</w:t>
      </w:r>
      <w:r>
        <w:rPr>
          <w:rFonts w:ascii="仿宋_GB2312" w:eastAsia="仿宋_GB2312" w:hAnsi="黑体" w:hint="eastAsia"/>
          <w:kern w:val="0"/>
          <w:sz w:val="32"/>
          <w:szCs w:val="32"/>
        </w:rPr>
        <w:t>党员</w:t>
      </w:r>
      <w:r w:rsidRPr="003E5FE1">
        <w:rPr>
          <w:rFonts w:ascii="仿宋_GB2312" w:eastAsia="仿宋_GB2312" w:hAnsi="黑体" w:hint="eastAsia"/>
          <w:kern w:val="0"/>
          <w:sz w:val="32"/>
          <w:szCs w:val="32"/>
        </w:rPr>
        <w:t>干部</w:t>
      </w:r>
      <w:r w:rsidR="00211DAF">
        <w:rPr>
          <w:rFonts w:ascii="仿宋_GB2312" w:eastAsia="仿宋_GB2312" w:hAnsi="黑体" w:hint="eastAsia"/>
          <w:kern w:val="0"/>
          <w:sz w:val="32"/>
          <w:szCs w:val="32"/>
        </w:rPr>
        <w:t>，</w:t>
      </w:r>
      <w:r w:rsidRPr="003E5FE1">
        <w:rPr>
          <w:rFonts w:ascii="仿宋_GB2312" w:eastAsia="仿宋_GB2312" w:hAnsi="黑体" w:hint="eastAsia"/>
          <w:kern w:val="0"/>
          <w:sz w:val="32"/>
          <w:szCs w:val="32"/>
        </w:rPr>
        <w:t>身体进入了新时代，思想还停留在过去，行动上</w:t>
      </w:r>
      <w:r w:rsidRPr="003E5FE1">
        <w:rPr>
          <w:rFonts w:ascii="仿宋_GB2312" w:eastAsia="仿宋_GB2312" w:hAnsi="黑体" w:hint="eastAsia"/>
          <w:kern w:val="0"/>
          <w:sz w:val="32"/>
          <w:szCs w:val="32"/>
        </w:rPr>
        <w:lastRenderedPageBreak/>
        <w:t>还是沿袭陈规陋习，认为</w:t>
      </w:r>
      <w:r>
        <w:rPr>
          <w:rFonts w:ascii="仿宋_GB2312" w:eastAsia="仿宋_GB2312" w:hAnsi="黑体" w:hint="eastAsia"/>
          <w:kern w:val="0"/>
          <w:sz w:val="32"/>
          <w:szCs w:val="32"/>
        </w:rPr>
        <w:t>吃吃喝喝、</w:t>
      </w:r>
      <w:r w:rsidRPr="003E5FE1">
        <w:rPr>
          <w:rFonts w:ascii="仿宋_GB2312" w:eastAsia="仿宋_GB2312" w:hAnsi="黑体" w:hint="eastAsia"/>
          <w:kern w:val="0"/>
          <w:sz w:val="32"/>
          <w:szCs w:val="32"/>
        </w:rPr>
        <w:t>逢年过节送点土特产无伤大雅，认为法不责众心存侥幸，不断在遵守中央八项规定精神和“四风”问题上出问题、栽跟头。</w:t>
      </w:r>
    </w:p>
    <w:p w14:paraId="1AC240A6" w14:textId="77777777" w:rsidR="009B6A67" w:rsidRDefault="009B6A67" w:rsidP="0074573D">
      <w:pPr>
        <w:spacing w:line="560" w:lineRule="exact"/>
        <w:ind w:firstLineChars="200" w:firstLine="640"/>
        <w:rPr>
          <w:rFonts w:ascii="楷体_GB2312" w:eastAsia="楷体_GB2312" w:hAnsi="黑体"/>
          <w:sz w:val="32"/>
          <w:szCs w:val="32"/>
        </w:rPr>
      </w:pPr>
      <w:r w:rsidRPr="00BA5956">
        <w:rPr>
          <w:rFonts w:ascii="仿宋_GB2312" w:eastAsia="仿宋_GB2312" w:hAnsi="黑体" w:hint="eastAsia"/>
          <w:kern w:val="0"/>
          <w:sz w:val="32"/>
          <w:szCs w:val="32"/>
        </w:rPr>
        <w:t>现实生活中，上述行为有许多表现形式。</w:t>
      </w:r>
      <w:r>
        <w:rPr>
          <w:rFonts w:ascii="仿宋_GB2312" w:eastAsia="仿宋_GB2312" w:hAnsi="黑体" w:hint="eastAsia"/>
          <w:kern w:val="0"/>
          <w:sz w:val="32"/>
          <w:szCs w:val="32"/>
        </w:rPr>
        <w:t>比如：</w:t>
      </w:r>
      <w:r w:rsidRPr="000348B9">
        <w:rPr>
          <w:rFonts w:ascii="仿宋_GB2312" w:eastAsia="仿宋_GB2312" w:hAnsi="黑体" w:hint="eastAsia"/>
          <w:kern w:val="0"/>
          <w:sz w:val="32"/>
          <w:szCs w:val="32"/>
        </w:rPr>
        <w:t>通过空白公函、虚假公函、“一函多餐”、“超标接待拆</w:t>
      </w:r>
      <w:r>
        <w:rPr>
          <w:rFonts w:ascii="仿宋_GB2312" w:eastAsia="仿宋_GB2312" w:hAnsi="黑体" w:hint="eastAsia"/>
          <w:kern w:val="0"/>
          <w:sz w:val="32"/>
          <w:szCs w:val="32"/>
        </w:rPr>
        <w:t>分报”、将同一接待对象转嫁到无相关公务活动的单位轮流接待；</w:t>
      </w:r>
      <w:r w:rsidRPr="000348B9">
        <w:rPr>
          <w:rFonts w:ascii="仿宋_GB2312" w:eastAsia="仿宋_GB2312" w:hAnsi="黑体" w:hint="eastAsia"/>
          <w:kern w:val="0"/>
          <w:sz w:val="32"/>
          <w:szCs w:val="32"/>
        </w:rPr>
        <w:t>违规超标准、超范围接待或者违规组织、参加用公款支付的宴请</w:t>
      </w:r>
      <w:r>
        <w:rPr>
          <w:rFonts w:ascii="仿宋_GB2312" w:eastAsia="仿宋_GB2312" w:hAnsi="黑体" w:hint="eastAsia"/>
          <w:kern w:val="0"/>
          <w:sz w:val="32"/>
          <w:szCs w:val="32"/>
        </w:rPr>
        <w:t>；</w:t>
      </w:r>
      <w:r w:rsidRPr="000348B9">
        <w:rPr>
          <w:rFonts w:ascii="仿宋_GB2312" w:eastAsia="仿宋_GB2312" w:hAnsi="黑体"/>
          <w:kern w:val="0"/>
          <w:sz w:val="32"/>
          <w:szCs w:val="32"/>
        </w:rPr>
        <w:t>公款同城吃请</w:t>
      </w:r>
      <w:r>
        <w:rPr>
          <w:rFonts w:ascii="仿宋_GB2312" w:eastAsia="仿宋_GB2312" w:hAnsi="黑体" w:hint="eastAsia"/>
          <w:kern w:val="0"/>
          <w:sz w:val="32"/>
          <w:szCs w:val="32"/>
        </w:rPr>
        <w:t>；</w:t>
      </w:r>
      <w:r w:rsidRPr="000348B9">
        <w:rPr>
          <w:rFonts w:ascii="仿宋_GB2312" w:eastAsia="仿宋_GB2312" w:hAnsi="黑体"/>
          <w:kern w:val="0"/>
          <w:sz w:val="32"/>
          <w:szCs w:val="32"/>
        </w:rPr>
        <w:t>无公函的公款吃喝</w:t>
      </w:r>
      <w:r>
        <w:rPr>
          <w:rFonts w:ascii="仿宋_GB2312" w:eastAsia="仿宋_GB2312" w:hAnsi="黑体" w:hint="eastAsia"/>
          <w:kern w:val="0"/>
          <w:sz w:val="32"/>
          <w:szCs w:val="32"/>
        </w:rPr>
        <w:t>；</w:t>
      </w:r>
      <w:r w:rsidRPr="000348B9">
        <w:rPr>
          <w:rFonts w:ascii="仿宋_GB2312" w:eastAsia="仿宋_GB2312" w:hAnsi="黑体"/>
          <w:kern w:val="0"/>
          <w:sz w:val="32"/>
          <w:szCs w:val="32"/>
        </w:rPr>
        <w:t>公款接待陪餐人数超标</w:t>
      </w:r>
      <w:r>
        <w:rPr>
          <w:rFonts w:ascii="仿宋_GB2312" w:eastAsia="仿宋_GB2312" w:hAnsi="黑体" w:hint="eastAsia"/>
          <w:kern w:val="0"/>
          <w:sz w:val="32"/>
          <w:szCs w:val="32"/>
        </w:rPr>
        <w:t>，</w:t>
      </w:r>
      <w:r w:rsidRPr="000348B9">
        <w:rPr>
          <w:rFonts w:ascii="仿宋_GB2312" w:eastAsia="仿宋_GB2312" w:hAnsi="黑体"/>
          <w:kern w:val="0"/>
          <w:sz w:val="32"/>
          <w:szCs w:val="32"/>
        </w:rPr>
        <w:t>公款接待违规饮酒</w:t>
      </w:r>
      <w:r>
        <w:rPr>
          <w:rFonts w:ascii="仿宋_GB2312" w:eastAsia="仿宋_GB2312" w:hAnsi="黑体" w:hint="eastAsia"/>
          <w:kern w:val="0"/>
          <w:sz w:val="32"/>
          <w:szCs w:val="32"/>
        </w:rPr>
        <w:t>；</w:t>
      </w:r>
      <w:r w:rsidRPr="000348B9">
        <w:rPr>
          <w:rFonts w:ascii="仿宋_GB2312" w:eastAsia="仿宋_GB2312" w:hAnsi="黑体"/>
          <w:kern w:val="0"/>
          <w:sz w:val="32"/>
          <w:szCs w:val="32"/>
        </w:rPr>
        <w:t>违规以加班、误餐等名义公款吃喝</w:t>
      </w:r>
      <w:r>
        <w:rPr>
          <w:rFonts w:ascii="仿宋_GB2312" w:eastAsia="仿宋_GB2312" w:hAnsi="黑体" w:hint="eastAsia"/>
          <w:kern w:val="0"/>
          <w:sz w:val="32"/>
          <w:szCs w:val="32"/>
        </w:rPr>
        <w:t>；公款吃喝用其他发票进行报销。重要传统节日公款购买土特产送礼；通过快递送礼；利用网络购物送礼；利用电子礼券送礼；虚开发票，将</w:t>
      </w:r>
      <w:r w:rsidRPr="000348B9">
        <w:rPr>
          <w:rFonts w:ascii="仿宋_GB2312" w:eastAsia="仿宋_GB2312" w:hAnsi="黑体" w:hint="eastAsia"/>
          <w:kern w:val="0"/>
          <w:sz w:val="32"/>
          <w:szCs w:val="32"/>
        </w:rPr>
        <w:t>礼品开成办公用品发票</w:t>
      </w:r>
      <w:r>
        <w:rPr>
          <w:rFonts w:ascii="仿宋_GB2312" w:eastAsia="仿宋_GB2312" w:hAnsi="黑体" w:hint="eastAsia"/>
          <w:kern w:val="0"/>
          <w:sz w:val="32"/>
          <w:szCs w:val="32"/>
        </w:rPr>
        <w:t>等。</w:t>
      </w:r>
    </w:p>
    <w:p w14:paraId="2936D97A" w14:textId="77777777" w:rsidR="009B6A67" w:rsidRPr="005920EA" w:rsidRDefault="009B6A67" w:rsidP="005920EA">
      <w:pPr>
        <w:pStyle w:val="2"/>
        <w:spacing w:before="0" w:after="0" w:line="560" w:lineRule="exact"/>
        <w:ind w:firstLineChars="200" w:firstLine="640"/>
        <w:rPr>
          <w:rFonts w:ascii="楷体_GB2312" w:eastAsia="楷体_GB2312"/>
          <w:b w:val="0"/>
        </w:rPr>
      </w:pPr>
      <w:bookmarkStart w:id="21" w:name="_Toc185233263"/>
      <w:r w:rsidRPr="005920EA">
        <w:rPr>
          <w:rFonts w:ascii="楷体_GB2312" w:eastAsia="楷体_GB2312" w:hint="eastAsia"/>
          <w:b w:val="0"/>
        </w:rPr>
        <w:t>（三）案例剖析</w:t>
      </w:r>
      <w:bookmarkEnd w:id="21"/>
    </w:p>
    <w:p w14:paraId="3841E780" w14:textId="77777777" w:rsidR="009B6A67" w:rsidRDefault="009B6A67" w:rsidP="0074573D">
      <w:pPr>
        <w:spacing w:line="560" w:lineRule="exact"/>
        <w:ind w:firstLineChars="200" w:firstLine="643"/>
        <w:rPr>
          <w:rFonts w:ascii="仿宋_GB2312" w:eastAsia="仿宋_GB2312" w:hAnsi="黑体"/>
          <w:b/>
          <w:kern w:val="0"/>
          <w:sz w:val="32"/>
          <w:szCs w:val="32"/>
        </w:rPr>
      </w:pPr>
      <w:r w:rsidRPr="00880C36">
        <w:rPr>
          <w:rFonts w:ascii="仿宋_GB2312" w:eastAsia="仿宋_GB2312" w:hAnsi="黑体" w:hint="eastAsia"/>
          <w:b/>
          <w:kern w:val="0"/>
          <w:sz w:val="32"/>
          <w:szCs w:val="32"/>
        </w:rPr>
        <w:t>基本案情</w:t>
      </w:r>
    </w:p>
    <w:p w14:paraId="2BA408EF" w14:textId="6525D7BF" w:rsidR="00454F9E" w:rsidRPr="00454F9E" w:rsidRDefault="00454F9E" w:rsidP="00454F9E">
      <w:pPr>
        <w:spacing w:line="560" w:lineRule="exact"/>
        <w:ind w:firstLineChars="200" w:firstLine="640"/>
        <w:rPr>
          <w:rFonts w:ascii="仿宋_GB2312" w:eastAsia="仿宋_GB2312" w:hAnsi="黑体"/>
          <w:kern w:val="0"/>
          <w:sz w:val="32"/>
          <w:szCs w:val="32"/>
        </w:rPr>
      </w:pPr>
      <w:r>
        <w:rPr>
          <w:rFonts w:ascii="仿宋_GB2312" w:eastAsia="仿宋_GB2312" w:hAnsi="黑体"/>
          <w:kern w:val="0"/>
          <w:sz w:val="32"/>
          <w:szCs w:val="32"/>
        </w:rPr>
        <w:t>案例</w:t>
      </w:r>
      <w:proofErr w:type="gramStart"/>
      <w:r>
        <w:rPr>
          <w:rFonts w:ascii="仿宋_GB2312" w:eastAsia="仿宋_GB2312" w:hAnsi="黑体"/>
          <w:kern w:val="0"/>
          <w:sz w:val="32"/>
          <w:szCs w:val="32"/>
        </w:rPr>
        <w:t>一</w:t>
      </w:r>
      <w:proofErr w:type="gramEnd"/>
      <w:r>
        <w:rPr>
          <w:rFonts w:ascii="仿宋_GB2312" w:eastAsia="仿宋_GB2312" w:hAnsi="黑体"/>
          <w:kern w:val="0"/>
          <w:sz w:val="32"/>
          <w:szCs w:val="32"/>
        </w:rPr>
        <w:t>：</w:t>
      </w:r>
      <w:r w:rsidRPr="00454F9E">
        <w:rPr>
          <w:rFonts w:ascii="仿宋_GB2312" w:eastAsia="仿宋_GB2312" w:hAnsi="黑体"/>
          <w:kern w:val="0"/>
          <w:sz w:val="32"/>
          <w:szCs w:val="32"/>
        </w:rPr>
        <w:t>某公司客户服务中心技术部原部长曾某违规收受礼品问题。2016年中秋节前，曾某收受管理服务对象所赠高档酒水及礼品，存放在防汛工程车上被群众举报。曾某受到党内警告</w:t>
      </w:r>
      <w:r w:rsidR="00A53BDD">
        <w:rPr>
          <w:rFonts w:ascii="仿宋_GB2312" w:eastAsia="仿宋_GB2312" w:hAnsi="黑体"/>
          <w:kern w:val="0"/>
          <w:sz w:val="32"/>
          <w:szCs w:val="32"/>
        </w:rPr>
        <w:t>、免职处分</w:t>
      </w:r>
      <w:r w:rsidRPr="00454F9E">
        <w:rPr>
          <w:rFonts w:ascii="仿宋_GB2312" w:eastAsia="仿宋_GB2312" w:hAnsi="黑体"/>
          <w:kern w:val="0"/>
          <w:sz w:val="32"/>
          <w:szCs w:val="32"/>
        </w:rPr>
        <w:t>。</w:t>
      </w:r>
    </w:p>
    <w:p w14:paraId="62336DEA" w14:textId="004E5ADC" w:rsidR="009B6A67" w:rsidRPr="00A11643" w:rsidRDefault="00457B64" w:rsidP="00454F9E">
      <w:pPr>
        <w:spacing w:line="560" w:lineRule="exact"/>
        <w:ind w:firstLineChars="200" w:firstLine="640"/>
        <w:rPr>
          <w:rFonts w:ascii="仿宋_GB2312" w:eastAsia="仿宋_GB2312" w:hAnsi="黑体"/>
          <w:kern w:val="0"/>
          <w:sz w:val="32"/>
          <w:szCs w:val="32"/>
        </w:rPr>
      </w:pPr>
      <w:r>
        <w:rPr>
          <w:rFonts w:ascii="仿宋_GB2312" w:eastAsia="仿宋_GB2312" w:hAnsi="黑体"/>
          <w:kern w:val="0"/>
          <w:sz w:val="32"/>
          <w:szCs w:val="32"/>
        </w:rPr>
        <w:t>案例二：</w:t>
      </w:r>
      <w:r w:rsidR="00454F9E" w:rsidRPr="00454F9E">
        <w:rPr>
          <w:rFonts w:ascii="仿宋_GB2312" w:eastAsia="仿宋_GB2312" w:hAnsi="黑体"/>
          <w:kern w:val="0"/>
          <w:sz w:val="32"/>
          <w:szCs w:val="32"/>
        </w:rPr>
        <w:t>某公司党支部书记、董事长、总经理周某违规公款购买赠送礼品、公款吃喝等问题。2017年中秋节前，经周某同意，该公司违规用公款购买月饼并作为节礼赠送。2017年7月至2018年4月，周某多次安排下属公款购买高档香烟用于吃喝</w:t>
      </w:r>
      <w:r w:rsidR="00454F9E" w:rsidRPr="00454F9E">
        <w:rPr>
          <w:rFonts w:ascii="仿宋_GB2312" w:eastAsia="仿宋_GB2312" w:hAnsi="黑体"/>
          <w:kern w:val="0"/>
          <w:sz w:val="32"/>
          <w:szCs w:val="32"/>
        </w:rPr>
        <w:lastRenderedPageBreak/>
        <w:t>招待，并多次在公司食堂违规组织聚餐。2018年7月，周某受到党内严重警告处分。</w:t>
      </w:r>
    </w:p>
    <w:p w14:paraId="6A0C9D05" w14:textId="77777777" w:rsidR="009B6A67" w:rsidRDefault="009B6A67" w:rsidP="0074573D">
      <w:pPr>
        <w:spacing w:line="560" w:lineRule="exact"/>
        <w:ind w:firstLineChars="200" w:firstLine="643"/>
        <w:rPr>
          <w:rFonts w:ascii="仿宋_GB2312" w:eastAsia="仿宋_GB2312" w:hAnsi="黑体"/>
          <w:b/>
          <w:kern w:val="0"/>
          <w:sz w:val="32"/>
          <w:szCs w:val="32"/>
        </w:rPr>
      </w:pPr>
      <w:r w:rsidRPr="0028499F">
        <w:rPr>
          <w:rFonts w:ascii="仿宋_GB2312" w:eastAsia="仿宋_GB2312" w:hAnsi="黑体" w:hint="eastAsia"/>
          <w:b/>
          <w:kern w:val="0"/>
          <w:sz w:val="32"/>
          <w:szCs w:val="32"/>
        </w:rPr>
        <w:t>案例点评</w:t>
      </w:r>
    </w:p>
    <w:p w14:paraId="00F0C20E" w14:textId="58BC061C" w:rsidR="009B6A67" w:rsidRPr="00A81783" w:rsidRDefault="009B6A67"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部分单位</w:t>
      </w:r>
      <w:r w:rsidRPr="00A81783">
        <w:rPr>
          <w:rFonts w:ascii="仿宋_GB2312" w:eastAsia="仿宋_GB2312" w:hAnsi="黑体" w:hint="eastAsia"/>
          <w:kern w:val="0"/>
          <w:sz w:val="32"/>
          <w:szCs w:val="32"/>
        </w:rPr>
        <w:t>严的氛</w:t>
      </w:r>
      <w:r>
        <w:rPr>
          <w:rFonts w:ascii="仿宋_GB2312" w:eastAsia="仿宋_GB2312" w:hAnsi="黑体" w:hint="eastAsia"/>
          <w:kern w:val="0"/>
          <w:sz w:val="32"/>
          <w:szCs w:val="32"/>
        </w:rPr>
        <w:t>围尚不浓厚，严的措施尚未形成，严的成效还未体现，仍有部分</w:t>
      </w:r>
      <w:r w:rsidR="00211DAF">
        <w:rPr>
          <w:rFonts w:ascii="仿宋_GB2312" w:eastAsia="仿宋_GB2312" w:hAnsi="黑体" w:hint="eastAsia"/>
          <w:kern w:val="0"/>
          <w:sz w:val="32"/>
          <w:szCs w:val="32"/>
        </w:rPr>
        <w:t>从业人员</w:t>
      </w:r>
      <w:r w:rsidRPr="00A81783">
        <w:rPr>
          <w:rFonts w:ascii="仿宋_GB2312" w:eastAsia="仿宋_GB2312" w:hAnsi="黑体" w:hint="eastAsia"/>
          <w:kern w:val="0"/>
          <w:sz w:val="32"/>
          <w:szCs w:val="32"/>
        </w:rPr>
        <w:t>对严守中央八项规定精神红线的意识淡薄</w:t>
      </w:r>
      <w:r>
        <w:rPr>
          <w:rFonts w:ascii="仿宋_GB2312" w:eastAsia="仿宋_GB2312" w:hAnsi="黑体" w:hint="eastAsia"/>
          <w:kern w:val="0"/>
          <w:sz w:val="32"/>
          <w:szCs w:val="32"/>
        </w:rPr>
        <w:t>，公款吃喝</w:t>
      </w:r>
      <w:r w:rsidRPr="00A81783">
        <w:rPr>
          <w:rFonts w:ascii="仿宋_GB2312" w:eastAsia="仿宋_GB2312" w:hAnsi="黑体" w:hint="eastAsia"/>
          <w:kern w:val="0"/>
          <w:sz w:val="32"/>
          <w:szCs w:val="32"/>
        </w:rPr>
        <w:t>等旧习惯旧作法仍有市场，</w:t>
      </w:r>
      <w:r>
        <w:rPr>
          <w:rFonts w:ascii="仿宋_GB2312" w:eastAsia="仿宋_GB2312" w:hAnsi="黑体" w:hint="eastAsia"/>
          <w:kern w:val="0"/>
          <w:sz w:val="32"/>
          <w:szCs w:val="32"/>
        </w:rPr>
        <w:t>公款送礼</w:t>
      </w:r>
      <w:r w:rsidRPr="00A81783">
        <w:rPr>
          <w:rFonts w:ascii="仿宋_GB2312" w:eastAsia="仿宋_GB2312" w:hAnsi="黑体" w:hint="eastAsia"/>
          <w:kern w:val="0"/>
          <w:sz w:val="32"/>
          <w:szCs w:val="32"/>
        </w:rPr>
        <w:t>等问题</w:t>
      </w:r>
      <w:r>
        <w:rPr>
          <w:rFonts w:ascii="仿宋_GB2312" w:eastAsia="仿宋_GB2312" w:hAnsi="黑体" w:hint="eastAsia"/>
          <w:kern w:val="0"/>
          <w:sz w:val="32"/>
          <w:szCs w:val="32"/>
        </w:rPr>
        <w:t>也</w:t>
      </w:r>
      <w:r w:rsidRPr="00A81783">
        <w:rPr>
          <w:rFonts w:ascii="仿宋_GB2312" w:eastAsia="仿宋_GB2312" w:hAnsi="黑体" w:hint="eastAsia"/>
          <w:kern w:val="0"/>
          <w:sz w:val="32"/>
          <w:szCs w:val="32"/>
        </w:rPr>
        <w:t>时有出现，违反中央八项规定精神问题始终难以禁绝</w:t>
      </w:r>
      <w:r>
        <w:rPr>
          <w:rFonts w:ascii="仿宋_GB2312" w:eastAsia="仿宋_GB2312" w:hAnsi="黑体" w:hint="eastAsia"/>
          <w:kern w:val="0"/>
          <w:sz w:val="32"/>
          <w:szCs w:val="32"/>
        </w:rPr>
        <w:t>。</w:t>
      </w:r>
      <w:r w:rsidRPr="00A81783">
        <w:rPr>
          <w:rFonts w:ascii="仿宋_GB2312" w:eastAsia="仿宋_GB2312" w:hAnsi="黑体" w:hint="eastAsia"/>
          <w:kern w:val="0"/>
          <w:sz w:val="32"/>
          <w:szCs w:val="32"/>
        </w:rPr>
        <w:t>实践证明，“四风”问题具有相当</w:t>
      </w:r>
      <w:proofErr w:type="gramStart"/>
      <w:r w:rsidRPr="00A81783">
        <w:rPr>
          <w:rFonts w:ascii="仿宋_GB2312" w:eastAsia="仿宋_GB2312" w:hAnsi="黑体" w:hint="eastAsia"/>
          <w:kern w:val="0"/>
          <w:sz w:val="32"/>
          <w:szCs w:val="32"/>
        </w:rPr>
        <w:t>的倾固性</w:t>
      </w:r>
      <w:proofErr w:type="gramEnd"/>
      <w:r w:rsidRPr="00A81783">
        <w:rPr>
          <w:rFonts w:ascii="仿宋_GB2312" w:eastAsia="仿宋_GB2312" w:hAnsi="黑体" w:hint="eastAsia"/>
          <w:kern w:val="0"/>
          <w:sz w:val="32"/>
          <w:szCs w:val="32"/>
        </w:rPr>
        <w:t>和反复性</w:t>
      </w:r>
      <w:r>
        <w:rPr>
          <w:rFonts w:ascii="仿宋_GB2312" w:eastAsia="仿宋_GB2312" w:hAnsi="黑体" w:hint="eastAsia"/>
          <w:kern w:val="0"/>
          <w:sz w:val="32"/>
          <w:szCs w:val="32"/>
        </w:rPr>
        <w:t>，</w:t>
      </w:r>
      <w:r w:rsidRPr="00A81783">
        <w:rPr>
          <w:rFonts w:ascii="仿宋_GB2312" w:eastAsia="仿宋_GB2312" w:hAnsi="黑体"/>
          <w:kern w:val="0"/>
          <w:sz w:val="32"/>
          <w:szCs w:val="32"/>
        </w:rPr>
        <w:t>稍有松懈就会反弹回潮。</w:t>
      </w:r>
    </w:p>
    <w:p w14:paraId="2F514284" w14:textId="77777777" w:rsidR="009B6A67" w:rsidRPr="007C762F" w:rsidRDefault="009B6A67" w:rsidP="007C762F">
      <w:pPr>
        <w:pStyle w:val="1"/>
        <w:spacing w:before="0" w:after="0" w:line="560" w:lineRule="exact"/>
        <w:ind w:firstLineChars="200" w:firstLine="640"/>
        <w:rPr>
          <w:rFonts w:ascii="黑体" w:eastAsia="黑体" w:hAnsi="黑体"/>
          <w:b w:val="0"/>
          <w:sz w:val="32"/>
        </w:rPr>
      </w:pPr>
      <w:bookmarkStart w:id="22" w:name="_Toc185233264"/>
      <w:r w:rsidRPr="007C762F">
        <w:rPr>
          <w:rFonts w:ascii="黑体" w:eastAsia="黑体" w:hAnsi="黑体" w:hint="eastAsia"/>
          <w:b w:val="0"/>
          <w:sz w:val="32"/>
        </w:rPr>
        <w:t>六、公务交往的礼品不能占为己有</w:t>
      </w:r>
      <w:bookmarkEnd w:id="22"/>
    </w:p>
    <w:p w14:paraId="5B719AF8" w14:textId="77777777" w:rsidR="009B6A67" w:rsidRPr="005920EA" w:rsidRDefault="009B6A67" w:rsidP="005920EA">
      <w:pPr>
        <w:pStyle w:val="2"/>
        <w:spacing w:before="0" w:after="0" w:line="560" w:lineRule="exact"/>
        <w:ind w:firstLineChars="200" w:firstLine="640"/>
        <w:rPr>
          <w:rFonts w:ascii="楷体_GB2312" w:eastAsia="楷体_GB2312"/>
          <w:b w:val="0"/>
        </w:rPr>
      </w:pPr>
      <w:bookmarkStart w:id="23" w:name="_Toc185233265"/>
      <w:r w:rsidRPr="005920EA">
        <w:rPr>
          <w:rFonts w:ascii="楷体_GB2312" w:eastAsia="楷体_GB2312" w:hint="eastAsia"/>
          <w:b w:val="0"/>
        </w:rPr>
        <w:t>（一）相关法规制度</w:t>
      </w:r>
      <w:bookmarkEnd w:id="23"/>
    </w:p>
    <w:p w14:paraId="2EAFEA8C" w14:textId="15B92A84" w:rsidR="00111BD0" w:rsidRPr="00111BD0" w:rsidRDefault="004E7334" w:rsidP="00111BD0">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t>《中华人民共和国刑法》</w:t>
      </w:r>
      <w:r w:rsidR="00111BD0" w:rsidRPr="00111BD0">
        <w:rPr>
          <w:rFonts w:ascii="仿宋_GB2312" w:eastAsia="仿宋_GB2312" w:hAnsi="黑体" w:hint="eastAsia"/>
          <w:kern w:val="0"/>
          <w:sz w:val="32"/>
          <w:szCs w:val="32"/>
        </w:rPr>
        <w:t>第一百六十三条第一款</w:t>
      </w:r>
      <w:r w:rsidR="00111BD0">
        <w:rPr>
          <w:rFonts w:ascii="仿宋_GB2312" w:eastAsia="仿宋_GB2312" w:hAnsi="黑体" w:hint="eastAsia"/>
          <w:kern w:val="0"/>
          <w:sz w:val="32"/>
          <w:szCs w:val="32"/>
        </w:rPr>
        <w:t>规定，</w:t>
      </w:r>
      <w:r w:rsidR="00111BD0" w:rsidRPr="00111BD0">
        <w:rPr>
          <w:rFonts w:ascii="仿宋_GB2312" w:eastAsia="仿宋_GB2312" w:hAnsi="黑体" w:hint="eastAsia"/>
          <w:kern w:val="0"/>
          <w:sz w:val="32"/>
          <w:szCs w:val="32"/>
        </w:rPr>
        <w:t>公司、企业或者其他单位的工作人员利用职务上的便利，索取他人财物或者非法收受他人财物，为他人谋取利益，数额较大的，处五年以下有期徒刑或者拘役；数额巨大的，处五年以上有期徒刑，可以并处没收财产。</w:t>
      </w:r>
    </w:p>
    <w:p w14:paraId="41D9A729" w14:textId="1249C6A1" w:rsidR="004E7334" w:rsidRPr="00025AF2" w:rsidRDefault="00111BD0" w:rsidP="00111BD0">
      <w:pPr>
        <w:spacing w:line="560" w:lineRule="exact"/>
        <w:ind w:firstLineChars="200" w:firstLine="640"/>
        <w:rPr>
          <w:rFonts w:ascii="仿宋_GB2312" w:eastAsia="仿宋_GB2312" w:hAnsi="黑体"/>
          <w:b/>
          <w:kern w:val="0"/>
          <w:sz w:val="32"/>
          <w:szCs w:val="32"/>
        </w:rPr>
      </w:pPr>
      <w:r w:rsidRPr="00111BD0">
        <w:rPr>
          <w:rFonts w:ascii="仿宋_GB2312" w:eastAsia="仿宋_GB2312" w:hAnsi="黑体" w:hint="eastAsia"/>
          <w:kern w:val="0"/>
          <w:sz w:val="32"/>
          <w:szCs w:val="32"/>
        </w:rPr>
        <w:t>第一百六十三条第二款</w:t>
      </w:r>
      <w:r>
        <w:rPr>
          <w:rFonts w:ascii="仿宋_GB2312" w:eastAsia="仿宋_GB2312" w:hAnsi="黑体" w:hint="eastAsia"/>
          <w:kern w:val="0"/>
          <w:sz w:val="32"/>
          <w:szCs w:val="32"/>
        </w:rPr>
        <w:t>规定，</w:t>
      </w:r>
      <w:r w:rsidRPr="00111BD0">
        <w:rPr>
          <w:rFonts w:ascii="仿宋_GB2312" w:eastAsia="仿宋_GB2312" w:hAnsi="黑体" w:hint="eastAsia"/>
          <w:kern w:val="0"/>
          <w:sz w:val="32"/>
          <w:szCs w:val="32"/>
        </w:rPr>
        <w:t>公司、企业或者其他单位的工作人员在经济往来中，利用职务上的便利，违反国家规定，</w:t>
      </w:r>
      <w:r>
        <w:rPr>
          <w:rFonts w:ascii="仿宋_GB2312" w:eastAsia="仿宋_GB2312" w:hAnsi="黑体" w:hint="eastAsia"/>
          <w:kern w:val="0"/>
          <w:sz w:val="32"/>
          <w:szCs w:val="32"/>
        </w:rPr>
        <w:t>收受各种名义的回扣、手续费，归个人所有的，依照前款的规定处罚。</w:t>
      </w:r>
    </w:p>
    <w:p w14:paraId="3052F958" w14:textId="77777777" w:rsidR="009B6A67" w:rsidRPr="00025AF2" w:rsidRDefault="009B6A67"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w:t>
      </w:r>
      <w:r w:rsidRPr="00514C5B">
        <w:rPr>
          <w:rFonts w:ascii="仿宋_GB2312" w:eastAsia="仿宋_GB2312" w:hAnsi="黑体" w:hint="eastAsia"/>
          <w:b/>
          <w:kern w:val="0"/>
          <w:sz w:val="32"/>
          <w:szCs w:val="32"/>
        </w:rPr>
        <w:t>中国共产党纪律处分条例</w:t>
      </w:r>
      <w:r>
        <w:rPr>
          <w:rFonts w:ascii="仿宋_GB2312" w:eastAsia="仿宋_GB2312" w:hAnsi="黑体" w:hint="eastAsia"/>
          <w:b/>
          <w:kern w:val="0"/>
          <w:sz w:val="32"/>
          <w:szCs w:val="32"/>
        </w:rPr>
        <w:t>》</w:t>
      </w:r>
      <w:r w:rsidRPr="004238C1">
        <w:rPr>
          <w:rFonts w:ascii="仿宋_GB2312" w:eastAsia="仿宋_GB2312" w:hAnsi="黑体" w:hint="eastAsia"/>
          <w:kern w:val="0"/>
          <w:sz w:val="32"/>
          <w:szCs w:val="32"/>
        </w:rPr>
        <w:t>第一百一十二条</w:t>
      </w:r>
      <w:r>
        <w:rPr>
          <w:rFonts w:ascii="仿宋_GB2312" w:eastAsia="仿宋_GB2312" w:hAnsi="黑体" w:hint="eastAsia"/>
          <w:kern w:val="0"/>
          <w:sz w:val="32"/>
          <w:szCs w:val="32"/>
        </w:rPr>
        <w:t>规定，</w:t>
      </w:r>
      <w:r w:rsidRPr="004238C1">
        <w:rPr>
          <w:rFonts w:ascii="仿宋_GB2312" w:eastAsia="仿宋_GB2312" w:hAnsi="黑体"/>
          <w:kern w:val="0"/>
          <w:sz w:val="32"/>
          <w:szCs w:val="32"/>
        </w:rPr>
        <w:t>利用职权或者职务上的影响，违反有关规定占用公物归个人使用，时间超过六个月，情节较重的，给予警告或者严重警告处分；情节严</w:t>
      </w:r>
      <w:r w:rsidRPr="004238C1">
        <w:rPr>
          <w:rFonts w:ascii="仿宋_GB2312" w:eastAsia="仿宋_GB2312" w:hAnsi="黑体"/>
          <w:kern w:val="0"/>
          <w:sz w:val="32"/>
          <w:szCs w:val="32"/>
        </w:rPr>
        <w:lastRenderedPageBreak/>
        <w:t>重的，给予撤销党内职务处分。</w:t>
      </w:r>
      <w:r w:rsidRPr="004238C1">
        <w:rPr>
          <w:rFonts w:ascii="仿宋_GB2312" w:eastAsia="仿宋_GB2312" w:hAnsi="黑体" w:hint="eastAsia"/>
          <w:kern w:val="0"/>
          <w:sz w:val="32"/>
          <w:szCs w:val="32"/>
        </w:rPr>
        <w:t>占用公物进行营利活动的，给予警告或者严重警告处分；情节较重的，给予撤销党内职务或者留党察看处分；情节严重的，给予开除党籍处分。将公物借给他人进行营利活动的，依照前款规定处理。</w:t>
      </w:r>
    </w:p>
    <w:p w14:paraId="7A346DA5" w14:textId="77777777" w:rsidR="009B6A67" w:rsidRDefault="009B6A67" w:rsidP="0074573D">
      <w:pPr>
        <w:spacing w:line="560" w:lineRule="exact"/>
        <w:ind w:firstLineChars="200" w:firstLine="643"/>
        <w:rPr>
          <w:rFonts w:ascii="仿宋_GB2312" w:eastAsia="仿宋_GB2312" w:hAnsi="黑体"/>
          <w:kern w:val="0"/>
          <w:sz w:val="32"/>
          <w:szCs w:val="32"/>
        </w:rPr>
      </w:pPr>
      <w:r w:rsidRPr="00514C5B">
        <w:rPr>
          <w:rFonts w:ascii="仿宋_GB2312" w:eastAsia="仿宋_GB2312" w:hAnsi="黑体" w:hint="eastAsia"/>
          <w:b/>
          <w:kern w:val="0"/>
          <w:sz w:val="32"/>
          <w:szCs w:val="32"/>
        </w:rPr>
        <w:t>《关于</w:t>
      </w:r>
      <w:r>
        <w:rPr>
          <w:rFonts w:ascii="仿宋_GB2312" w:eastAsia="仿宋_GB2312" w:hAnsi="黑体" w:hint="eastAsia"/>
          <w:b/>
          <w:kern w:val="0"/>
          <w:sz w:val="32"/>
          <w:szCs w:val="32"/>
        </w:rPr>
        <w:t>对党和国家机关工作人员在国内交往中收受礼品实行登记制度的规定》</w:t>
      </w:r>
      <w:r>
        <w:rPr>
          <w:rFonts w:ascii="仿宋_GB2312" w:eastAsia="仿宋_GB2312" w:hAnsi="黑体"/>
          <w:kern w:val="0"/>
          <w:sz w:val="32"/>
          <w:szCs w:val="32"/>
        </w:rPr>
        <w:t>第二条规定，</w:t>
      </w:r>
      <w:r w:rsidRPr="00514C5B">
        <w:rPr>
          <w:rFonts w:ascii="仿宋_GB2312" w:eastAsia="仿宋_GB2312" w:hAnsi="黑体"/>
          <w:kern w:val="0"/>
          <w:sz w:val="32"/>
          <w:szCs w:val="32"/>
        </w:rPr>
        <w:t>党和国家机关工作人员在国内交往中，不得收受可能影响公正执行公务的礼品馈赠，因各种原因未能拒收的礼品，必须登记上交。党和国家机关工作人员在国内交往(不含亲友之间的交往)中收受的其他礼品，</w:t>
      </w:r>
      <w:proofErr w:type="gramStart"/>
      <w:r w:rsidRPr="00514C5B">
        <w:rPr>
          <w:rFonts w:ascii="仿宋_GB2312" w:eastAsia="仿宋_GB2312" w:hAnsi="黑体"/>
          <w:kern w:val="0"/>
          <w:sz w:val="32"/>
          <w:szCs w:val="32"/>
        </w:rPr>
        <w:t>除价值</w:t>
      </w:r>
      <w:proofErr w:type="gramEnd"/>
      <w:r w:rsidRPr="00514C5B">
        <w:rPr>
          <w:rFonts w:ascii="仿宋_GB2312" w:eastAsia="仿宋_GB2312" w:hAnsi="黑体"/>
          <w:kern w:val="0"/>
          <w:sz w:val="32"/>
          <w:szCs w:val="32"/>
        </w:rPr>
        <w:t>不大的以外，均须登记。</w:t>
      </w:r>
      <w:r>
        <w:rPr>
          <w:rFonts w:ascii="仿宋_GB2312" w:eastAsia="仿宋_GB2312" w:hAnsi="黑体" w:hint="eastAsia"/>
          <w:kern w:val="0"/>
          <w:sz w:val="32"/>
          <w:szCs w:val="32"/>
        </w:rPr>
        <w:t>第五条规定，</w:t>
      </w:r>
      <w:r w:rsidRPr="00514C5B">
        <w:rPr>
          <w:rFonts w:ascii="仿宋_GB2312" w:eastAsia="仿宋_GB2312" w:hAnsi="黑体" w:hint="eastAsia"/>
          <w:kern w:val="0"/>
          <w:sz w:val="32"/>
          <w:szCs w:val="32"/>
        </w:rPr>
        <w:t>本规定所称党和国家机关工作人员，是指党的机关、人大机关、行政机关、政协机关、审判机关、检察机关中从事公务的人员。国有企业、事业单位的负责人，国家拨给经费的各社会团体中依照法律从事公务的人员，适用本规定。</w:t>
      </w:r>
    </w:p>
    <w:p w14:paraId="485F5A7D" w14:textId="77777777" w:rsidR="009B6A67" w:rsidRPr="00025AF2" w:rsidRDefault="009B6A67" w:rsidP="0074573D">
      <w:pPr>
        <w:spacing w:line="560" w:lineRule="exact"/>
        <w:ind w:firstLineChars="200" w:firstLine="643"/>
        <w:rPr>
          <w:rFonts w:ascii="仿宋_GB2312" w:eastAsia="仿宋_GB2312" w:hAnsi="黑体"/>
          <w:b/>
          <w:kern w:val="0"/>
          <w:sz w:val="32"/>
          <w:szCs w:val="32"/>
        </w:rPr>
      </w:pPr>
      <w:r w:rsidRPr="000A57CD">
        <w:rPr>
          <w:rFonts w:ascii="仿宋_GB2312" w:eastAsia="仿宋_GB2312" w:hAnsi="黑体" w:hint="eastAsia"/>
          <w:b/>
          <w:kern w:val="0"/>
          <w:sz w:val="32"/>
          <w:szCs w:val="32"/>
        </w:rPr>
        <w:t>《国务院关于在对外公务活动中赠送和接受礼品的规定》</w:t>
      </w:r>
      <w:r>
        <w:rPr>
          <w:rFonts w:ascii="仿宋_GB2312" w:eastAsia="仿宋_GB2312" w:hAnsi="黑体" w:hint="eastAsia"/>
          <w:kern w:val="0"/>
          <w:sz w:val="32"/>
          <w:szCs w:val="32"/>
        </w:rPr>
        <w:t>第七条规定，</w:t>
      </w:r>
      <w:r w:rsidRPr="000A57CD">
        <w:rPr>
          <w:rFonts w:ascii="仿宋_GB2312" w:eastAsia="仿宋_GB2312" w:hAnsi="黑体" w:hint="eastAsia"/>
          <w:kern w:val="0"/>
          <w:sz w:val="32"/>
          <w:szCs w:val="32"/>
        </w:rPr>
        <w:t>在对外公务活动中接受的礼物，应当妥善处理。价值按我国市价折合人民币二百元以上的，自接受之日起</w:t>
      </w:r>
      <w:r w:rsidRPr="000A57CD">
        <w:rPr>
          <w:rFonts w:ascii="仿宋_GB2312" w:eastAsia="仿宋_GB2312" w:hAnsi="黑体"/>
          <w:kern w:val="0"/>
          <w:sz w:val="32"/>
          <w:szCs w:val="32"/>
        </w:rPr>
        <w:t>(在国外接受礼物的，自回国之日起)一个月内填写礼品申报单并将应上缴的礼物上缴礼品管理部门或者受礼人所在单位；不满二百元的，归受礼人本人或者受礼人所在单位。</w:t>
      </w:r>
      <w:r w:rsidRPr="000A57CD">
        <w:rPr>
          <w:rFonts w:ascii="仿宋_GB2312" w:eastAsia="仿宋_GB2312" w:hAnsi="黑体" w:hint="eastAsia"/>
          <w:kern w:val="0"/>
          <w:sz w:val="32"/>
          <w:szCs w:val="32"/>
        </w:rPr>
        <w:t>在对外公务活动中，对方赠送礼金、有价证券时，应当予以谢绝；确实难以谢绝的，所收礼金、有价证券必须一律上缴国库。</w:t>
      </w:r>
    </w:p>
    <w:p w14:paraId="01A18F16" w14:textId="77777777" w:rsidR="009B6A67" w:rsidRPr="005920EA" w:rsidRDefault="009B6A67" w:rsidP="005920EA">
      <w:pPr>
        <w:pStyle w:val="2"/>
        <w:spacing w:before="0" w:after="0" w:line="560" w:lineRule="exact"/>
        <w:ind w:firstLineChars="200" w:firstLine="640"/>
        <w:rPr>
          <w:rFonts w:ascii="楷体_GB2312" w:eastAsia="楷体_GB2312"/>
          <w:b w:val="0"/>
        </w:rPr>
      </w:pPr>
      <w:bookmarkStart w:id="24" w:name="_Toc185233266"/>
      <w:r w:rsidRPr="005920EA">
        <w:rPr>
          <w:rFonts w:ascii="楷体_GB2312" w:eastAsia="楷体_GB2312" w:hint="eastAsia"/>
          <w:b w:val="0"/>
        </w:rPr>
        <w:lastRenderedPageBreak/>
        <w:t>（二）</w:t>
      </w:r>
      <w:proofErr w:type="gramStart"/>
      <w:r w:rsidRPr="005920EA">
        <w:rPr>
          <w:rFonts w:ascii="楷体_GB2312" w:eastAsia="楷体_GB2312" w:hint="eastAsia"/>
          <w:b w:val="0"/>
        </w:rPr>
        <w:t>纪法解读</w:t>
      </w:r>
      <w:bookmarkEnd w:id="24"/>
      <w:proofErr w:type="gramEnd"/>
    </w:p>
    <w:p w14:paraId="2DFAE116" w14:textId="38828118" w:rsidR="009B6A67" w:rsidRDefault="00E977A2" w:rsidP="0074573D">
      <w:pPr>
        <w:spacing w:line="560" w:lineRule="exact"/>
        <w:ind w:firstLineChars="200" w:firstLine="640"/>
        <w:rPr>
          <w:rFonts w:ascii="仿宋_GB2312" w:eastAsia="仿宋_GB2312" w:hAnsi="黑体"/>
          <w:kern w:val="0"/>
          <w:sz w:val="32"/>
          <w:szCs w:val="32"/>
        </w:rPr>
      </w:pPr>
      <w:r w:rsidRPr="00E977A2">
        <w:rPr>
          <w:rFonts w:ascii="仿宋_GB2312" w:eastAsia="仿宋_GB2312" w:hAnsi="黑体" w:hint="eastAsia"/>
          <w:kern w:val="0"/>
          <w:sz w:val="32"/>
          <w:szCs w:val="32"/>
        </w:rPr>
        <w:t>在日常人际交往中，包括互赠小礼品在内的“礼尚往来”，是我国传统人际交往的重要形式。然而，对于</w:t>
      </w:r>
      <w:r w:rsidR="003F70CC">
        <w:rPr>
          <w:rFonts w:ascii="仿宋_GB2312" w:eastAsia="仿宋_GB2312" w:hAnsi="黑体" w:hint="eastAsia"/>
          <w:kern w:val="0"/>
          <w:sz w:val="32"/>
          <w:szCs w:val="32"/>
        </w:rPr>
        <w:t>保险从业人员</w:t>
      </w:r>
      <w:r w:rsidRPr="00E977A2">
        <w:rPr>
          <w:rFonts w:ascii="仿宋_GB2312" w:eastAsia="仿宋_GB2312" w:hAnsi="黑体" w:hint="eastAsia"/>
          <w:kern w:val="0"/>
          <w:sz w:val="32"/>
          <w:szCs w:val="32"/>
        </w:rPr>
        <w:t>而言，</w:t>
      </w:r>
      <w:r w:rsidR="003F70CC">
        <w:rPr>
          <w:rFonts w:ascii="仿宋_GB2312" w:eastAsia="仿宋_GB2312" w:hAnsi="黑体" w:hint="eastAsia"/>
          <w:kern w:val="0"/>
          <w:sz w:val="32"/>
          <w:szCs w:val="32"/>
        </w:rPr>
        <w:t>在与相关单位、人员</w:t>
      </w:r>
      <w:r w:rsidRPr="00E977A2">
        <w:rPr>
          <w:rFonts w:ascii="仿宋_GB2312" w:eastAsia="仿宋_GB2312" w:hAnsi="黑体" w:hint="eastAsia"/>
          <w:kern w:val="0"/>
          <w:sz w:val="32"/>
          <w:szCs w:val="32"/>
        </w:rPr>
        <w:t>打交道的过程中，可要有把标尺，切莫逾过“红线”。</w:t>
      </w:r>
      <w:r w:rsidR="001E5D24">
        <w:rPr>
          <w:rFonts w:ascii="仿宋_GB2312" w:eastAsia="仿宋_GB2312" w:hAnsi="黑体" w:hint="eastAsia"/>
          <w:kern w:val="0"/>
          <w:sz w:val="32"/>
          <w:szCs w:val="32"/>
        </w:rPr>
        <w:t>单位或个人</w:t>
      </w:r>
      <w:r w:rsidR="001E5D24" w:rsidRPr="001E5D24">
        <w:rPr>
          <w:rFonts w:ascii="仿宋_GB2312" w:eastAsia="仿宋_GB2312" w:hAnsi="黑体" w:hint="eastAsia"/>
          <w:kern w:val="0"/>
          <w:sz w:val="32"/>
          <w:szCs w:val="32"/>
        </w:rPr>
        <w:t>赠送的礼品，哪些能收，哪些不可收？回礼又有什么讲究？</w:t>
      </w:r>
      <w:r w:rsidR="001E5D24">
        <w:rPr>
          <w:rFonts w:ascii="仿宋_GB2312" w:eastAsia="仿宋_GB2312" w:hAnsi="黑体" w:hint="eastAsia"/>
          <w:kern w:val="0"/>
          <w:sz w:val="32"/>
          <w:szCs w:val="32"/>
        </w:rPr>
        <w:t>在党纪国法、相关指引已有明确说明</w:t>
      </w:r>
      <w:r w:rsidR="00FB4BF0">
        <w:rPr>
          <w:rFonts w:ascii="仿宋_GB2312" w:eastAsia="仿宋_GB2312" w:hAnsi="黑体" w:hint="eastAsia"/>
          <w:kern w:val="0"/>
          <w:sz w:val="32"/>
          <w:szCs w:val="32"/>
        </w:rPr>
        <w:t>，</w:t>
      </w:r>
      <w:r w:rsidR="009B6A67">
        <w:rPr>
          <w:rFonts w:ascii="仿宋_GB2312" w:eastAsia="仿宋_GB2312" w:hAnsi="黑体" w:hint="eastAsia"/>
          <w:kern w:val="0"/>
          <w:sz w:val="32"/>
          <w:szCs w:val="32"/>
        </w:rPr>
        <w:t>在公务交往中应严格遵守。</w:t>
      </w:r>
    </w:p>
    <w:p w14:paraId="0C99D546" w14:textId="5582CC3A" w:rsidR="009B6A67" w:rsidRPr="00333DA4" w:rsidRDefault="009B6A67" w:rsidP="0074573D">
      <w:pPr>
        <w:spacing w:line="560" w:lineRule="exact"/>
        <w:ind w:firstLineChars="200" w:firstLine="640"/>
        <w:rPr>
          <w:rFonts w:ascii="仿宋_GB2312" w:eastAsia="仿宋_GB2312" w:hAnsi="黑体"/>
          <w:kern w:val="0"/>
          <w:sz w:val="32"/>
          <w:szCs w:val="32"/>
        </w:rPr>
      </w:pPr>
      <w:r w:rsidRPr="00BA5956">
        <w:rPr>
          <w:rFonts w:ascii="仿宋_GB2312" w:eastAsia="仿宋_GB2312" w:hAnsi="黑体" w:hint="eastAsia"/>
          <w:kern w:val="0"/>
          <w:sz w:val="32"/>
          <w:szCs w:val="32"/>
        </w:rPr>
        <w:t>现实生活中，</w:t>
      </w:r>
      <w:r>
        <w:rPr>
          <w:rFonts w:ascii="仿宋_GB2312" w:eastAsia="仿宋_GB2312" w:hAnsi="黑体" w:hint="eastAsia"/>
          <w:kern w:val="0"/>
          <w:sz w:val="32"/>
          <w:szCs w:val="32"/>
        </w:rPr>
        <w:t>“</w:t>
      </w:r>
      <w:r w:rsidRPr="00333DA4">
        <w:rPr>
          <w:rFonts w:ascii="仿宋_GB2312" w:eastAsia="仿宋_GB2312" w:hAnsi="黑体" w:hint="eastAsia"/>
          <w:kern w:val="0"/>
          <w:sz w:val="32"/>
          <w:szCs w:val="32"/>
        </w:rPr>
        <w:t>公务礼品</w:t>
      </w:r>
      <w:r>
        <w:rPr>
          <w:rFonts w:ascii="仿宋_GB2312" w:eastAsia="仿宋_GB2312" w:hAnsi="黑体" w:hint="eastAsia"/>
          <w:kern w:val="0"/>
          <w:sz w:val="32"/>
          <w:szCs w:val="32"/>
        </w:rPr>
        <w:t>”</w:t>
      </w:r>
      <w:r w:rsidRPr="00333DA4">
        <w:rPr>
          <w:rFonts w:ascii="仿宋_GB2312" w:eastAsia="仿宋_GB2312" w:hAnsi="黑体" w:hint="eastAsia"/>
          <w:kern w:val="0"/>
          <w:sz w:val="32"/>
          <w:szCs w:val="32"/>
        </w:rPr>
        <w:t>是送给</w:t>
      </w:r>
      <w:r>
        <w:rPr>
          <w:rFonts w:ascii="仿宋_GB2312" w:eastAsia="仿宋_GB2312" w:hAnsi="黑体" w:hint="eastAsia"/>
          <w:kern w:val="0"/>
          <w:sz w:val="32"/>
          <w:szCs w:val="32"/>
        </w:rPr>
        <w:t>单位</w:t>
      </w:r>
      <w:r w:rsidRPr="00333DA4">
        <w:rPr>
          <w:rFonts w:ascii="仿宋_GB2312" w:eastAsia="仿宋_GB2312" w:hAnsi="黑体" w:hint="eastAsia"/>
          <w:kern w:val="0"/>
          <w:sz w:val="32"/>
          <w:szCs w:val="32"/>
        </w:rPr>
        <w:t>的，并不是送给个人的礼物，</w:t>
      </w:r>
      <w:r>
        <w:rPr>
          <w:rFonts w:ascii="仿宋_GB2312" w:eastAsia="仿宋_GB2312" w:hAnsi="黑体" w:hint="eastAsia"/>
          <w:kern w:val="0"/>
          <w:sz w:val="32"/>
          <w:szCs w:val="32"/>
        </w:rPr>
        <w:t>其性质属于公物，不能占为己有。</w:t>
      </w:r>
      <w:r w:rsidRPr="00011D12">
        <w:rPr>
          <w:rFonts w:ascii="仿宋_GB2312" w:eastAsia="仿宋_GB2312" w:hAnsi="黑体" w:hint="eastAsia"/>
          <w:kern w:val="0"/>
          <w:sz w:val="32"/>
          <w:szCs w:val="32"/>
        </w:rPr>
        <w:t>公务活动中</w:t>
      </w:r>
      <w:r>
        <w:rPr>
          <w:rFonts w:ascii="仿宋_GB2312" w:eastAsia="仿宋_GB2312" w:hAnsi="黑体" w:hint="eastAsia"/>
          <w:kern w:val="0"/>
          <w:sz w:val="32"/>
          <w:szCs w:val="32"/>
        </w:rPr>
        <w:t>，</w:t>
      </w:r>
      <w:r w:rsidRPr="00011D12">
        <w:rPr>
          <w:rFonts w:ascii="仿宋_GB2312" w:eastAsia="仿宋_GB2312" w:hAnsi="黑体" w:hint="eastAsia"/>
          <w:kern w:val="0"/>
          <w:sz w:val="32"/>
          <w:szCs w:val="32"/>
        </w:rPr>
        <w:t>被送礼品</w:t>
      </w:r>
      <w:r>
        <w:rPr>
          <w:rFonts w:ascii="仿宋_GB2312" w:eastAsia="仿宋_GB2312" w:hAnsi="黑体" w:hint="eastAsia"/>
          <w:kern w:val="0"/>
          <w:sz w:val="32"/>
          <w:szCs w:val="32"/>
        </w:rPr>
        <w:t>、</w:t>
      </w:r>
      <w:r w:rsidRPr="00011D12">
        <w:rPr>
          <w:rFonts w:ascii="仿宋_GB2312" w:eastAsia="仿宋_GB2312" w:hAnsi="黑体" w:hint="eastAsia"/>
          <w:kern w:val="0"/>
          <w:sz w:val="32"/>
          <w:szCs w:val="32"/>
        </w:rPr>
        <w:t>礼金</w:t>
      </w:r>
      <w:r>
        <w:rPr>
          <w:rFonts w:ascii="仿宋_GB2312" w:eastAsia="仿宋_GB2312" w:hAnsi="黑体" w:hint="eastAsia"/>
          <w:kern w:val="0"/>
          <w:sz w:val="32"/>
          <w:szCs w:val="32"/>
        </w:rPr>
        <w:t>，</w:t>
      </w:r>
      <w:r w:rsidRPr="00011D12">
        <w:rPr>
          <w:rFonts w:ascii="仿宋_GB2312" w:eastAsia="仿宋_GB2312" w:hAnsi="黑体" w:hint="eastAsia"/>
          <w:kern w:val="0"/>
          <w:sz w:val="32"/>
          <w:szCs w:val="32"/>
        </w:rPr>
        <w:t>原则上</w:t>
      </w:r>
      <w:r>
        <w:rPr>
          <w:rFonts w:ascii="仿宋_GB2312" w:eastAsia="仿宋_GB2312" w:hAnsi="黑体" w:hint="eastAsia"/>
          <w:kern w:val="0"/>
          <w:sz w:val="32"/>
          <w:szCs w:val="32"/>
        </w:rPr>
        <w:t>要</w:t>
      </w:r>
      <w:r w:rsidRPr="00011D12">
        <w:rPr>
          <w:rFonts w:ascii="仿宋_GB2312" w:eastAsia="仿宋_GB2312" w:hAnsi="黑体" w:hint="eastAsia"/>
          <w:kern w:val="0"/>
          <w:sz w:val="32"/>
          <w:szCs w:val="32"/>
        </w:rPr>
        <w:t>坚决</w:t>
      </w:r>
      <w:r>
        <w:rPr>
          <w:rFonts w:ascii="仿宋_GB2312" w:eastAsia="仿宋_GB2312" w:hAnsi="黑体" w:hint="eastAsia"/>
          <w:kern w:val="0"/>
          <w:sz w:val="32"/>
          <w:szCs w:val="32"/>
        </w:rPr>
        <w:t>退回；</w:t>
      </w:r>
      <w:r w:rsidRPr="006B36C2">
        <w:rPr>
          <w:rFonts w:ascii="仿宋_GB2312" w:eastAsia="仿宋_GB2312" w:hAnsi="黑体" w:hint="eastAsia"/>
          <w:kern w:val="0"/>
          <w:sz w:val="32"/>
          <w:szCs w:val="32"/>
        </w:rPr>
        <w:t>实在</w:t>
      </w:r>
      <w:r>
        <w:rPr>
          <w:rFonts w:ascii="仿宋_GB2312" w:eastAsia="仿宋_GB2312" w:hAnsi="黑体" w:hint="eastAsia"/>
          <w:kern w:val="0"/>
          <w:sz w:val="32"/>
          <w:szCs w:val="32"/>
        </w:rPr>
        <w:t>难以推</w:t>
      </w:r>
      <w:r w:rsidRPr="006B36C2">
        <w:rPr>
          <w:rFonts w:ascii="仿宋_GB2312" w:eastAsia="仿宋_GB2312" w:hAnsi="黑体" w:hint="eastAsia"/>
          <w:kern w:val="0"/>
          <w:sz w:val="32"/>
          <w:szCs w:val="32"/>
        </w:rPr>
        <w:t>掉，</w:t>
      </w:r>
      <w:r>
        <w:rPr>
          <w:rFonts w:ascii="仿宋_GB2312" w:eastAsia="仿宋_GB2312" w:hAnsi="黑体" w:hint="eastAsia"/>
          <w:kern w:val="0"/>
          <w:sz w:val="32"/>
          <w:szCs w:val="32"/>
        </w:rPr>
        <w:t>收到礼品后，要及时上交单位，做好相关登记手续。</w:t>
      </w:r>
    </w:p>
    <w:p w14:paraId="049799F7" w14:textId="77777777" w:rsidR="009B6A67" w:rsidRPr="00272C32" w:rsidRDefault="009B6A67" w:rsidP="00272C32">
      <w:pPr>
        <w:pStyle w:val="2"/>
        <w:spacing w:before="0" w:after="0" w:line="560" w:lineRule="exact"/>
        <w:ind w:firstLineChars="200" w:firstLine="640"/>
        <w:rPr>
          <w:rFonts w:ascii="楷体_GB2312" w:eastAsia="楷体_GB2312"/>
          <w:b w:val="0"/>
        </w:rPr>
      </w:pPr>
      <w:bookmarkStart w:id="25" w:name="_Toc185233267"/>
      <w:r w:rsidRPr="00272C32">
        <w:rPr>
          <w:rFonts w:ascii="楷体_GB2312" w:eastAsia="楷体_GB2312" w:hint="eastAsia"/>
          <w:b w:val="0"/>
        </w:rPr>
        <w:t>（三）案例剖析</w:t>
      </w:r>
      <w:bookmarkEnd w:id="25"/>
    </w:p>
    <w:p w14:paraId="46FA450D" w14:textId="77777777" w:rsidR="009B6A67" w:rsidRPr="00CE23C5" w:rsidRDefault="009B6A67" w:rsidP="0074573D">
      <w:pPr>
        <w:spacing w:line="560" w:lineRule="exact"/>
        <w:ind w:firstLineChars="200" w:firstLine="643"/>
        <w:rPr>
          <w:rFonts w:ascii="仿宋_GB2312" w:eastAsia="仿宋_GB2312" w:hAnsi="黑体"/>
          <w:b/>
          <w:kern w:val="0"/>
          <w:sz w:val="32"/>
          <w:szCs w:val="32"/>
        </w:rPr>
      </w:pPr>
      <w:r w:rsidRPr="00CE23C5">
        <w:rPr>
          <w:rFonts w:ascii="仿宋_GB2312" w:eastAsia="仿宋_GB2312" w:hAnsi="黑体" w:hint="eastAsia"/>
          <w:b/>
          <w:kern w:val="0"/>
          <w:sz w:val="32"/>
          <w:szCs w:val="32"/>
        </w:rPr>
        <w:t>基本案情</w:t>
      </w:r>
    </w:p>
    <w:p w14:paraId="0A37DB48" w14:textId="77777777" w:rsidR="009B6A67" w:rsidRDefault="009B6A67" w:rsidP="0074573D">
      <w:pPr>
        <w:spacing w:line="560" w:lineRule="exact"/>
        <w:ind w:firstLineChars="200" w:firstLine="640"/>
        <w:rPr>
          <w:rFonts w:ascii="仿宋_GB2312" w:eastAsia="仿宋_GB2312" w:hAnsi="黑体"/>
          <w:kern w:val="0"/>
          <w:sz w:val="32"/>
          <w:szCs w:val="32"/>
        </w:rPr>
      </w:pPr>
      <w:r w:rsidRPr="00676245">
        <w:rPr>
          <w:rFonts w:ascii="仿宋_GB2312" w:eastAsia="仿宋_GB2312" w:hAnsi="黑体" w:hint="eastAsia"/>
          <w:kern w:val="0"/>
          <w:sz w:val="32"/>
          <w:szCs w:val="32"/>
        </w:rPr>
        <w:t>陈某某在担任某直辖市市长、市委书记期间，在对外交往中接受贵重礼物</w:t>
      </w:r>
      <w:r w:rsidRPr="00676245">
        <w:rPr>
          <w:rFonts w:ascii="仿宋_GB2312" w:eastAsia="仿宋_GB2312" w:hAnsi="黑体"/>
          <w:kern w:val="0"/>
          <w:sz w:val="32"/>
          <w:szCs w:val="32"/>
        </w:rPr>
        <w:t>22件（其中金银制品8件，贵重手表6只，名贵水笔4支，照相机3架，摄像机1台），共计价值人民币55.5万余元，</w:t>
      </w:r>
      <w:r w:rsidRPr="00676245">
        <w:rPr>
          <w:rFonts w:ascii="仿宋_GB2312" w:eastAsia="仿宋_GB2312" w:hAnsi="黑体" w:hint="eastAsia"/>
          <w:kern w:val="0"/>
          <w:sz w:val="32"/>
          <w:szCs w:val="32"/>
        </w:rPr>
        <w:t>没有按照国家有关规定交公，而是由个人非法占有。</w:t>
      </w:r>
      <w:r w:rsidRPr="00676245">
        <w:rPr>
          <w:rFonts w:ascii="仿宋_GB2312" w:eastAsia="仿宋_GB2312" w:hAnsi="黑体"/>
          <w:kern w:val="0"/>
          <w:sz w:val="32"/>
          <w:szCs w:val="32"/>
        </w:rPr>
        <w:t>法院</w:t>
      </w:r>
      <w:proofErr w:type="gramStart"/>
      <w:r w:rsidRPr="00676245">
        <w:rPr>
          <w:rFonts w:ascii="仿宋_GB2312" w:eastAsia="仿宋_GB2312" w:hAnsi="黑体"/>
          <w:kern w:val="0"/>
          <w:sz w:val="32"/>
          <w:szCs w:val="32"/>
        </w:rPr>
        <w:t>判最终决</w:t>
      </w:r>
      <w:proofErr w:type="gramEnd"/>
      <w:r w:rsidRPr="00676245">
        <w:rPr>
          <w:rFonts w:ascii="仿宋_GB2312" w:eastAsia="仿宋_GB2312" w:hAnsi="黑体"/>
          <w:kern w:val="0"/>
          <w:sz w:val="32"/>
          <w:szCs w:val="32"/>
        </w:rPr>
        <w:t>陈某某身为国家工作人员，在对外交往中接受贵重礼物，违反国家规定，应当交公而</w:t>
      </w:r>
      <w:proofErr w:type="gramStart"/>
      <w:r w:rsidRPr="00676245">
        <w:rPr>
          <w:rFonts w:ascii="仿宋_GB2312" w:eastAsia="仿宋_GB2312" w:hAnsi="黑体"/>
          <w:kern w:val="0"/>
          <w:sz w:val="32"/>
          <w:szCs w:val="32"/>
        </w:rPr>
        <w:t>不</w:t>
      </w:r>
      <w:proofErr w:type="gramEnd"/>
      <w:r w:rsidRPr="00676245">
        <w:rPr>
          <w:rFonts w:ascii="仿宋_GB2312" w:eastAsia="仿宋_GB2312" w:hAnsi="黑体"/>
          <w:kern w:val="0"/>
          <w:sz w:val="32"/>
          <w:szCs w:val="32"/>
        </w:rPr>
        <w:t>交公，由个人非法占有，其行为构成贪污罪，且数额特别巨大，依法应予惩处。</w:t>
      </w:r>
    </w:p>
    <w:p w14:paraId="1BE402F8" w14:textId="77777777" w:rsidR="009B6A67" w:rsidRDefault="009B6A67" w:rsidP="0074573D">
      <w:pPr>
        <w:spacing w:line="560" w:lineRule="exact"/>
        <w:ind w:firstLineChars="200" w:firstLine="643"/>
        <w:rPr>
          <w:rFonts w:ascii="仿宋_GB2312" w:eastAsia="仿宋_GB2312" w:hAnsi="黑体"/>
          <w:b/>
          <w:kern w:val="0"/>
          <w:sz w:val="32"/>
          <w:szCs w:val="32"/>
        </w:rPr>
      </w:pPr>
      <w:r w:rsidRPr="00CE23C5">
        <w:rPr>
          <w:rFonts w:ascii="仿宋_GB2312" w:eastAsia="仿宋_GB2312" w:hAnsi="黑体" w:hint="eastAsia"/>
          <w:b/>
          <w:kern w:val="0"/>
          <w:sz w:val="32"/>
          <w:szCs w:val="32"/>
        </w:rPr>
        <w:t>案例点评</w:t>
      </w:r>
    </w:p>
    <w:p w14:paraId="1552A536" w14:textId="77777777" w:rsidR="009B6A67" w:rsidRPr="00D100DF" w:rsidRDefault="009B6A67" w:rsidP="0074573D">
      <w:pPr>
        <w:spacing w:line="560" w:lineRule="exact"/>
        <w:ind w:firstLineChars="200" w:firstLine="640"/>
        <w:rPr>
          <w:rFonts w:ascii="仿宋_GB2312" w:eastAsia="仿宋_GB2312" w:hAnsi="黑体"/>
          <w:kern w:val="0"/>
          <w:sz w:val="32"/>
          <w:szCs w:val="32"/>
        </w:rPr>
      </w:pPr>
      <w:r w:rsidRPr="00CC254E">
        <w:rPr>
          <w:rFonts w:ascii="仿宋_GB2312" w:eastAsia="仿宋_GB2312" w:hAnsi="黑体" w:hint="eastAsia"/>
          <w:kern w:val="0"/>
          <w:sz w:val="32"/>
          <w:szCs w:val="32"/>
        </w:rPr>
        <w:t>公职人员在接受公务礼品时，</w:t>
      </w:r>
      <w:r>
        <w:rPr>
          <w:rFonts w:ascii="仿宋_GB2312" w:eastAsia="仿宋_GB2312" w:hAnsi="黑体" w:hint="eastAsia"/>
          <w:kern w:val="0"/>
          <w:sz w:val="32"/>
          <w:szCs w:val="32"/>
        </w:rPr>
        <w:t>不论其价值高低，应申报单位</w:t>
      </w:r>
      <w:r w:rsidRPr="00FF23ED">
        <w:rPr>
          <w:rFonts w:ascii="仿宋_GB2312" w:eastAsia="仿宋_GB2312" w:hAnsi="黑体" w:hint="eastAsia"/>
          <w:kern w:val="0"/>
          <w:sz w:val="32"/>
          <w:szCs w:val="32"/>
        </w:rPr>
        <w:t>，</w:t>
      </w:r>
      <w:r w:rsidRPr="00FF23ED">
        <w:rPr>
          <w:rFonts w:ascii="仿宋_GB2312" w:eastAsia="仿宋_GB2312" w:hAnsi="黑体" w:hint="eastAsia"/>
          <w:kern w:val="0"/>
          <w:sz w:val="32"/>
          <w:szCs w:val="32"/>
        </w:rPr>
        <w:lastRenderedPageBreak/>
        <w:t>由</w:t>
      </w:r>
      <w:r>
        <w:rPr>
          <w:rFonts w:ascii="仿宋_GB2312" w:eastAsia="仿宋_GB2312" w:hAnsi="黑体" w:hint="eastAsia"/>
          <w:kern w:val="0"/>
          <w:sz w:val="32"/>
          <w:szCs w:val="32"/>
        </w:rPr>
        <w:t>单位</w:t>
      </w:r>
      <w:r w:rsidRPr="00FF23ED">
        <w:rPr>
          <w:rFonts w:ascii="仿宋_GB2312" w:eastAsia="仿宋_GB2312" w:hAnsi="黑体" w:hint="eastAsia"/>
          <w:kern w:val="0"/>
          <w:sz w:val="32"/>
          <w:szCs w:val="32"/>
        </w:rPr>
        <w:t>裁定</w:t>
      </w:r>
      <w:r w:rsidRPr="00CC254E">
        <w:rPr>
          <w:rFonts w:ascii="仿宋_GB2312" w:eastAsia="仿宋_GB2312" w:hAnsi="黑体" w:hint="eastAsia"/>
          <w:kern w:val="0"/>
          <w:sz w:val="32"/>
          <w:szCs w:val="32"/>
        </w:rPr>
        <w:t>公务礼品</w:t>
      </w:r>
      <w:r w:rsidRPr="00FF23ED">
        <w:rPr>
          <w:rFonts w:ascii="仿宋_GB2312" w:eastAsia="仿宋_GB2312" w:hAnsi="黑体" w:hint="eastAsia"/>
          <w:kern w:val="0"/>
          <w:sz w:val="32"/>
          <w:szCs w:val="32"/>
        </w:rPr>
        <w:t>的处理方式，不得私自占有。未依照规定向</w:t>
      </w:r>
      <w:r>
        <w:rPr>
          <w:rFonts w:ascii="仿宋_GB2312" w:eastAsia="仿宋_GB2312" w:hAnsi="黑体" w:hint="eastAsia"/>
          <w:kern w:val="0"/>
          <w:sz w:val="32"/>
          <w:szCs w:val="32"/>
        </w:rPr>
        <w:t>单位</w:t>
      </w:r>
      <w:r w:rsidRPr="00FF23ED">
        <w:rPr>
          <w:rFonts w:ascii="仿宋_GB2312" w:eastAsia="仿宋_GB2312" w:hAnsi="黑体" w:hint="eastAsia"/>
          <w:kern w:val="0"/>
          <w:sz w:val="32"/>
          <w:szCs w:val="32"/>
        </w:rPr>
        <w:t>申报、上缴，所导致的</w:t>
      </w:r>
      <w:r>
        <w:rPr>
          <w:rFonts w:ascii="仿宋_GB2312" w:eastAsia="仿宋_GB2312" w:hAnsi="黑体" w:hint="eastAsia"/>
          <w:kern w:val="0"/>
          <w:sz w:val="32"/>
          <w:szCs w:val="32"/>
        </w:rPr>
        <w:t>违纪、</w:t>
      </w:r>
      <w:r w:rsidRPr="00FF23ED">
        <w:rPr>
          <w:rFonts w:ascii="仿宋_GB2312" w:eastAsia="仿宋_GB2312" w:hAnsi="黑体" w:hint="eastAsia"/>
          <w:kern w:val="0"/>
          <w:sz w:val="32"/>
          <w:szCs w:val="32"/>
        </w:rPr>
        <w:t>违规、违法行为；依据</w:t>
      </w:r>
      <w:r>
        <w:rPr>
          <w:rFonts w:ascii="仿宋_GB2312" w:eastAsia="仿宋_GB2312" w:hAnsi="黑体" w:hint="eastAsia"/>
          <w:kern w:val="0"/>
          <w:sz w:val="32"/>
          <w:szCs w:val="32"/>
        </w:rPr>
        <w:t>礼品</w:t>
      </w:r>
      <w:r w:rsidRPr="00FF23ED">
        <w:rPr>
          <w:rFonts w:ascii="仿宋_GB2312" w:eastAsia="仿宋_GB2312" w:hAnsi="黑体" w:hint="eastAsia"/>
          <w:kern w:val="0"/>
          <w:sz w:val="32"/>
          <w:szCs w:val="32"/>
        </w:rPr>
        <w:t>价值的大小，将会面临</w:t>
      </w:r>
      <w:r w:rsidRPr="00B01321">
        <w:rPr>
          <w:rFonts w:ascii="仿宋_GB2312" w:eastAsia="仿宋_GB2312" w:hAnsi="黑体" w:hint="eastAsia"/>
          <w:kern w:val="0"/>
          <w:sz w:val="32"/>
          <w:szCs w:val="32"/>
        </w:rPr>
        <w:t>党纪处分</w:t>
      </w:r>
      <w:r w:rsidRPr="00FF23ED">
        <w:rPr>
          <w:rFonts w:ascii="仿宋_GB2312" w:eastAsia="仿宋_GB2312" w:hAnsi="黑体" w:hint="eastAsia"/>
          <w:kern w:val="0"/>
          <w:sz w:val="32"/>
          <w:szCs w:val="32"/>
        </w:rPr>
        <w:t>、行政处分乃至法律制裁等不同层级的惩处。</w:t>
      </w:r>
    </w:p>
    <w:p w14:paraId="0F9306CC" w14:textId="77777777" w:rsidR="006654D6" w:rsidRPr="007C762F" w:rsidRDefault="006654D6" w:rsidP="007C762F">
      <w:pPr>
        <w:pStyle w:val="1"/>
        <w:spacing w:before="0" w:after="0" w:line="560" w:lineRule="exact"/>
        <w:ind w:firstLineChars="200" w:firstLine="640"/>
        <w:rPr>
          <w:rFonts w:ascii="黑体" w:eastAsia="黑体" w:hAnsi="黑体"/>
          <w:b w:val="0"/>
          <w:sz w:val="32"/>
        </w:rPr>
      </w:pPr>
      <w:bookmarkStart w:id="26" w:name="_Toc185233268"/>
      <w:r w:rsidRPr="007C762F">
        <w:rPr>
          <w:rFonts w:ascii="黑体" w:eastAsia="黑体" w:hAnsi="黑体" w:hint="eastAsia"/>
          <w:b w:val="0"/>
          <w:sz w:val="32"/>
        </w:rPr>
        <w:t>七、</w:t>
      </w:r>
      <w:proofErr w:type="gramStart"/>
      <w:r w:rsidRPr="007C762F">
        <w:rPr>
          <w:rFonts w:ascii="黑体" w:eastAsia="黑体" w:hAnsi="黑体" w:hint="eastAsia"/>
          <w:b w:val="0"/>
          <w:sz w:val="32"/>
        </w:rPr>
        <w:t>不</w:t>
      </w:r>
      <w:proofErr w:type="gramEnd"/>
      <w:r w:rsidRPr="007C762F">
        <w:rPr>
          <w:rFonts w:ascii="黑体" w:eastAsia="黑体" w:hAnsi="黑体" w:hint="eastAsia"/>
          <w:b w:val="0"/>
          <w:sz w:val="32"/>
        </w:rPr>
        <w:t>得用公款旅游</w:t>
      </w:r>
      <w:bookmarkEnd w:id="26"/>
    </w:p>
    <w:p w14:paraId="167874A3" w14:textId="77777777" w:rsidR="006654D6" w:rsidRPr="00272C32" w:rsidRDefault="006654D6" w:rsidP="00272C32">
      <w:pPr>
        <w:pStyle w:val="2"/>
        <w:spacing w:before="0" w:after="0" w:line="560" w:lineRule="exact"/>
        <w:ind w:firstLineChars="200" w:firstLine="640"/>
        <w:rPr>
          <w:rFonts w:ascii="楷体_GB2312" w:eastAsia="楷体_GB2312"/>
          <w:b w:val="0"/>
        </w:rPr>
      </w:pPr>
      <w:bookmarkStart w:id="27" w:name="_Toc185233269"/>
      <w:r w:rsidRPr="00272C32">
        <w:rPr>
          <w:rFonts w:ascii="楷体_GB2312" w:eastAsia="楷体_GB2312" w:hint="eastAsia"/>
          <w:b w:val="0"/>
        </w:rPr>
        <w:t>（一）相关法规制度</w:t>
      </w:r>
      <w:bookmarkEnd w:id="27"/>
    </w:p>
    <w:p w14:paraId="17C13F96" w14:textId="77777777" w:rsidR="00F2359A" w:rsidRPr="009557BF" w:rsidRDefault="00F2359A" w:rsidP="00F2359A">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t>《中国人民共和国刑法》</w:t>
      </w:r>
      <w:r w:rsidRPr="009557BF">
        <w:rPr>
          <w:rFonts w:ascii="仿宋_GB2312" w:eastAsia="仿宋_GB2312" w:hAnsi="黑体" w:hint="eastAsia"/>
          <w:kern w:val="0"/>
          <w:sz w:val="32"/>
          <w:szCs w:val="32"/>
        </w:rPr>
        <w:t>第二百七十一条</w:t>
      </w:r>
      <w:r w:rsidRPr="009557BF">
        <w:rPr>
          <w:rFonts w:ascii="仿宋_GB2312" w:eastAsia="仿宋_GB2312" w:hAnsi="黑体"/>
          <w:kern w:val="0"/>
          <w:sz w:val="32"/>
          <w:szCs w:val="32"/>
        </w:rPr>
        <w:t>规定，公司、企业或者其他单位的人员，利用职务上的便利，将本单位财物非法占为己有，数额较大的，处五年以下有期徒刑或者拘役;数额巨大的，处五年以上有期徒刑，可以并处没收财产。</w:t>
      </w:r>
    </w:p>
    <w:p w14:paraId="5B8F3C30" w14:textId="53B3A25F" w:rsidR="00F2359A" w:rsidRDefault="008B4C71" w:rsidP="00CC6F15">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t>《中华人民共和国公司法》</w:t>
      </w:r>
      <w:r w:rsidRPr="008B4C71">
        <w:rPr>
          <w:rFonts w:ascii="仿宋_GB2312" w:eastAsia="仿宋_GB2312" w:hAnsi="黑体" w:hint="eastAsia"/>
          <w:kern w:val="0"/>
          <w:sz w:val="32"/>
          <w:szCs w:val="32"/>
        </w:rPr>
        <w:t>第一百八十条</w:t>
      </w:r>
      <w:r>
        <w:rPr>
          <w:rFonts w:ascii="仿宋_GB2312" w:eastAsia="仿宋_GB2312" w:hAnsi="黑体" w:hint="eastAsia"/>
          <w:kern w:val="0"/>
          <w:sz w:val="32"/>
          <w:szCs w:val="32"/>
        </w:rPr>
        <w:t>规定</w:t>
      </w:r>
      <w:r w:rsidR="003E477C">
        <w:rPr>
          <w:rFonts w:ascii="仿宋_GB2312" w:eastAsia="仿宋_GB2312" w:hAnsi="黑体" w:hint="eastAsia"/>
          <w:kern w:val="0"/>
          <w:sz w:val="32"/>
          <w:szCs w:val="32"/>
        </w:rPr>
        <w:t>：</w:t>
      </w:r>
      <w:r w:rsidRPr="008B4C71">
        <w:rPr>
          <w:rFonts w:ascii="仿宋_GB2312" w:eastAsia="仿宋_GB2312" w:hAnsi="黑体" w:hint="eastAsia"/>
          <w:kern w:val="0"/>
          <w:sz w:val="32"/>
          <w:szCs w:val="32"/>
        </w:rPr>
        <w:t>董事、监事、高级管理人员对公司负有忠实义务，应当采取措施避免自身利益与公司利益冲突，不得利用职权牟取不正当利益。</w:t>
      </w:r>
    </w:p>
    <w:p w14:paraId="261F515B" w14:textId="20CC0E22" w:rsidR="006654D6" w:rsidRDefault="00CC6F15" w:rsidP="00CC6F15">
      <w:pPr>
        <w:spacing w:line="560" w:lineRule="exact"/>
        <w:ind w:firstLineChars="200" w:firstLine="643"/>
        <w:rPr>
          <w:rFonts w:ascii="仿宋_GB2312" w:eastAsia="仿宋_GB2312" w:hAnsi="黑体"/>
          <w:color w:val="000000" w:themeColor="text1"/>
          <w:sz w:val="32"/>
          <w:szCs w:val="32"/>
        </w:rPr>
      </w:pPr>
      <w:r>
        <w:rPr>
          <w:rFonts w:ascii="仿宋_GB2312" w:eastAsia="仿宋_GB2312" w:hAnsi="黑体" w:hint="eastAsia"/>
          <w:b/>
          <w:kern w:val="0"/>
          <w:sz w:val="32"/>
          <w:szCs w:val="32"/>
        </w:rPr>
        <w:t>《</w:t>
      </w:r>
      <w:r w:rsidRPr="00514C5B">
        <w:rPr>
          <w:rFonts w:ascii="仿宋_GB2312" w:eastAsia="仿宋_GB2312" w:hAnsi="黑体" w:hint="eastAsia"/>
          <w:b/>
          <w:kern w:val="0"/>
          <w:sz w:val="32"/>
          <w:szCs w:val="32"/>
        </w:rPr>
        <w:t>中国共产党纪律处分条例</w:t>
      </w:r>
      <w:r>
        <w:rPr>
          <w:rFonts w:ascii="仿宋_GB2312" w:eastAsia="仿宋_GB2312" w:hAnsi="黑体" w:hint="eastAsia"/>
          <w:b/>
          <w:kern w:val="0"/>
          <w:sz w:val="32"/>
          <w:szCs w:val="32"/>
        </w:rPr>
        <w:t>》</w:t>
      </w:r>
      <w:r w:rsidR="006654D6">
        <w:rPr>
          <w:rFonts w:ascii="仿宋_GB2312" w:eastAsia="仿宋_GB2312" w:hAnsi="黑体" w:hint="eastAsia"/>
          <w:color w:val="000000" w:themeColor="text1"/>
          <w:sz w:val="32"/>
          <w:szCs w:val="32"/>
        </w:rPr>
        <w:t>第一百一十五条规定，有下列行为之一，对直接责任者和领导责任者，情节较轻的，给予警告或者严重警告处分；情节较重的，给予撤销党内职务或者留党察看处分；情节严重的，给予开除党籍处分：</w:t>
      </w:r>
    </w:p>
    <w:p w14:paraId="1A80D61F" w14:textId="77777777" w:rsidR="006654D6" w:rsidRDefault="006654D6"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（一）公款旅游或者以学习培训、考察调研、职工疗养等为名变相公款旅游；</w:t>
      </w:r>
    </w:p>
    <w:p w14:paraId="5BA3105E" w14:textId="77777777" w:rsidR="006654D6" w:rsidRDefault="006654D6"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（二）改变公务行程，借机旅游；</w:t>
      </w:r>
    </w:p>
    <w:p w14:paraId="19B7CD54" w14:textId="77777777" w:rsidR="006654D6" w:rsidRDefault="006654D6"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（三）参加所管理企业、下属单位组织的考察活动，借机旅游。</w:t>
      </w:r>
    </w:p>
    <w:p w14:paraId="3B4CC790" w14:textId="77777777" w:rsidR="006654D6" w:rsidRDefault="006654D6"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lastRenderedPageBreak/>
        <w:t>以考察、学习、培训、研讨、招商、参展等名义变相用公款出国（境）旅游的，对直接责任者和领导责任者，依照前款规定处理。</w:t>
      </w:r>
    </w:p>
    <w:p w14:paraId="0B90B40F" w14:textId="77777777" w:rsidR="006654D6" w:rsidRPr="00272C32" w:rsidRDefault="006654D6" w:rsidP="00272C32">
      <w:pPr>
        <w:pStyle w:val="2"/>
        <w:spacing w:before="0" w:after="0" w:line="560" w:lineRule="exact"/>
        <w:ind w:firstLineChars="200" w:firstLine="640"/>
        <w:rPr>
          <w:rFonts w:ascii="楷体_GB2312" w:eastAsia="楷体_GB2312"/>
          <w:b w:val="0"/>
        </w:rPr>
      </w:pPr>
      <w:bookmarkStart w:id="28" w:name="_Toc185233270"/>
      <w:r w:rsidRPr="00272C32">
        <w:rPr>
          <w:rFonts w:ascii="楷体_GB2312" w:eastAsia="楷体_GB2312" w:hint="eastAsia"/>
          <w:b w:val="0"/>
        </w:rPr>
        <w:t>（二）</w:t>
      </w:r>
      <w:proofErr w:type="gramStart"/>
      <w:r w:rsidRPr="00272C32">
        <w:rPr>
          <w:rFonts w:ascii="楷体_GB2312" w:eastAsia="楷体_GB2312" w:hint="eastAsia"/>
          <w:b w:val="0"/>
        </w:rPr>
        <w:t>纪法解读</w:t>
      </w:r>
      <w:bookmarkEnd w:id="28"/>
      <w:proofErr w:type="gramEnd"/>
    </w:p>
    <w:p w14:paraId="495867A2" w14:textId="6119FD43" w:rsidR="006654D6" w:rsidRDefault="00B002C2"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所谓的公款旅游主要是指</w:t>
      </w:r>
      <w:r w:rsidR="006654D6">
        <w:rPr>
          <w:rFonts w:ascii="仿宋_GB2312" w:eastAsia="仿宋_GB2312" w:hAnsi="黑体" w:hint="eastAsia"/>
          <w:color w:val="000000" w:themeColor="text1"/>
          <w:sz w:val="32"/>
          <w:szCs w:val="32"/>
        </w:rPr>
        <w:t>：（1）以学习培训、考察调研、职工疗养等为名进行变相公款旅游；（2）擅自改变行程，在公务差旅中“绕道游”“搭车游”；（3）伪造活动方案，掩饰违规公款旅游行为；（4）在时间上动手脚，多报备外出天数，提前出发、中途停留、延后返回；（5）掩人耳目，选择在其他单位报销，企图逃避监督监管。</w:t>
      </w:r>
    </w:p>
    <w:p w14:paraId="33B3AC7B" w14:textId="77777777" w:rsidR="006451C5" w:rsidRDefault="006654D6" w:rsidP="00B002C2">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现实生活中，</w:t>
      </w:r>
      <w:r w:rsidR="00B002C2" w:rsidRPr="00B002C2">
        <w:rPr>
          <w:rFonts w:ascii="仿宋_GB2312" w:eastAsia="仿宋_GB2312" w:hAnsi="黑体" w:hint="eastAsia"/>
          <w:color w:val="000000" w:themeColor="text1"/>
          <w:sz w:val="32"/>
          <w:szCs w:val="32"/>
        </w:rPr>
        <w:t>公司员工如果将公款挪用于旅游，但并未将公款据为己有，而是暂时使用并打算归还，且数额较大、超过三个月未还，或者虽未超过三个月但数额较大、进行营利活动，或者进行非法活动，那么这种行为可能构成挪用公款罪。</w:t>
      </w:r>
    </w:p>
    <w:p w14:paraId="44D74D9D" w14:textId="5FE246CC" w:rsidR="00B002C2" w:rsidRPr="00B002C2" w:rsidRDefault="006451C5" w:rsidP="006451C5">
      <w:pPr>
        <w:spacing w:line="560" w:lineRule="exact"/>
        <w:ind w:firstLineChars="200" w:firstLine="640"/>
        <w:rPr>
          <w:rFonts w:ascii="仿宋_GB2312" w:eastAsia="仿宋_GB2312" w:hAnsi="黑体"/>
          <w:color w:val="000000" w:themeColor="text1"/>
          <w:sz w:val="32"/>
          <w:szCs w:val="32"/>
        </w:rPr>
      </w:pPr>
      <w:r w:rsidRPr="006451C5">
        <w:rPr>
          <w:rFonts w:ascii="仿宋_GB2312" w:eastAsia="仿宋_GB2312" w:hAnsi="黑体" w:hint="eastAsia"/>
          <w:color w:val="000000" w:themeColor="text1"/>
          <w:sz w:val="32"/>
          <w:szCs w:val="32"/>
        </w:rPr>
        <w:t>除了刑法外，利用公款旅游的行为还可能违反《中华人民共和国公司法》的相关规定。例如，公司董事、监事、高级管理人员应当遵守法律、行政法规和公司章程，对公司负有忠实义务和勤勉义务。如果公司员工（特别是高级管理人员）利用公款旅游，违反了公司内部的规章制度或未经公司授权，那么他们可能需要对公司承担相应的法律责任。</w:t>
      </w:r>
    </w:p>
    <w:p w14:paraId="2F870393" w14:textId="77777777" w:rsidR="006654D6" w:rsidRPr="00272C32" w:rsidRDefault="006654D6" w:rsidP="00272C32">
      <w:pPr>
        <w:pStyle w:val="2"/>
        <w:spacing w:before="0" w:after="0" w:line="560" w:lineRule="exact"/>
        <w:ind w:firstLineChars="200" w:firstLine="640"/>
        <w:rPr>
          <w:rFonts w:ascii="楷体_GB2312" w:eastAsia="楷体_GB2312"/>
          <w:b w:val="0"/>
        </w:rPr>
      </w:pPr>
      <w:bookmarkStart w:id="29" w:name="_Toc185233271"/>
      <w:r w:rsidRPr="00272C32">
        <w:rPr>
          <w:rFonts w:ascii="楷体_GB2312" w:eastAsia="楷体_GB2312" w:hint="eastAsia"/>
          <w:b w:val="0"/>
        </w:rPr>
        <w:t>（三）案例剖析</w:t>
      </w:r>
      <w:bookmarkEnd w:id="29"/>
    </w:p>
    <w:p w14:paraId="69A0F372" w14:textId="77777777" w:rsidR="006654D6" w:rsidRPr="006C667C" w:rsidRDefault="006654D6" w:rsidP="0074573D">
      <w:pPr>
        <w:spacing w:line="560" w:lineRule="exact"/>
        <w:ind w:firstLineChars="200" w:firstLine="643"/>
        <w:rPr>
          <w:rFonts w:ascii="仿宋_GB2312" w:eastAsia="仿宋_GB2312" w:hAnsi="黑体"/>
          <w:b/>
          <w:bCs/>
          <w:color w:val="000000" w:themeColor="text1"/>
          <w:sz w:val="32"/>
          <w:szCs w:val="32"/>
        </w:rPr>
      </w:pPr>
      <w:r w:rsidRPr="006C667C">
        <w:rPr>
          <w:rFonts w:ascii="仿宋_GB2312" w:eastAsia="仿宋_GB2312" w:hAnsi="黑体" w:hint="eastAsia"/>
          <w:b/>
          <w:bCs/>
          <w:color w:val="000000" w:themeColor="text1"/>
          <w:sz w:val="32"/>
          <w:szCs w:val="32"/>
        </w:rPr>
        <w:t>基本案情</w:t>
      </w:r>
    </w:p>
    <w:p w14:paraId="530F358A" w14:textId="67C7C1CE" w:rsidR="00272657" w:rsidRPr="00272657" w:rsidRDefault="00CE3673" w:rsidP="00CE3673">
      <w:pPr>
        <w:spacing w:line="560" w:lineRule="exact"/>
        <w:ind w:firstLineChars="200" w:firstLine="640"/>
        <w:rPr>
          <w:rFonts w:ascii="仿宋_GB2312" w:eastAsia="仿宋_GB2312" w:hAnsi="黑体"/>
          <w:color w:val="000000" w:themeColor="text1"/>
          <w:sz w:val="32"/>
          <w:szCs w:val="32"/>
        </w:rPr>
      </w:pPr>
      <w:r w:rsidRPr="00CE3673">
        <w:rPr>
          <w:rFonts w:ascii="仿宋_GB2312" w:eastAsia="仿宋_GB2312" w:hAnsi="黑体"/>
          <w:color w:val="000000" w:themeColor="text1"/>
          <w:sz w:val="32"/>
          <w:szCs w:val="32"/>
        </w:rPr>
        <w:lastRenderedPageBreak/>
        <w:t>2019年12月17日至20日，某市政府办公室三级调研员张某带队一行7人，经批准赴A省B市出差。其间，张某将4天公务行程压缩至1天半，仅用17日至18日上午参观考察，随后带队于18日下午至20日，到A省C市旅游景区游玩。返程后，张某在单位报销差旅费6893元，其中包括往返机票、18日至20日旅游期间的住宿费、伙食及交通补助2800元，未报销景区门票等游玩费用。</w:t>
      </w:r>
    </w:p>
    <w:p w14:paraId="7724C28C" w14:textId="77777777" w:rsidR="006654D6" w:rsidRPr="00E82E88" w:rsidRDefault="006654D6" w:rsidP="0074573D">
      <w:pPr>
        <w:spacing w:line="560" w:lineRule="exact"/>
        <w:ind w:firstLineChars="200" w:firstLine="643"/>
        <w:rPr>
          <w:rFonts w:ascii="仿宋_GB2312" w:eastAsia="仿宋_GB2312" w:hAnsi="黑体"/>
          <w:b/>
          <w:bCs/>
          <w:color w:val="000000" w:themeColor="text1"/>
          <w:sz w:val="32"/>
          <w:szCs w:val="32"/>
        </w:rPr>
      </w:pPr>
      <w:r w:rsidRPr="00E82E88">
        <w:rPr>
          <w:rFonts w:ascii="仿宋_GB2312" w:eastAsia="仿宋_GB2312" w:hAnsi="黑体" w:hint="eastAsia"/>
          <w:b/>
          <w:bCs/>
          <w:color w:val="000000" w:themeColor="text1"/>
          <w:sz w:val="32"/>
          <w:szCs w:val="32"/>
        </w:rPr>
        <w:t>案例点评</w:t>
      </w:r>
    </w:p>
    <w:p w14:paraId="26589569" w14:textId="77777777" w:rsidR="00CE3673" w:rsidRPr="00CE3673" w:rsidRDefault="00CE3673" w:rsidP="00CE3673">
      <w:pPr>
        <w:spacing w:line="560" w:lineRule="exact"/>
        <w:ind w:firstLineChars="200" w:firstLine="643"/>
        <w:rPr>
          <w:rFonts w:ascii="仿宋_GB2312" w:eastAsia="仿宋_GB2312" w:hAnsi="黑体"/>
          <w:b/>
          <w:color w:val="000000" w:themeColor="text1"/>
          <w:sz w:val="32"/>
          <w:szCs w:val="32"/>
        </w:rPr>
      </w:pPr>
      <w:r w:rsidRPr="00CE3673">
        <w:rPr>
          <w:rFonts w:ascii="仿宋_GB2312" w:eastAsia="仿宋_GB2312" w:hAnsi="黑体" w:hint="eastAsia"/>
          <w:b/>
          <w:color w:val="000000" w:themeColor="text1"/>
          <w:sz w:val="32"/>
          <w:szCs w:val="32"/>
        </w:rPr>
        <w:t>一是</w:t>
      </w:r>
      <w:r w:rsidRPr="00CE3673">
        <w:rPr>
          <w:rFonts w:ascii="仿宋_GB2312" w:eastAsia="仿宋_GB2312" w:hAnsi="黑体" w:hint="eastAsia"/>
          <w:color w:val="000000" w:themeColor="text1"/>
          <w:sz w:val="32"/>
          <w:szCs w:val="32"/>
        </w:rPr>
        <w:t>压缩公务行程旅游。张某作为带队领导，擅自压缩公务行程并带队到景区旅游。该行为挤占了正常履行公务时间，违反了差旅管理制度规定，扰乱了机关单位管理秩序，</w:t>
      </w:r>
      <w:proofErr w:type="gramStart"/>
      <w:r w:rsidRPr="00CE3673">
        <w:rPr>
          <w:rFonts w:ascii="仿宋_GB2312" w:eastAsia="仿宋_GB2312" w:hAnsi="黑体" w:hint="eastAsia"/>
          <w:color w:val="000000" w:themeColor="text1"/>
          <w:sz w:val="32"/>
          <w:szCs w:val="32"/>
        </w:rPr>
        <w:t>系改变</w:t>
      </w:r>
      <w:proofErr w:type="gramEnd"/>
      <w:r w:rsidRPr="00CE3673">
        <w:rPr>
          <w:rFonts w:ascii="仿宋_GB2312" w:eastAsia="仿宋_GB2312" w:hAnsi="黑体" w:hint="eastAsia"/>
          <w:color w:val="000000" w:themeColor="text1"/>
          <w:sz w:val="32"/>
          <w:szCs w:val="32"/>
        </w:rPr>
        <w:t>公务行程借机旅游。</w:t>
      </w:r>
    </w:p>
    <w:p w14:paraId="7203FFD6" w14:textId="77777777" w:rsidR="00CE3673" w:rsidRDefault="00CE3673" w:rsidP="00CE3673">
      <w:pPr>
        <w:spacing w:line="560" w:lineRule="exact"/>
        <w:ind w:firstLineChars="200" w:firstLine="643"/>
        <w:rPr>
          <w:rFonts w:ascii="仿宋_GB2312" w:eastAsia="仿宋_GB2312" w:hAnsi="黑体"/>
          <w:b/>
          <w:color w:val="000000" w:themeColor="text1"/>
          <w:sz w:val="32"/>
          <w:szCs w:val="32"/>
        </w:rPr>
      </w:pPr>
      <w:r w:rsidRPr="00CE3673">
        <w:rPr>
          <w:rFonts w:ascii="仿宋_GB2312" w:eastAsia="仿宋_GB2312" w:hAnsi="黑体" w:hint="eastAsia"/>
          <w:b/>
          <w:color w:val="000000" w:themeColor="text1"/>
          <w:sz w:val="32"/>
          <w:szCs w:val="32"/>
        </w:rPr>
        <w:t>二是</w:t>
      </w:r>
      <w:r w:rsidRPr="00CE3673">
        <w:rPr>
          <w:rFonts w:ascii="仿宋_GB2312" w:eastAsia="仿宋_GB2312" w:hAnsi="黑体" w:hint="eastAsia"/>
          <w:color w:val="000000" w:themeColor="text1"/>
          <w:sz w:val="32"/>
          <w:szCs w:val="32"/>
        </w:rPr>
        <w:t>违规报销旅游费用。张某等人虽未报销景区门票等游玩费用，但将</w:t>
      </w:r>
      <w:r w:rsidRPr="00CE3673">
        <w:rPr>
          <w:rFonts w:ascii="仿宋_GB2312" w:eastAsia="仿宋_GB2312" w:hAnsi="黑体"/>
          <w:color w:val="000000" w:themeColor="text1"/>
          <w:sz w:val="32"/>
          <w:szCs w:val="32"/>
        </w:rPr>
        <w:t>18日下午至20日旅游期间的住宿、伙食及交通补助，以差旅费的名义在单位报销，违反了财务管理制度，挥霍浪费了国家资财，侵害了职务行为的廉洁性。</w:t>
      </w:r>
    </w:p>
    <w:p w14:paraId="7F406172" w14:textId="52732A1F" w:rsidR="00F86636" w:rsidRPr="006F3E6E" w:rsidRDefault="00812120" w:rsidP="00812120">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上述</w:t>
      </w:r>
      <w:r w:rsidR="00F86636" w:rsidRPr="006F3E6E">
        <w:rPr>
          <w:rFonts w:ascii="仿宋_GB2312" w:eastAsia="仿宋_GB2312" w:hAnsi="黑体" w:hint="eastAsia"/>
          <w:color w:val="000000" w:themeColor="text1"/>
          <w:sz w:val="32"/>
          <w:szCs w:val="32"/>
        </w:rPr>
        <w:t>都反映出</w:t>
      </w:r>
      <w:r>
        <w:rPr>
          <w:rFonts w:ascii="仿宋_GB2312" w:eastAsia="仿宋_GB2312" w:hAnsi="黑体" w:hint="eastAsia"/>
          <w:color w:val="000000" w:themeColor="text1"/>
          <w:sz w:val="32"/>
          <w:szCs w:val="32"/>
        </w:rPr>
        <w:t>张</w:t>
      </w:r>
      <w:r w:rsidR="00F86636" w:rsidRPr="006F3E6E">
        <w:rPr>
          <w:rFonts w:ascii="仿宋_GB2312" w:eastAsia="仿宋_GB2312" w:hAnsi="黑体" w:hint="eastAsia"/>
          <w:color w:val="000000" w:themeColor="text1"/>
          <w:sz w:val="32"/>
          <w:szCs w:val="32"/>
        </w:rPr>
        <w:t>某</w:t>
      </w:r>
      <w:r>
        <w:rPr>
          <w:rFonts w:ascii="仿宋_GB2312" w:eastAsia="仿宋_GB2312" w:hAnsi="黑体" w:hint="eastAsia"/>
          <w:color w:val="000000" w:themeColor="text1"/>
          <w:sz w:val="32"/>
          <w:szCs w:val="32"/>
        </w:rPr>
        <w:t>等人</w:t>
      </w:r>
      <w:r w:rsidR="00F86636" w:rsidRPr="006F3E6E">
        <w:rPr>
          <w:rFonts w:ascii="仿宋_GB2312" w:eastAsia="仿宋_GB2312" w:hAnsi="黑体" w:hint="eastAsia"/>
          <w:color w:val="000000" w:themeColor="text1"/>
          <w:sz w:val="32"/>
          <w:szCs w:val="32"/>
        </w:rPr>
        <w:t>纪律意识、规矩意识淡漠，我行我素，折射出其所在单位党组织纪律教育和作风建设存在薄弱环节。</w:t>
      </w:r>
    </w:p>
    <w:p w14:paraId="6F2A13B2" w14:textId="77777777" w:rsidR="006654D6" w:rsidRPr="007C762F" w:rsidRDefault="006654D6" w:rsidP="007C762F">
      <w:pPr>
        <w:pStyle w:val="1"/>
        <w:spacing w:before="0" w:after="0" w:line="560" w:lineRule="exact"/>
        <w:ind w:firstLineChars="200" w:firstLine="640"/>
        <w:rPr>
          <w:rFonts w:ascii="黑体" w:eastAsia="黑体" w:hAnsi="黑体"/>
          <w:b w:val="0"/>
          <w:sz w:val="32"/>
        </w:rPr>
      </w:pPr>
      <w:bookmarkStart w:id="30" w:name="_Toc185233272"/>
      <w:r w:rsidRPr="007C762F">
        <w:rPr>
          <w:rFonts w:ascii="黑体" w:eastAsia="黑体" w:hAnsi="黑体" w:hint="eastAsia"/>
          <w:b w:val="0"/>
          <w:sz w:val="32"/>
        </w:rPr>
        <w:t>八、不得借公务差旅谋取私利</w:t>
      </w:r>
      <w:bookmarkEnd w:id="30"/>
    </w:p>
    <w:p w14:paraId="3C429464" w14:textId="77777777" w:rsidR="006654D6" w:rsidRPr="00272C32" w:rsidRDefault="006654D6" w:rsidP="00272C32">
      <w:pPr>
        <w:pStyle w:val="2"/>
        <w:spacing w:before="0" w:after="0" w:line="560" w:lineRule="exact"/>
        <w:ind w:firstLineChars="200" w:firstLine="640"/>
        <w:rPr>
          <w:rFonts w:ascii="楷体_GB2312" w:eastAsia="楷体_GB2312"/>
          <w:b w:val="0"/>
        </w:rPr>
      </w:pPr>
      <w:bookmarkStart w:id="31" w:name="_Toc185233273"/>
      <w:r w:rsidRPr="00272C32">
        <w:rPr>
          <w:rFonts w:ascii="楷体_GB2312" w:eastAsia="楷体_GB2312" w:hint="eastAsia"/>
          <w:b w:val="0"/>
        </w:rPr>
        <w:t>（一）相关法规制度</w:t>
      </w:r>
      <w:bookmarkEnd w:id="31"/>
    </w:p>
    <w:p w14:paraId="63DC2F47" w14:textId="7E1602DD" w:rsidR="005E6068" w:rsidRDefault="005E6068" w:rsidP="00CC6F15">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《中华人民共和国公司法》</w:t>
      </w:r>
      <w:r w:rsidRPr="008B4C71">
        <w:rPr>
          <w:rFonts w:ascii="仿宋_GB2312" w:eastAsia="仿宋_GB2312" w:hAnsi="黑体" w:hint="eastAsia"/>
          <w:kern w:val="0"/>
          <w:sz w:val="32"/>
          <w:szCs w:val="32"/>
        </w:rPr>
        <w:t>第一百八十条</w:t>
      </w:r>
      <w:r>
        <w:rPr>
          <w:rFonts w:ascii="仿宋_GB2312" w:eastAsia="仿宋_GB2312" w:hAnsi="黑体" w:hint="eastAsia"/>
          <w:kern w:val="0"/>
          <w:sz w:val="32"/>
          <w:szCs w:val="32"/>
        </w:rPr>
        <w:t>第4款规定：</w:t>
      </w:r>
      <w:r w:rsidRPr="005E6068">
        <w:rPr>
          <w:rFonts w:ascii="仿宋_GB2312" w:eastAsia="仿宋_GB2312" w:hAnsi="黑体" w:hint="eastAsia"/>
          <w:kern w:val="0"/>
          <w:sz w:val="32"/>
          <w:szCs w:val="32"/>
        </w:rPr>
        <w:t>董事、监事、高级管理人员不得侵占公</w:t>
      </w:r>
      <w:r w:rsidR="00C61715">
        <w:rPr>
          <w:rFonts w:ascii="仿宋_GB2312" w:eastAsia="仿宋_GB2312" w:hAnsi="黑体" w:hint="eastAsia"/>
          <w:kern w:val="0"/>
          <w:sz w:val="32"/>
          <w:szCs w:val="32"/>
        </w:rPr>
        <w:t>司财产、挪用公司资金。</w:t>
      </w:r>
    </w:p>
    <w:p w14:paraId="61439C6A" w14:textId="37BD0AB3" w:rsidR="006654D6" w:rsidRDefault="00CC6F15" w:rsidP="00CC6F15">
      <w:pPr>
        <w:spacing w:line="560" w:lineRule="exact"/>
        <w:ind w:firstLineChars="200" w:firstLine="643"/>
        <w:rPr>
          <w:rFonts w:ascii="仿宋_GB2312" w:eastAsia="仿宋_GB2312" w:hAnsi="黑体"/>
          <w:color w:val="000000" w:themeColor="text1"/>
          <w:sz w:val="32"/>
          <w:szCs w:val="32"/>
        </w:rPr>
      </w:pPr>
      <w:r>
        <w:rPr>
          <w:rFonts w:ascii="仿宋_GB2312" w:eastAsia="仿宋_GB2312" w:hAnsi="黑体" w:hint="eastAsia"/>
          <w:b/>
          <w:kern w:val="0"/>
          <w:sz w:val="32"/>
          <w:szCs w:val="32"/>
        </w:rPr>
        <w:lastRenderedPageBreak/>
        <w:t>《</w:t>
      </w:r>
      <w:r w:rsidRPr="00514C5B">
        <w:rPr>
          <w:rFonts w:ascii="仿宋_GB2312" w:eastAsia="仿宋_GB2312" w:hAnsi="黑体" w:hint="eastAsia"/>
          <w:b/>
          <w:kern w:val="0"/>
          <w:sz w:val="32"/>
          <w:szCs w:val="32"/>
        </w:rPr>
        <w:t>中国共产党纪律处分条例</w:t>
      </w:r>
      <w:r>
        <w:rPr>
          <w:rFonts w:ascii="仿宋_GB2312" w:eastAsia="仿宋_GB2312" w:hAnsi="黑体" w:hint="eastAsia"/>
          <w:b/>
          <w:kern w:val="0"/>
          <w:sz w:val="32"/>
          <w:szCs w:val="32"/>
        </w:rPr>
        <w:t>》</w:t>
      </w:r>
      <w:r w:rsidR="006654D6">
        <w:rPr>
          <w:rFonts w:ascii="仿宋_GB2312" w:eastAsia="仿宋_GB2312" w:hAnsi="黑体" w:hint="eastAsia"/>
          <w:color w:val="000000" w:themeColor="text1"/>
          <w:sz w:val="32"/>
          <w:szCs w:val="32"/>
        </w:rPr>
        <w:t>第九十四条</w:t>
      </w:r>
      <w:r>
        <w:rPr>
          <w:rFonts w:ascii="仿宋_GB2312" w:eastAsia="仿宋_GB2312" w:hAnsi="黑体" w:hint="eastAsia"/>
          <w:color w:val="000000" w:themeColor="text1"/>
          <w:sz w:val="32"/>
          <w:szCs w:val="32"/>
        </w:rPr>
        <w:t>规定，</w:t>
      </w:r>
      <w:r w:rsidR="006654D6">
        <w:rPr>
          <w:rFonts w:ascii="仿宋_GB2312" w:eastAsia="仿宋_GB2312" w:hAnsi="黑体" w:hint="eastAsia"/>
          <w:color w:val="000000" w:themeColor="text1"/>
          <w:sz w:val="32"/>
          <w:szCs w:val="32"/>
        </w:rPr>
        <w:t>党员干部必须正确行使人民赋予的权力，清正廉洁，反对特权思想和特权现象，反对任何滥用职权、谋求私利的行为。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79D47169" w14:textId="0CD904E0" w:rsidR="006654D6" w:rsidRDefault="006654D6"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第一百一十五条</w:t>
      </w:r>
      <w:r w:rsidR="00CC6F15">
        <w:rPr>
          <w:rFonts w:ascii="仿宋_GB2312" w:eastAsia="仿宋_GB2312" w:hAnsi="黑体" w:hint="eastAsia"/>
          <w:color w:val="000000" w:themeColor="text1"/>
          <w:sz w:val="32"/>
          <w:szCs w:val="32"/>
        </w:rPr>
        <w:t>规定，</w:t>
      </w:r>
      <w:r>
        <w:rPr>
          <w:rFonts w:ascii="仿宋_GB2312" w:eastAsia="仿宋_GB2312" w:hAnsi="黑体" w:hint="eastAsia"/>
          <w:color w:val="000000" w:themeColor="text1"/>
          <w:sz w:val="32"/>
          <w:szCs w:val="32"/>
        </w:rPr>
        <w:t>公款旅游或者以学习培训、考察调研、职工疗养等为名变相公款旅游；改变公务行程，借机旅游；参加所管理企业、下属单位组织的考察活动，借机旅游。对直接责任者和领导责任者，情节较轻的，给予警告或者严重警告处分；情节较重的，给予撤销党内职务或者留党察看处分；情节严重的，给予开除党籍处分：以考察、学习、培训、研讨、招商、参展等名义变相用公款出国（境）旅游的，对直接责任者和领导责任者，依照前款规定处理。</w:t>
      </w:r>
    </w:p>
    <w:p w14:paraId="660FC05A" w14:textId="1335C1C5" w:rsidR="006654D6" w:rsidRDefault="006654D6"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第一百一十六条</w:t>
      </w:r>
      <w:r w:rsidR="00CC6F15">
        <w:rPr>
          <w:rFonts w:ascii="仿宋_GB2312" w:eastAsia="仿宋_GB2312" w:hAnsi="黑体" w:hint="eastAsia"/>
          <w:color w:val="000000" w:themeColor="text1"/>
          <w:sz w:val="32"/>
          <w:szCs w:val="32"/>
        </w:rPr>
        <w:t>规定，</w:t>
      </w:r>
      <w:r>
        <w:rPr>
          <w:rFonts w:ascii="仿宋_GB2312" w:eastAsia="仿宋_GB2312" w:hAnsi="黑体" w:hint="eastAsia"/>
          <w:color w:val="000000" w:themeColor="text1"/>
          <w:sz w:val="32"/>
          <w:szCs w:val="32"/>
        </w:rPr>
        <w:t>违反接待管理规定，超标准、超范围接待或者借机大吃大喝，对直接责任者和领导责任者，情节较重的，给予警告或者严重警告处分；情节严重的，给予撤销党内职务处分。</w:t>
      </w:r>
    </w:p>
    <w:p w14:paraId="05533C9A" w14:textId="3F11B806" w:rsidR="006654D6" w:rsidRDefault="006654D6"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第一百二十一条</w:t>
      </w:r>
      <w:r w:rsidR="00CC6F15">
        <w:rPr>
          <w:rFonts w:ascii="仿宋_GB2312" w:eastAsia="仿宋_GB2312" w:hAnsi="黑体" w:hint="eastAsia"/>
          <w:color w:val="000000" w:themeColor="text1"/>
          <w:sz w:val="32"/>
          <w:szCs w:val="32"/>
        </w:rPr>
        <w:t>规定，</w:t>
      </w:r>
      <w:r>
        <w:rPr>
          <w:rFonts w:ascii="仿宋_GB2312" w:eastAsia="仿宋_GB2312" w:hAnsi="黑体" w:hint="eastAsia"/>
          <w:color w:val="000000" w:themeColor="text1"/>
          <w:sz w:val="32"/>
          <w:szCs w:val="32"/>
        </w:rPr>
        <w:t>有其他违反廉洁纪律规定行为的，应当视具体情节给予警告直至开除党籍处分。</w:t>
      </w:r>
    </w:p>
    <w:p w14:paraId="654895BE" w14:textId="5B54C837" w:rsidR="006654D6" w:rsidRDefault="006654D6" w:rsidP="00CC6F15">
      <w:pPr>
        <w:spacing w:line="560" w:lineRule="exact"/>
        <w:ind w:firstLineChars="200" w:firstLine="643"/>
        <w:rPr>
          <w:rFonts w:ascii="仿宋_GB2312" w:eastAsia="仿宋_GB2312" w:hAnsi="黑体"/>
          <w:color w:val="000000" w:themeColor="text1"/>
          <w:sz w:val="32"/>
          <w:szCs w:val="32"/>
        </w:rPr>
      </w:pPr>
      <w:r w:rsidRPr="00CC6F15">
        <w:rPr>
          <w:rFonts w:ascii="仿宋_GB2312" w:eastAsia="仿宋_GB2312" w:hAnsi="黑体" w:hint="eastAsia"/>
          <w:b/>
          <w:color w:val="000000" w:themeColor="text1"/>
          <w:sz w:val="32"/>
          <w:szCs w:val="32"/>
        </w:rPr>
        <w:t>《党政机关厉行节约反对浪费条例》</w:t>
      </w:r>
      <w:r>
        <w:rPr>
          <w:rFonts w:ascii="仿宋_GB2312" w:eastAsia="仿宋_GB2312" w:hAnsi="黑体" w:hint="eastAsia"/>
          <w:color w:val="000000" w:themeColor="text1"/>
          <w:sz w:val="32"/>
          <w:szCs w:val="32"/>
        </w:rPr>
        <w:t>第十三条</w:t>
      </w:r>
      <w:r w:rsidR="00CC6F15">
        <w:rPr>
          <w:rFonts w:ascii="仿宋_GB2312" w:eastAsia="仿宋_GB2312" w:hAnsi="黑体" w:hint="eastAsia"/>
          <w:color w:val="000000" w:themeColor="text1"/>
          <w:sz w:val="32"/>
          <w:szCs w:val="32"/>
        </w:rPr>
        <w:t>规定，</w:t>
      </w:r>
      <w:r>
        <w:rPr>
          <w:rFonts w:ascii="仿宋_GB2312" w:eastAsia="仿宋_GB2312" w:hAnsi="黑体" w:hint="eastAsia"/>
          <w:color w:val="000000" w:themeColor="text1"/>
          <w:sz w:val="32"/>
          <w:szCs w:val="32"/>
        </w:rPr>
        <w:t>党政机</w:t>
      </w:r>
      <w:r>
        <w:rPr>
          <w:rFonts w:ascii="仿宋_GB2312" w:eastAsia="仿宋_GB2312" w:hAnsi="黑体" w:hint="eastAsia"/>
          <w:color w:val="000000" w:themeColor="text1"/>
          <w:sz w:val="32"/>
          <w:szCs w:val="32"/>
        </w:rPr>
        <w:lastRenderedPageBreak/>
        <w:t>关应当建立健全并严格执行国内差旅内部审批制度，从严控制国内差旅人数和天数，严禁无明确公务目的的差旅活动，严禁以公务差旅为名变相旅游，严禁异地部门间无实质内容的学习交流和考察调研。</w:t>
      </w:r>
    </w:p>
    <w:p w14:paraId="2CA583E6" w14:textId="30139498" w:rsidR="006654D6" w:rsidRDefault="006654D6"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第十四条</w:t>
      </w:r>
      <w:r w:rsidR="007B61D4">
        <w:rPr>
          <w:rFonts w:ascii="仿宋_GB2312" w:eastAsia="仿宋_GB2312" w:hAnsi="黑体" w:hint="eastAsia"/>
          <w:color w:val="000000" w:themeColor="text1"/>
          <w:sz w:val="32"/>
          <w:szCs w:val="32"/>
        </w:rPr>
        <w:t>规定，</w:t>
      </w:r>
      <w:r>
        <w:rPr>
          <w:rFonts w:ascii="仿宋_GB2312" w:eastAsia="仿宋_GB2312" w:hAnsi="黑体" w:hint="eastAsia"/>
          <w:color w:val="000000" w:themeColor="text1"/>
          <w:sz w:val="32"/>
          <w:szCs w:val="32"/>
        </w:rPr>
        <w:t>国内差旅人员应当严格按规定乘坐交通工具、住宿、就餐，费用由所在单位承担。差旅人员住宿、就餐由接待单位协助安排的，必须按标准交纳住宿费、餐费。差旅人员不得向接待单位提出正常公务活动以外的要求，不得接受礼金、礼品和土特产品等。</w:t>
      </w:r>
    </w:p>
    <w:p w14:paraId="64C1DB48" w14:textId="77777777" w:rsidR="006654D6" w:rsidRPr="00272C32" w:rsidRDefault="006654D6" w:rsidP="00272C32">
      <w:pPr>
        <w:pStyle w:val="2"/>
        <w:spacing w:before="0" w:after="0" w:line="560" w:lineRule="exact"/>
        <w:ind w:firstLineChars="200" w:firstLine="640"/>
        <w:rPr>
          <w:rFonts w:ascii="楷体_GB2312" w:eastAsia="楷体_GB2312"/>
          <w:b w:val="0"/>
        </w:rPr>
      </w:pPr>
      <w:bookmarkStart w:id="32" w:name="_Toc185233274"/>
      <w:r w:rsidRPr="00272C32">
        <w:rPr>
          <w:rFonts w:ascii="楷体_GB2312" w:eastAsia="楷体_GB2312" w:hint="eastAsia"/>
          <w:b w:val="0"/>
        </w:rPr>
        <w:t>（二）</w:t>
      </w:r>
      <w:proofErr w:type="gramStart"/>
      <w:r w:rsidRPr="00272C32">
        <w:rPr>
          <w:rFonts w:ascii="楷体_GB2312" w:eastAsia="楷体_GB2312" w:hint="eastAsia"/>
          <w:b w:val="0"/>
        </w:rPr>
        <w:t>纪法解读</w:t>
      </w:r>
      <w:bookmarkEnd w:id="32"/>
      <w:proofErr w:type="gramEnd"/>
    </w:p>
    <w:p w14:paraId="7C0632FE" w14:textId="3E9A3F4D" w:rsidR="006654D6" w:rsidRDefault="006654D6"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上述条文主要针对违反差旅管理、公务接待等管理规定。分别针对的问题是：（1）无实质内容、无明确公务目的的差旅活动；（2）差旅人数和天数超出要求；（3）违反规定乘坐交通工具、住宿、就餐标准；（4）借机游山玩水、大吃大喝等；（5）违规接受接待单位安排的正常公务以外的活动，礼金、礼品和土特产品等；（6）违规超支和虚报冒领差旅费；（7）向下级单位、企业或其他单位转嫁差旅活动费用等。</w:t>
      </w:r>
    </w:p>
    <w:p w14:paraId="14DF3250" w14:textId="77777777" w:rsidR="006654D6" w:rsidRDefault="006654D6" w:rsidP="0074573D">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现实生活中，上述行为有许多表现形式。比如：超标准、超范围接待、借公务接待之机大吃大喝，以及其他违反公务接待管理规定的行为。但不限于利用公务差旅之机进行旅游活动，将额外的住宿、交通、门票、餐饮等费用打包在差旅费中报销，造成公私不分、假公济私的现象；收受其他明显超出正常礼尚往来的</w:t>
      </w:r>
      <w:r>
        <w:rPr>
          <w:rFonts w:ascii="仿宋_GB2312" w:eastAsia="仿宋_GB2312" w:hAnsi="黑体" w:hint="eastAsia"/>
          <w:color w:val="000000" w:themeColor="text1"/>
          <w:sz w:val="32"/>
          <w:szCs w:val="32"/>
        </w:rPr>
        <w:lastRenderedPageBreak/>
        <w:t>礼品、礼金、消费卡；或向从事公务的人员及其配偶、子女及其配偶等亲属和其他特定关系人赠送明显超出正常礼尚往来的礼品、礼金、消费卡等。</w:t>
      </w:r>
    </w:p>
    <w:p w14:paraId="5199DA17" w14:textId="77777777" w:rsidR="006654D6" w:rsidRPr="00272C32" w:rsidRDefault="006654D6" w:rsidP="00272C32">
      <w:pPr>
        <w:pStyle w:val="2"/>
        <w:spacing w:before="0" w:after="0" w:line="560" w:lineRule="exact"/>
        <w:ind w:firstLineChars="200" w:firstLine="640"/>
        <w:rPr>
          <w:rFonts w:ascii="楷体_GB2312" w:eastAsia="楷体_GB2312"/>
          <w:b w:val="0"/>
        </w:rPr>
      </w:pPr>
      <w:bookmarkStart w:id="33" w:name="_Toc185233275"/>
      <w:r w:rsidRPr="00272C32">
        <w:rPr>
          <w:rFonts w:ascii="楷体_GB2312" w:eastAsia="楷体_GB2312" w:hint="eastAsia"/>
          <w:b w:val="0"/>
        </w:rPr>
        <w:t>（三）案例剖析</w:t>
      </w:r>
      <w:bookmarkEnd w:id="33"/>
    </w:p>
    <w:p w14:paraId="16507295" w14:textId="77777777" w:rsidR="006654D6" w:rsidRPr="006C667C" w:rsidRDefault="006654D6" w:rsidP="0074573D">
      <w:pPr>
        <w:spacing w:line="560" w:lineRule="exact"/>
        <w:ind w:firstLineChars="200" w:firstLine="643"/>
        <w:rPr>
          <w:rFonts w:ascii="仿宋_GB2312" w:eastAsia="仿宋_GB2312" w:hAnsi="黑体"/>
          <w:b/>
          <w:bCs/>
          <w:color w:val="000000" w:themeColor="text1"/>
          <w:sz w:val="32"/>
          <w:szCs w:val="32"/>
        </w:rPr>
      </w:pPr>
      <w:r w:rsidRPr="006C667C">
        <w:rPr>
          <w:rFonts w:ascii="仿宋_GB2312" w:eastAsia="仿宋_GB2312" w:hAnsi="黑体" w:hint="eastAsia"/>
          <w:b/>
          <w:bCs/>
          <w:color w:val="000000" w:themeColor="text1"/>
          <w:sz w:val="32"/>
          <w:szCs w:val="32"/>
        </w:rPr>
        <w:t>基本案情</w:t>
      </w:r>
    </w:p>
    <w:p w14:paraId="68E5D03F" w14:textId="4EFC0520" w:rsidR="00B13892" w:rsidRDefault="00E83833" w:rsidP="00E83833">
      <w:pPr>
        <w:spacing w:line="560" w:lineRule="exact"/>
        <w:ind w:firstLineChars="200" w:firstLine="640"/>
        <w:rPr>
          <w:rFonts w:ascii="仿宋_GB2312" w:eastAsia="仿宋_GB2312" w:hAnsi="黑体"/>
          <w:color w:val="000000" w:themeColor="text1"/>
          <w:sz w:val="32"/>
          <w:szCs w:val="32"/>
        </w:rPr>
      </w:pPr>
      <w:r w:rsidRPr="00E83833">
        <w:rPr>
          <w:rFonts w:ascii="仿宋_GB2312" w:eastAsia="仿宋_GB2312" w:hAnsi="黑体"/>
          <w:color w:val="000000" w:themeColor="text1"/>
          <w:sz w:val="32"/>
          <w:szCs w:val="32"/>
        </w:rPr>
        <w:t>2013年至2016年，某公司原党委书记、董事长Z某任C公司党委书记、董事长期间，</w:t>
      </w:r>
      <w:r w:rsidR="00B13892" w:rsidRPr="00E83833">
        <w:rPr>
          <w:rFonts w:ascii="仿宋_GB2312" w:eastAsia="仿宋_GB2312" w:hAnsi="黑体"/>
          <w:color w:val="000000" w:themeColor="text1"/>
          <w:sz w:val="32"/>
          <w:szCs w:val="32"/>
        </w:rPr>
        <w:t>Z</w:t>
      </w:r>
      <w:r w:rsidR="001643CD" w:rsidRPr="001643CD">
        <w:rPr>
          <w:rFonts w:ascii="仿宋_GB2312" w:eastAsia="仿宋_GB2312" w:hAnsi="黑体" w:hint="eastAsia"/>
          <w:color w:val="000000" w:themeColor="text1"/>
          <w:sz w:val="32"/>
          <w:szCs w:val="32"/>
        </w:rPr>
        <w:t>某超标准乘坐飞机头等舱</w:t>
      </w:r>
      <w:r w:rsidR="001643CD" w:rsidRPr="001643CD">
        <w:rPr>
          <w:rFonts w:ascii="仿宋_GB2312" w:eastAsia="仿宋_GB2312" w:hAnsi="黑体"/>
          <w:color w:val="000000" w:themeColor="text1"/>
          <w:sz w:val="32"/>
          <w:szCs w:val="32"/>
        </w:rPr>
        <w:t>66次、公务舱1次，30万元的费用均据实报销。2015年3月，Z某不仅沿用公司此前存在的高管人员可以乘坐公务舱的超标规定，更以票源紧张为借口，自定标准，增加可乘坐头等舱的规定，将错误做法以制度形式进行固定。</w:t>
      </w:r>
    </w:p>
    <w:p w14:paraId="50ED6638" w14:textId="355D8095" w:rsidR="00B13892" w:rsidRPr="00B13892" w:rsidRDefault="00B13892" w:rsidP="00B13892">
      <w:pPr>
        <w:spacing w:line="560" w:lineRule="exact"/>
        <w:ind w:firstLineChars="200" w:firstLine="640"/>
        <w:rPr>
          <w:rFonts w:ascii="仿宋_GB2312" w:eastAsia="仿宋_GB2312" w:hAnsi="黑体"/>
          <w:color w:val="000000" w:themeColor="text1"/>
          <w:sz w:val="32"/>
          <w:szCs w:val="32"/>
        </w:rPr>
      </w:pPr>
      <w:r w:rsidRPr="00B13892">
        <w:rPr>
          <w:rFonts w:ascii="仿宋_GB2312" w:eastAsia="仿宋_GB2312" w:hAnsi="黑体"/>
          <w:color w:val="000000" w:themeColor="text1"/>
          <w:sz w:val="32"/>
          <w:szCs w:val="32"/>
        </w:rPr>
        <w:t>2016年7月至8月，Z某回北京休假，发现自己北京家中的地板被淹，便带着家人搬进了酒店。在某快捷酒店住了几天后，Z</w:t>
      </w:r>
      <w:proofErr w:type="gramStart"/>
      <w:r w:rsidRPr="00B13892">
        <w:rPr>
          <w:rFonts w:ascii="仿宋_GB2312" w:eastAsia="仿宋_GB2312" w:hAnsi="黑体"/>
          <w:color w:val="000000" w:themeColor="text1"/>
          <w:sz w:val="32"/>
          <w:szCs w:val="32"/>
        </w:rPr>
        <w:t>某觉得</w:t>
      </w:r>
      <w:proofErr w:type="gramEnd"/>
      <w:r w:rsidRPr="00B13892">
        <w:rPr>
          <w:rFonts w:ascii="仿宋_GB2312" w:eastAsia="仿宋_GB2312" w:hAnsi="黑体"/>
          <w:color w:val="000000" w:themeColor="text1"/>
          <w:sz w:val="32"/>
          <w:szCs w:val="32"/>
        </w:rPr>
        <w:t>条件一般，于是换到了条件更好的高档酒店。他将餐费并</w:t>
      </w:r>
      <w:r w:rsidR="00A73863">
        <w:rPr>
          <w:rFonts w:ascii="仿宋_GB2312" w:eastAsia="仿宋_GB2312" w:hAnsi="黑体" w:hint="eastAsia"/>
          <w:color w:val="000000" w:themeColor="text1"/>
          <w:sz w:val="32"/>
          <w:szCs w:val="32"/>
        </w:rPr>
        <w:t>入</w:t>
      </w:r>
      <w:r w:rsidRPr="00B13892">
        <w:rPr>
          <w:rFonts w:ascii="仿宋_GB2312" w:eastAsia="仿宋_GB2312" w:hAnsi="黑体"/>
          <w:color w:val="000000" w:themeColor="text1"/>
          <w:sz w:val="32"/>
          <w:szCs w:val="32"/>
        </w:rPr>
        <w:t>房费，用公款报销，共计12121元。</w:t>
      </w:r>
    </w:p>
    <w:p w14:paraId="149EC274" w14:textId="0BD3E6C5" w:rsidR="00B13892" w:rsidRDefault="00B13892" w:rsidP="00B13892">
      <w:pPr>
        <w:spacing w:line="560" w:lineRule="exact"/>
        <w:ind w:firstLineChars="200" w:firstLine="640"/>
        <w:rPr>
          <w:rFonts w:ascii="仿宋_GB2312" w:eastAsia="仿宋_GB2312" w:hAnsi="黑体"/>
          <w:color w:val="000000" w:themeColor="text1"/>
          <w:sz w:val="32"/>
          <w:szCs w:val="32"/>
        </w:rPr>
      </w:pPr>
      <w:r w:rsidRPr="00B13892">
        <w:rPr>
          <w:rFonts w:ascii="仿宋_GB2312" w:eastAsia="仿宋_GB2312" w:hAnsi="黑体" w:hint="eastAsia"/>
          <w:color w:val="000000" w:themeColor="text1"/>
          <w:sz w:val="32"/>
          <w:szCs w:val="32"/>
        </w:rPr>
        <w:t>在组织向其了解情况时，他称回北京是执行公务。</w:t>
      </w:r>
      <w:r w:rsidR="004E416E" w:rsidRPr="00B13892">
        <w:rPr>
          <w:rFonts w:ascii="仿宋_GB2312" w:eastAsia="仿宋_GB2312" w:hAnsi="黑体"/>
          <w:color w:val="000000" w:themeColor="text1"/>
          <w:sz w:val="32"/>
          <w:szCs w:val="32"/>
        </w:rPr>
        <w:t>Z</w:t>
      </w:r>
      <w:proofErr w:type="gramStart"/>
      <w:r w:rsidR="004E416E" w:rsidRPr="00B13892">
        <w:rPr>
          <w:rFonts w:ascii="仿宋_GB2312" w:eastAsia="仿宋_GB2312" w:hAnsi="黑体"/>
          <w:color w:val="000000" w:themeColor="text1"/>
          <w:sz w:val="32"/>
          <w:szCs w:val="32"/>
        </w:rPr>
        <w:t>某</w:t>
      </w:r>
      <w:r w:rsidRPr="00B13892">
        <w:rPr>
          <w:rFonts w:ascii="仿宋_GB2312" w:eastAsia="仿宋_GB2312" w:hAnsi="黑体" w:hint="eastAsia"/>
          <w:color w:val="000000" w:themeColor="text1"/>
          <w:sz w:val="32"/>
          <w:szCs w:val="32"/>
        </w:rPr>
        <w:t>此次</w:t>
      </w:r>
      <w:proofErr w:type="gramEnd"/>
      <w:r w:rsidRPr="00B13892">
        <w:rPr>
          <w:rFonts w:ascii="仿宋_GB2312" w:eastAsia="仿宋_GB2312" w:hAnsi="黑体" w:hint="eastAsia"/>
          <w:color w:val="000000" w:themeColor="text1"/>
          <w:sz w:val="32"/>
          <w:szCs w:val="32"/>
        </w:rPr>
        <w:t>回京休假期间确实参加了总公司半年工作会议，但会期仅半天时间。而他却以此为由，将</w:t>
      </w:r>
      <w:r w:rsidRPr="00B13892">
        <w:rPr>
          <w:rFonts w:ascii="仿宋_GB2312" w:eastAsia="仿宋_GB2312" w:hAnsi="黑体"/>
          <w:color w:val="000000" w:themeColor="text1"/>
          <w:sz w:val="32"/>
          <w:szCs w:val="32"/>
        </w:rPr>
        <w:t>17天住宿费用全部以公务出差的名义报销，并且多有超标。</w:t>
      </w:r>
    </w:p>
    <w:p w14:paraId="5346E67F" w14:textId="5F1A9371" w:rsidR="00E83833" w:rsidRDefault="00E83833" w:rsidP="00E83833">
      <w:pPr>
        <w:spacing w:line="560" w:lineRule="exact"/>
        <w:ind w:firstLineChars="200" w:firstLine="640"/>
        <w:rPr>
          <w:rFonts w:ascii="仿宋_GB2312" w:eastAsia="仿宋_GB2312" w:hAnsi="黑体"/>
          <w:color w:val="000000" w:themeColor="text1"/>
          <w:sz w:val="32"/>
          <w:szCs w:val="32"/>
        </w:rPr>
      </w:pPr>
      <w:r w:rsidRPr="00E83833">
        <w:rPr>
          <w:rFonts w:ascii="仿宋_GB2312" w:eastAsia="仿宋_GB2312" w:hAnsi="黑体"/>
          <w:color w:val="000000" w:themeColor="text1"/>
          <w:sz w:val="32"/>
          <w:szCs w:val="32"/>
        </w:rPr>
        <w:t>2018年12月，经</w:t>
      </w:r>
      <w:r w:rsidR="008575D2">
        <w:rPr>
          <w:rFonts w:ascii="仿宋_GB2312" w:eastAsia="仿宋_GB2312" w:hAnsi="黑体"/>
          <w:color w:val="000000" w:themeColor="text1"/>
          <w:sz w:val="32"/>
          <w:szCs w:val="32"/>
        </w:rPr>
        <w:t>上级</w:t>
      </w:r>
      <w:r w:rsidRPr="00E83833">
        <w:rPr>
          <w:rFonts w:ascii="仿宋_GB2312" w:eastAsia="仿宋_GB2312" w:hAnsi="黑体"/>
          <w:color w:val="000000" w:themeColor="text1"/>
          <w:sz w:val="32"/>
          <w:szCs w:val="32"/>
        </w:rPr>
        <w:t>党委研究决定，给予</w:t>
      </w:r>
      <w:r w:rsidR="00DB3836" w:rsidRPr="00B13892">
        <w:rPr>
          <w:rFonts w:ascii="仿宋_GB2312" w:eastAsia="仿宋_GB2312" w:hAnsi="黑体"/>
          <w:color w:val="000000" w:themeColor="text1"/>
          <w:sz w:val="32"/>
          <w:szCs w:val="32"/>
        </w:rPr>
        <w:t>Z某</w:t>
      </w:r>
      <w:r w:rsidRPr="00E83833">
        <w:rPr>
          <w:rFonts w:ascii="仿宋_GB2312" w:eastAsia="仿宋_GB2312" w:hAnsi="黑体"/>
          <w:color w:val="000000" w:themeColor="text1"/>
          <w:sz w:val="32"/>
          <w:szCs w:val="32"/>
        </w:rPr>
        <w:t>党内严重警告处分，并责令其退赔违纪款项。</w:t>
      </w:r>
    </w:p>
    <w:p w14:paraId="24DE6F15" w14:textId="77777777" w:rsidR="006654D6" w:rsidRPr="006C667C" w:rsidRDefault="006654D6" w:rsidP="0074573D">
      <w:pPr>
        <w:spacing w:line="560" w:lineRule="exact"/>
        <w:ind w:firstLineChars="200" w:firstLine="643"/>
        <w:rPr>
          <w:rFonts w:ascii="仿宋_GB2312" w:eastAsia="仿宋_GB2312" w:hAnsi="黑体"/>
          <w:b/>
          <w:bCs/>
          <w:color w:val="000000" w:themeColor="text1"/>
          <w:sz w:val="32"/>
          <w:szCs w:val="32"/>
        </w:rPr>
      </w:pPr>
      <w:r w:rsidRPr="006C667C">
        <w:rPr>
          <w:rFonts w:ascii="仿宋_GB2312" w:eastAsia="仿宋_GB2312" w:hAnsi="黑体" w:hint="eastAsia"/>
          <w:b/>
          <w:bCs/>
          <w:color w:val="000000" w:themeColor="text1"/>
          <w:sz w:val="32"/>
          <w:szCs w:val="32"/>
        </w:rPr>
        <w:t>案例点评</w:t>
      </w:r>
    </w:p>
    <w:p w14:paraId="5280509C" w14:textId="45E83B51" w:rsidR="00C72566" w:rsidRPr="00C72566" w:rsidRDefault="00A71C33" w:rsidP="00A71C33">
      <w:pPr>
        <w:spacing w:line="560" w:lineRule="exact"/>
        <w:ind w:firstLineChars="200" w:firstLine="643"/>
        <w:rPr>
          <w:rFonts w:ascii="仿宋_GB2312" w:eastAsia="仿宋_GB2312" w:hAnsi="黑体"/>
          <w:color w:val="000000" w:themeColor="text1"/>
          <w:sz w:val="32"/>
          <w:szCs w:val="32"/>
        </w:rPr>
      </w:pPr>
      <w:r w:rsidRPr="00A71C33">
        <w:rPr>
          <w:rFonts w:ascii="仿宋_GB2312" w:eastAsia="仿宋_GB2312" w:hAnsi="黑体" w:hint="eastAsia"/>
          <w:b/>
          <w:color w:val="000000" w:themeColor="text1"/>
          <w:sz w:val="32"/>
          <w:szCs w:val="32"/>
        </w:rPr>
        <w:lastRenderedPageBreak/>
        <w:t>一是</w:t>
      </w:r>
      <w:r w:rsidR="00C72566" w:rsidRPr="00C72566">
        <w:rPr>
          <w:rFonts w:ascii="仿宋_GB2312" w:eastAsia="仿宋_GB2312" w:hAnsi="黑体" w:hint="eastAsia"/>
          <w:color w:val="000000" w:themeColor="text1"/>
          <w:sz w:val="32"/>
          <w:szCs w:val="32"/>
        </w:rPr>
        <w:t>“特殊论”“例外论”仍有市场。中央八项规定出台后国家有关部门对于公务出差出台了具体的制度规定，而公司仍然违规自定标准，执行自己的“土政策”，反映出一些单位和</w:t>
      </w:r>
      <w:r w:rsidR="00994456">
        <w:rPr>
          <w:rFonts w:ascii="仿宋_GB2312" w:eastAsia="仿宋_GB2312" w:hAnsi="黑体" w:hint="eastAsia"/>
          <w:color w:val="000000" w:themeColor="text1"/>
          <w:sz w:val="32"/>
          <w:szCs w:val="32"/>
        </w:rPr>
        <w:t>从业人员</w:t>
      </w:r>
      <w:r w:rsidR="00C72566" w:rsidRPr="00C72566">
        <w:rPr>
          <w:rFonts w:ascii="仿宋_GB2312" w:eastAsia="仿宋_GB2312" w:hAnsi="黑体" w:hint="eastAsia"/>
          <w:color w:val="000000" w:themeColor="text1"/>
          <w:sz w:val="32"/>
          <w:szCs w:val="32"/>
        </w:rPr>
        <w:t>缺乏政治敏感性，存在惯性思维和特权思想，对全面从严治党认识不到位，“国有企业特殊论”“金融例外论”仍有市场。</w:t>
      </w:r>
    </w:p>
    <w:p w14:paraId="06422E0D" w14:textId="55C87ABA" w:rsidR="00C72566" w:rsidRPr="00A71C33" w:rsidRDefault="00A71C33" w:rsidP="00A71C33">
      <w:pPr>
        <w:spacing w:line="560" w:lineRule="exact"/>
        <w:ind w:firstLineChars="200" w:firstLine="643"/>
        <w:rPr>
          <w:rFonts w:ascii="仿宋_GB2312" w:eastAsia="仿宋_GB2312" w:hAnsi="黑体"/>
          <w:color w:val="000000" w:themeColor="text1"/>
          <w:sz w:val="32"/>
          <w:szCs w:val="32"/>
        </w:rPr>
      </w:pPr>
      <w:r w:rsidRPr="00A71C33">
        <w:rPr>
          <w:rFonts w:ascii="仿宋_GB2312" w:eastAsia="仿宋_GB2312" w:hAnsi="黑体" w:hint="eastAsia"/>
          <w:b/>
          <w:color w:val="000000" w:themeColor="text1"/>
          <w:sz w:val="32"/>
          <w:szCs w:val="32"/>
        </w:rPr>
        <w:t>二是</w:t>
      </w:r>
      <w:r w:rsidR="00C72566" w:rsidRPr="00A71C33">
        <w:rPr>
          <w:rFonts w:ascii="仿宋_GB2312" w:eastAsia="仿宋_GB2312" w:hAnsi="黑体" w:hint="eastAsia"/>
          <w:color w:val="000000" w:themeColor="text1"/>
          <w:sz w:val="32"/>
          <w:szCs w:val="32"/>
        </w:rPr>
        <w:t>主体责任和监督责任双双失守。Z某作为C公司管党治党“第一责任人”，不仅没有发挥表率作用，反而在公务差旅、费用报销、周转用房等方面顶风违纪，存在享乐主义、奢靡之风问题。</w:t>
      </w:r>
      <w:r w:rsidR="0047769D">
        <w:rPr>
          <w:rFonts w:ascii="仿宋_GB2312" w:eastAsia="仿宋_GB2312" w:hAnsi="黑体" w:hint="eastAsia"/>
          <w:color w:val="000000" w:themeColor="text1"/>
          <w:sz w:val="32"/>
          <w:szCs w:val="32"/>
        </w:rPr>
        <w:t>该</w:t>
      </w:r>
      <w:r w:rsidR="00C72566" w:rsidRPr="00A71C33">
        <w:rPr>
          <w:rFonts w:ascii="仿宋_GB2312" w:eastAsia="仿宋_GB2312" w:hAnsi="黑体" w:hint="eastAsia"/>
          <w:color w:val="000000" w:themeColor="text1"/>
          <w:sz w:val="32"/>
          <w:szCs w:val="32"/>
        </w:rPr>
        <w:t>公司公然违规自定差旅标准，Z某有关问题持续数年没有暴露，都反映出该公司全面从严治党主体责任缺失，监督责任缺位。</w:t>
      </w:r>
    </w:p>
    <w:p w14:paraId="7C91DAB6" w14:textId="4130396E" w:rsidR="00C72566" w:rsidRDefault="00A71C33" w:rsidP="00A71C33">
      <w:pPr>
        <w:spacing w:line="560" w:lineRule="exact"/>
        <w:ind w:firstLineChars="200" w:firstLine="643"/>
        <w:rPr>
          <w:rFonts w:ascii="仿宋_GB2312" w:eastAsia="仿宋_GB2312" w:hAnsi="黑体"/>
          <w:color w:val="000000" w:themeColor="text1"/>
          <w:sz w:val="32"/>
          <w:szCs w:val="32"/>
        </w:rPr>
      </w:pPr>
      <w:r w:rsidRPr="00A71C33">
        <w:rPr>
          <w:rFonts w:ascii="仿宋_GB2312" w:eastAsia="仿宋_GB2312" w:hAnsi="黑体" w:hint="eastAsia"/>
          <w:b/>
          <w:color w:val="000000" w:themeColor="text1"/>
          <w:sz w:val="32"/>
          <w:szCs w:val="32"/>
        </w:rPr>
        <w:t>三是</w:t>
      </w:r>
      <w:r w:rsidR="00C72566" w:rsidRPr="00C72566">
        <w:rPr>
          <w:rFonts w:ascii="仿宋_GB2312" w:eastAsia="仿宋_GB2312" w:hAnsi="黑体" w:hint="eastAsia"/>
          <w:color w:val="000000" w:themeColor="text1"/>
          <w:sz w:val="32"/>
          <w:szCs w:val="32"/>
        </w:rPr>
        <w:t>全面从严治党压力传导层层递减。党的十八大召开</w:t>
      </w:r>
      <w:r w:rsidR="00C72566" w:rsidRPr="00C72566">
        <w:rPr>
          <w:rFonts w:ascii="仿宋_GB2312" w:eastAsia="仿宋_GB2312" w:hAnsi="黑体"/>
          <w:color w:val="000000" w:themeColor="text1"/>
          <w:sz w:val="32"/>
          <w:szCs w:val="32"/>
        </w:rPr>
        <w:t>4年之后，</w:t>
      </w:r>
      <w:r w:rsidR="0047769D">
        <w:rPr>
          <w:rFonts w:ascii="仿宋_GB2312" w:eastAsia="仿宋_GB2312" w:hAnsi="黑体"/>
          <w:color w:val="000000" w:themeColor="text1"/>
          <w:sz w:val="32"/>
          <w:szCs w:val="32"/>
        </w:rPr>
        <w:t>该</w:t>
      </w:r>
      <w:r w:rsidR="00C72566" w:rsidRPr="00C72566">
        <w:rPr>
          <w:rFonts w:ascii="仿宋_GB2312" w:eastAsia="仿宋_GB2312" w:hAnsi="黑体"/>
          <w:color w:val="000000" w:themeColor="text1"/>
          <w:sz w:val="32"/>
          <w:szCs w:val="32"/>
        </w:rPr>
        <w:t>公司的上级单位才下发通知，对严格执行有关差旅费规定予以明确。对于Z某的问题，上级单位失察失责、听之任之，这反映出有关单位存在全面从严治党压力传导层层递减、管党治党宽松软的问题。</w:t>
      </w:r>
    </w:p>
    <w:p w14:paraId="1E217432" w14:textId="401892F1" w:rsidR="00602583" w:rsidRPr="007C762F" w:rsidRDefault="00602583" w:rsidP="007C762F">
      <w:pPr>
        <w:pStyle w:val="1"/>
        <w:spacing w:before="0" w:after="0" w:line="560" w:lineRule="exact"/>
        <w:ind w:firstLineChars="200" w:firstLine="640"/>
        <w:rPr>
          <w:rFonts w:ascii="黑体" w:eastAsia="黑体" w:hAnsi="黑体"/>
          <w:b w:val="0"/>
          <w:sz w:val="32"/>
        </w:rPr>
      </w:pPr>
      <w:bookmarkStart w:id="34" w:name="_Toc185233276"/>
      <w:r w:rsidRPr="007C762F">
        <w:rPr>
          <w:rFonts w:ascii="黑体" w:eastAsia="黑体" w:hAnsi="黑体" w:hint="eastAsia"/>
          <w:b w:val="0"/>
          <w:sz w:val="32"/>
        </w:rPr>
        <w:t>九、</w:t>
      </w:r>
      <w:r w:rsidR="00887244" w:rsidRPr="007C762F">
        <w:rPr>
          <w:rFonts w:ascii="黑体" w:eastAsia="黑体" w:hAnsi="黑体" w:hint="eastAsia"/>
          <w:b w:val="0"/>
          <w:sz w:val="32"/>
        </w:rPr>
        <w:t>开会庆典切勿违规</w:t>
      </w:r>
      <w:bookmarkEnd w:id="34"/>
    </w:p>
    <w:p w14:paraId="04737005" w14:textId="77777777" w:rsidR="00602583" w:rsidRPr="00272C32" w:rsidRDefault="00602583" w:rsidP="00272C32">
      <w:pPr>
        <w:pStyle w:val="2"/>
        <w:spacing w:before="0" w:after="0" w:line="560" w:lineRule="exact"/>
        <w:ind w:firstLineChars="200" w:firstLine="640"/>
        <w:rPr>
          <w:rFonts w:ascii="楷体_GB2312" w:eastAsia="楷体_GB2312"/>
          <w:b w:val="0"/>
        </w:rPr>
      </w:pPr>
      <w:bookmarkStart w:id="35" w:name="_Toc185233277"/>
      <w:r w:rsidRPr="00272C32">
        <w:rPr>
          <w:rFonts w:ascii="楷体_GB2312" w:eastAsia="楷体_GB2312" w:hint="eastAsia"/>
          <w:b w:val="0"/>
        </w:rPr>
        <w:t>（一）相关法规制度</w:t>
      </w:r>
      <w:bookmarkEnd w:id="35"/>
    </w:p>
    <w:p w14:paraId="5B9D18BA" w14:textId="77777777" w:rsidR="00602583" w:rsidRDefault="00602583" w:rsidP="0074573D">
      <w:pPr>
        <w:spacing w:line="560" w:lineRule="exact"/>
        <w:ind w:firstLineChars="200" w:firstLine="643"/>
        <w:rPr>
          <w:rFonts w:ascii="仿宋_GB2312" w:eastAsia="仿宋_GB2312" w:hAnsi="黑体"/>
          <w:sz w:val="32"/>
          <w:szCs w:val="32"/>
        </w:rPr>
      </w:pPr>
      <w:r>
        <w:rPr>
          <w:rFonts w:ascii="仿宋_GB2312" w:eastAsia="仿宋_GB2312" w:hAnsi="黑体" w:hint="eastAsia"/>
          <w:b/>
          <w:sz w:val="32"/>
          <w:szCs w:val="32"/>
        </w:rPr>
        <w:t>《中国共产党纪律处分条例》</w:t>
      </w:r>
      <w:r>
        <w:rPr>
          <w:rFonts w:ascii="仿宋_GB2312" w:eastAsia="仿宋_GB2312" w:hAnsi="黑体" w:hint="eastAsia"/>
          <w:sz w:val="32"/>
          <w:szCs w:val="32"/>
        </w:rPr>
        <w:t>第一百一十八条规定，违反会议活动管理规定，有下列行为之一，对直接责任者和领导责任者，情节较重的，给予警告或者严重警告处分；情节严重的，给予撤销党内职务处分：（一）到禁止召开会议的风景名胜区开会；（二）</w:t>
      </w:r>
      <w:r>
        <w:rPr>
          <w:rFonts w:ascii="仿宋_GB2312" w:eastAsia="仿宋_GB2312" w:hAnsi="黑体" w:hint="eastAsia"/>
          <w:sz w:val="32"/>
          <w:szCs w:val="32"/>
        </w:rPr>
        <w:lastRenderedPageBreak/>
        <w:t>决定或者批准举办各类节会、庆典活动；（三）其他违反会议活动管理规定行为。</w:t>
      </w:r>
    </w:p>
    <w:p w14:paraId="34CA7827" w14:textId="1AA13E8E" w:rsidR="00602583" w:rsidRDefault="00602583" w:rsidP="0074573D">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第一百三十二条规定，有下列行为之一，造成严重损害或者严重不良影响的，对直接责任者和领导责任者，给予警告或者严重警告处分；情节较重的，给予撤销党内职务或者留党察看处分；情节严重的，给予开除党籍处分：（一）热衷于搞舆论造势、浮在表面；（二）单纯以会议贯彻会议、以文件落实文件，在实际工作中不见诸行动；（三）脱离实际，不作深入调查研究，搞随意决策、机械执行；（四）违反</w:t>
      </w:r>
      <w:proofErr w:type="gramStart"/>
      <w:r>
        <w:rPr>
          <w:rFonts w:ascii="仿宋_GB2312" w:eastAsia="仿宋_GB2312" w:hAnsi="黑体" w:hint="eastAsia"/>
          <w:sz w:val="32"/>
          <w:szCs w:val="32"/>
        </w:rPr>
        <w:t>精文减会</w:t>
      </w:r>
      <w:proofErr w:type="gramEnd"/>
      <w:r>
        <w:rPr>
          <w:rFonts w:ascii="仿宋_GB2312" w:eastAsia="仿宋_GB2312" w:hAnsi="黑体" w:hint="eastAsia"/>
          <w:sz w:val="32"/>
          <w:szCs w:val="32"/>
        </w:rPr>
        <w:t>有关规定搞文山会海；（五）在督查检</w:t>
      </w:r>
      <w:proofErr w:type="gramStart"/>
      <w:r>
        <w:rPr>
          <w:rFonts w:ascii="仿宋_GB2312" w:eastAsia="仿宋_GB2312" w:hAnsi="黑体" w:hint="eastAsia"/>
          <w:sz w:val="32"/>
          <w:szCs w:val="32"/>
        </w:rPr>
        <w:t>查考核</w:t>
      </w:r>
      <w:proofErr w:type="gramEnd"/>
      <w:r>
        <w:rPr>
          <w:rFonts w:ascii="仿宋_GB2312" w:eastAsia="仿宋_GB2312" w:hAnsi="黑体" w:hint="eastAsia"/>
          <w:sz w:val="32"/>
          <w:szCs w:val="32"/>
        </w:rPr>
        <w:t>等工作中搞层层加码、过度留痕，增加基层工作负担；（六）工作中其他形式主义、官僚主义行为。</w:t>
      </w:r>
    </w:p>
    <w:p w14:paraId="56704F2D" w14:textId="77777777" w:rsidR="00602583" w:rsidRPr="00272C32" w:rsidRDefault="00602583" w:rsidP="00272C32">
      <w:pPr>
        <w:pStyle w:val="2"/>
        <w:spacing w:before="0" w:after="0" w:line="560" w:lineRule="exact"/>
        <w:ind w:firstLineChars="200" w:firstLine="640"/>
        <w:rPr>
          <w:rFonts w:ascii="楷体_GB2312" w:eastAsia="楷体_GB2312"/>
          <w:b w:val="0"/>
        </w:rPr>
      </w:pPr>
      <w:bookmarkStart w:id="36" w:name="_Toc185233278"/>
      <w:r w:rsidRPr="00272C32">
        <w:rPr>
          <w:rFonts w:ascii="楷体_GB2312" w:eastAsia="楷体_GB2312" w:hint="eastAsia"/>
          <w:b w:val="0"/>
        </w:rPr>
        <w:t>（二）</w:t>
      </w:r>
      <w:proofErr w:type="gramStart"/>
      <w:r w:rsidRPr="00272C32">
        <w:rPr>
          <w:rFonts w:ascii="楷体_GB2312" w:eastAsia="楷体_GB2312" w:hint="eastAsia"/>
          <w:b w:val="0"/>
        </w:rPr>
        <w:t>纪法解读</w:t>
      </w:r>
      <w:bookmarkEnd w:id="36"/>
      <w:proofErr w:type="gramEnd"/>
    </w:p>
    <w:p w14:paraId="2D9A577A" w14:textId="77777777" w:rsidR="00602583" w:rsidRDefault="00602583"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第一百一十八条是关于违规到景区开会，违规举办节会、庆典，违规举办评比达标表彰活动行为及其适用的处分种类和幅度的规定。有的地方和单位热衷于造节办节，节庆泛滥成灾，动辄花费几百万元、几千万元，劳民伤财，铺张浪费。规定本条的目的是与相关法规相衔接，将党的十八大以来落实中央八项规定精神和反“四风”的实践成果固化为制度。本条分两款。第一款第(一)项规定的是违反会议活动管理规定，到禁止召开会议的风景名胜区开会的行为。“会议活动管理规定”，主要是指《党政机关厉行节约反对浪费条例》《关于严禁党政机关到风景名胜区开会的通知》《中央和国家机关会议费管理办法》等关于会议活动</w:t>
      </w:r>
      <w:r>
        <w:rPr>
          <w:rFonts w:ascii="仿宋_GB2312" w:eastAsia="仿宋_GB2312" w:hAnsi="黑体" w:hint="eastAsia"/>
          <w:kern w:val="0"/>
          <w:sz w:val="32"/>
          <w:szCs w:val="32"/>
        </w:rPr>
        <w:lastRenderedPageBreak/>
        <w:t>的具体规定。“禁止召开会议的风景名胜区”，主要是指中央在厉行节约反对浪费方面出台的严禁党政机关到风景名胜区开会制度中，明令禁止作为开会地点的风景名胜区。1998年，中共中央办公厅、国务院办公厅下发通知，规定各级党政机关禁止到12个风景名胜区开会。2014年，中共中央办公厅、国务院办公厅下发的《关于严禁党政机关到风景名胜区开会的通知》规定:“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第(二)项规定的是违反规定决定或者批准举办各类节会、庆典活动的行为。所谓“违规举办各类节会、庆典活动”，主要是指违反中共中央办公厅、国务院办公厅2012年颁布的《节庆活动管理办法(试行)》及实施细则的规定，未按规定的审批权限、原则和程序，决定或者批准举办节会、庆典活动的行为。第二款规定的是擅自举办评比达标表彰、创建示范活动或者借评比达标表彰、创建示范活动收取费用的行为。关于评比达标表彰活动,应当依据中共中央办公厅、国务院办公厅2018年颁布的《评比达标表彰活动管理办法》执行。未按规定的审批权限、原则和程序批准而举办的评比达标表彰活动，均应当视作擅自举办评比达标表彰活动。根据《评</w:t>
      </w:r>
      <w:r>
        <w:rPr>
          <w:rFonts w:ascii="仿宋_GB2312" w:eastAsia="仿宋_GB2312" w:hAnsi="黑体" w:hint="eastAsia"/>
          <w:kern w:val="0"/>
          <w:sz w:val="32"/>
          <w:szCs w:val="32"/>
        </w:rPr>
        <w:lastRenderedPageBreak/>
        <w:t>比达标表彰活动管理办法》规定:“主办单位应当承担开展评比达标表彰项目的全部费用，不得以任何形式向参评单位和个人收取费用”。无论评比达标表彰活动的举办是否经批准同意，任何借评比达标表彰活动之机，向参评单位和个人收取费用的行为均构成本违纪行为。关于创建示范活动，应当依据2022年中共中央办公厅、国务院办公厅印发的《创建示范活动管理办法（试行）》执行，中央和省级党的机关、人大机关、行政机关、政协机关、监察机关、审判机关、检察机关等党政机关和群团机关，市县级党委和政府，经批准可以开展创建示范活动。市县</w:t>
      </w:r>
      <w:proofErr w:type="gramStart"/>
      <w:r>
        <w:rPr>
          <w:rFonts w:ascii="仿宋_GB2312" w:eastAsia="仿宋_GB2312" w:hAnsi="黑体" w:hint="eastAsia"/>
          <w:kern w:val="0"/>
          <w:sz w:val="32"/>
          <w:szCs w:val="32"/>
        </w:rPr>
        <w:t>级其他</w:t>
      </w:r>
      <w:proofErr w:type="gramEnd"/>
      <w:r>
        <w:rPr>
          <w:rFonts w:ascii="仿宋_GB2312" w:eastAsia="仿宋_GB2312" w:hAnsi="黑体" w:hint="eastAsia"/>
          <w:kern w:val="0"/>
          <w:sz w:val="32"/>
          <w:szCs w:val="32"/>
        </w:rPr>
        <w:t>党政机关和群团机关以及乡镇（街道）不得开展创建示范活动。不得以任何形式向创建对象收取费用。有本条规定的行为，情节较重的，对直接责任者和领导责任者给予处分;情节较轻的，应当给予批评教育、诫勉或者组织处理等。</w:t>
      </w:r>
    </w:p>
    <w:p w14:paraId="151AACE7" w14:textId="77777777" w:rsidR="00602583" w:rsidRDefault="00602583"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第一百三十二条反映了当前搞形式主义、官僚主义比较典型的行为表现，党员群众反映强烈。党的十八大以来，我们</w:t>
      </w:r>
      <w:proofErr w:type="gramStart"/>
      <w:r>
        <w:rPr>
          <w:rFonts w:ascii="仿宋_GB2312" w:eastAsia="仿宋_GB2312" w:hAnsi="黑体" w:hint="eastAsia"/>
          <w:kern w:val="0"/>
          <w:sz w:val="32"/>
          <w:szCs w:val="32"/>
        </w:rPr>
        <w:t>党严格抓</w:t>
      </w:r>
      <w:proofErr w:type="gramEnd"/>
      <w:r>
        <w:rPr>
          <w:rFonts w:ascii="仿宋_GB2312" w:eastAsia="仿宋_GB2312" w:hAnsi="黑体" w:hint="eastAsia"/>
          <w:kern w:val="0"/>
          <w:sz w:val="32"/>
          <w:szCs w:val="32"/>
        </w:rPr>
        <w:t>中央八项规定精神落实，持续纠治“四风”，把纠治形式主义、官僚主义摆在更加突出的位置，取得明显成效。党的二十大进一步强调，“锲而不舍落实中央八项规定精神”，“持续深化纠治‘四风’，重点纠治形式主义、官僚主义”。形式主义、官僚主义是党内的一个顽</w:t>
      </w:r>
      <w:proofErr w:type="gramStart"/>
      <w:r>
        <w:rPr>
          <w:rFonts w:ascii="仿宋_GB2312" w:eastAsia="仿宋_GB2312" w:hAnsi="黑体" w:hint="eastAsia"/>
          <w:kern w:val="0"/>
          <w:sz w:val="32"/>
          <w:szCs w:val="32"/>
        </w:rPr>
        <w:t>瘴</w:t>
      </w:r>
      <w:proofErr w:type="gramEnd"/>
      <w:r>
        <w:rPr>
          <w:rFonts w:ascii="仿宋_GB2312" w:eastAsia="仿宋_GB2312" w:hAnsi="黑体" w:hint="eastAsia"/>
          <w:kern w:val="0"/>
          <w:sz w:val="32"/>
          <w:szCs w:val="32"/>
        </w:rPr>
        <w:t>痼疾，是实现新时代新</w:t>
      </w:r>
      <w:proofErr w:type="gramStart"/>
      <w:r>
        <w:rPr>
          <w:rFonts w:ascii="仿宋_GB2312" w:eastAsia="仿宋_GB2312" w:hAnsi="黑体" w:hint="eastAsia"/>
          <w:kern w:val="0"/>
          <w:sz w:val="32"/>
          <w:szCs w:val="32"/>
        </w:rPr>
        <w:t>征程党</w:t>
      </w:r>
      <w:proofErr w:type="gramEnd"/>
      <w:r>
        <w:rPr>
          <w:rFonts w:ascii="仿宋_GB2312" w:eastAsia="仿宋_GB2312" w:hAnsi="黑体" w:hint="eastAsia"/>
          <w:kern w:val="0"/>
          <w:sz w:val="32"/>
          <w:szCs w:val="32"/>
        </w:rPr>
        <w:t>的使命任务的大敌，具有顽固性和反复性。比如，有的搞“拍脑袋”决策，“一刀切式”落实；有的像打造旅游线路一样打造“经典调研线路”，</w:t>
      </w:r>
      <w:r>
        <w:rPr>
          <w:rFonts w:ascii="仿宋_GB2312" w:eastAsia="仿宋_GB2312" w:hAnsi="黑体" w:hint="eastAsia"/>
          <w:kern w:val="0"/>
          <w:sz w:val="32"/>
          <w:szCs w:val="32"/>
        </w:rPr>
        <w:lastRenderedPageBreak/>
        <w:t>习惯于搞“</w:t>
      </w:r>
      <w:proofErr w:type="gramStart"/>
      <w:r>
        <w:rPr>
          <w:rFonts w:ascii="仿宋_GB2312" w:eastAsia="仿宋_GB2312" w:hAnsi="黑体" w:hint="eastAsia"/>
          <w:kern w:val="0"/>
          <w:sz w:val="32"/>
          <w:szCs w:val="32"/>
        </w:rPr>
        <w:t>作秀</w:t>
      </w:r>
      <w:proofErr w:type="gramEnd"/>
      <w:r>
        <w:rPr>
          <w:rFonts w:ascii="仿宋_GB2312" w:eastAsia="仿宋_GB2312" w:hAnsi="黑体" w:hint="eastAsia"/>
          <w:kern w:val="0"/>
          <w:sz w:val="32"/>
          <w:szCs w:val="32"/>
        </w:rPr>
        <w:t>式”“盆景式”“蜻蜓点水式”调研；有的督查检</w:t>
      </w:r>
      <w:proofErr w:type="gramStart"/>
      <w:r>
        <w:rPr>
          <w:rFonts w:ascii="仿宋_GB2312" w:eastAsia="仿宋_GB2312" w:hAnsi="黑体" w:hint="eastAsia"/>
          <w:kern w:val="0"/>
          <w:sz w:val="32"/>
          <w:szCs w:val="32"/>
        </w:rPr>
        <w:t>查考核</w:t>
      </w:r>
      <w:proofErr w:type="gramEnd"/>
      <w:r>
        <w:rPr>
          <w:rFonts w:ascii="仿宋_GB2312" w:eastAsia="仿宋_GB2312" w:hAnsi="黑体" w:hint="eastAsia"/>
          <w:kern w:val="0"/>
          <w:sz w:val="32"/>
          <w:szCs w:val="32"/>
        </w:rPr>
        <w:t>名目繁多、频率过高、多头重复、过度留痕，大搞“指尖上的形式主义”；有的在三令五申之下仍然搞文山会海，等等。广大党员、干部要充分认识形式主义、官僚主义的危害，自觉摒弃和抵制形式主义、官僚主义，坚决纠治党员、群众反映强烈的突出问题，动真碰硬、务求实效。</w:t>
      </w:r>
    </w:p>
    <w:p w14:paraId="3B67DBA1" w14:textId="77777777" w:rsidR="00602583" w:rsidRPr="00272C32" w:rsidRDefault="00602583" w:rsidP="00272C32">
      <w:pPr>
        <w:pStyle w:val="2"/>
        <w:spacing w:before="0" w:after="0" w:line="560" w:lineRule="exact"/>
        <w:ind w:firstLineChars="200" w:firstLine="640"/>
        <w:rPr>
          <w:rFonts w:ascii="楷体_GB2312" w:eastAsia="楷体_GB2312"/>
          <w:b w:val="0"/>
        </w:rPr>
      </w:pPr>
      <w:bookmarkStart w:id="37" w:name="_Toc185233279"/>
      <w:r w:rsidRPr="00272C32">
        <w:rPr>
          <w:rFonts w:ascii="楷体_GB2312" w:eastAsia="楷体_GB2312" w:hint="eastAsia"/>
          <w:b w:val="0"/>
        </w:rPr>
        <w:t>（三）案例剖析</w:t>
      </w:r>
      <w:bookmarkEnd w:id="37"/>
    </w:p>
    <w:p w14:paraId="1A6194CB" w14:textId="77777777" w:rsidR="00602583" w:rsidRDefault="00602583"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基本案情</w:t>
      </w:r>
    </w:p>
    <w:p w14:paraId="2C95F967" w14:textId="1997428D" w:rsidR="00602583" w:rsidRDefault="00A47175" w:rsidP="00A47175">
      <w:pPr>
        <w:spacing w:line="560" w:lineRule="exact"/>
        <w:ind w:firstLineChars="200" w:firstLine="640"/>
        <w:rPr>
          <w:rFonts w:ascii="仿宋_GB2312" w:eastAsia="仿宋_GB2312" w:hAnsi="黑体"/>
          <w:kern w:val="0"/>
          <w:sz w:val="32"/>
          <w:szCs w:val="32"/>
        </w:rPr>
      </w:pPr>
      <w:r w:rsidRPr="00A47175">
        <w:rPr>
          <w:rFonts w:ascii="仿宋_GB2312" w:eastAsia="仿宋_GB2312" w:hAnsi="黑体"/>
          <w:kern w:val="0"/>
          <w:sz w:val="32"/>
          <w:szCs w:val="32"/>
        </w:rPr>
        <w:t>张某，党员，某市建筑工程质量技术监督站（市建设局下属</w:t>
      </w:r>
      <w:proofErr w:type="gramStart"/>
      <w:r w:rsidRPr="00A47175">
        <w:rPr>
          <w:rFonts w:ascii="仿宋_GB2312" w:eastAsia="仿宋_GB2312" w:hAnsi="黑体"/>
          <w:kern w:val="0"/>
          <w:sz w:val="32"/>
          <w:szCs w:val="32"/>
        </w:rPr>
        <w:t>参公管理</w:t>
      </w:r>
      <w:proofErr w:type="gramEnd"/>
      <w:r w:rsidRPr="00A47175">
        <w:rPr>
          <w:rFonts w:ascii="仿宋_GB2312" w:eastAsia="仿宋_GB2312" w:hAnsi="黑体"/>
          <w:kern w:val="0"/>
          <w:sz w:val="32"/>
          <w:szCs w:val="32"/>
        </w:rPr>
        <w:t>事业单位）站长。2016年7月，张某未经批准，提议并决定到太湖风景区召开全市工程质量技术研讨会，全站干部职工共计30多人参加会议三天，在社会上造成不良影响。</w:t>
      </w:r>
    </w:p>
    <w:p w14:paraId="108DAD1A" w14:textId="77777777" w:rsidR="00602583" w:rsidRDefault="00602583"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案例点评</w:t>
      </w:r>
    </w:p>
    <w:p w14:paraId="26367944" w14:textId="51B14D8B" w:rsidR="00602583" w:rsidRDefault="00602583" w:rsidP="0074573D">
      <w:pPr>
        <w:spacing w:line="560" w:lineRule="exact"/>
        <w:ind w:firstLineChars="200" w:firstLine="640"/>
        <w:rPr>
          <w:rFonts w:ascii="楷体_GB2312" w:eastAsia="楷体_GB2312" w:hAnsi="黑体"/>
          <w:color w:val="0000FF"/>
          <w:sz w:val="32"/>
          <w:szCs w:val="32"/>
        </w:rPr>
      </w:pPr>
      <w:r>
        <w:rPr>
          <w:rFonts w:ascii="仿宋_GB2312" w:eastAsia="仿宋_GB2312" w:hAnsi="黑体" w:hint="eastAsia"/>
          <w:kern w:val="0"/>
          <w:sz w:val="32"/>
          <w:szCs w:val="32"/>
        </w:rPr>
        <w:t>在风景名胜区召开会议并组织旅游活动，不仅与中央八项规定精神相悖，也损害了</w:t>
      </w:r>
      <w:r w:rsidR="00AC09B7">
        <w:rPr>
          <w:rFonts w:ascii="仿宋_GB2312" w:eastAsia="仿宋_GB2312" w:hAnsi="黑体" w:hint="eastAsia"/>
          <w:kern w:val="0"/>
          <w:sz w:val="32"/>
          <w:szCs w:val="32"/>
        </w:rPr>
        <w:t>党</w:t>
      </w:r>
      <w:r>
        <w:rPr>
          <w:rFonts w:ascii="仿宋_GB2312" w:eastAsia="仿宋_GB2312" w:hAnsi="黑体" w:hint="eastAsia"/>
          <w:kern w:val="0"/>
          <w:sz w:val="32"/>
          <w:szCs w:val="32"/>
        </w:rPr>
        <w:t>的形象和声誉，是不正之风。要严肃处理违规违纪行为，形成有效的震慑和警示作用，推动风清气正的政治生态建设。</w:t>
      </w:r>
    </w:p>
    <w:p w14:paraId="5AB7C474" w14:textId="4B503461" w:rsidR="00602583" w:rsidRPr="007C762F" w:rsidRDefault="00602583" w:rsidP="007C762F">
      <w:pPr>
        <w:pStyle w:val="1"/>
        <w:spacing w:before="0" w:after="0" w:line="560" w:lineRule="exact"/>
        <w:ind w:firstLineChars="200" w:firstLine="640"/>
        <w:rPr>
          <w:rFonts w:ascii="黑体" w:eastAsia="黑体" w:hAnsi="黑体"/>
          <w:b w:val="0"/>
          <w:sz w:val="32"/>
        </w:rPr>
      </w:pPr>
      <w:bookmarkStart w:id="38" w:name="_Toc185233280"/>
      <w:r w:rsidRPr="007C762F">
        <w:rPr>
          <w:rFonts w:ascii="黑体" w:eastAsia="黑体" w:hAnsi="黑体" w:hint="eastAsia"/>
          <w:b w:val="0"/>
          <w:sz w:val="32"/>
        </w:rPr>
        <w:t>十、</w:t>
      </w:r>
      <w:r w:rsidR="00887244" w:rsidRPr="007C762F">
        <w:rPr>
          <w:rFonts w:ascii="黑体" w:eastAsia="黑体" w:hAnsi="黑体" w:hint="eastAsia"/>
          <w:b w:val="0"/>
          <w:sz w:val="32"/>
        </w:rPr>
        <w:t>组织培训勿踩“红线”</w:t>
      </w:r>
      <w:bookmarkEnd w:id="38"/>
    </w:p>
    <w:p w14:paraId="56F88914" w14:textId="77777777" w:rsidR="00602583" w:rsidRPr="00272C32" w:rsidRDefault="00602583" w:rsidP="00272C32">
      <w:pPr>
        <w:pStyle w:val="2"/>
        <w:spacing w:before="0" w:after="0" w:line="560" w:lineRule="exact"/>
        <w:ind w:firstLineChars="200" w:firstLine="640"/>
        <w:rPr>
          <w:rFonts w:ascii="楷体_GB2312" w:eastAsia="楷体_GB2312"/>
          <w:b w:val="0"/>
        </w:rPr>
      </w:pPr>
      <w:bookmarkStart w:id="39" w:name="_Toc185233281"/>
      <w:r w:rsidRPr="00272C32">
        <w:rPr>
          <w:rFonts w:ascii="楷体_GB2312" w:eastAsia="楷体_GB2312" w:hint="eastAsia"/>
          <w:b w:val="0"/>
        </w:rPr>
        <w:t>（一）相关法规制度</w:t>
      </w:r>
      <w:bookmarkEnd w:id="39"/>
    </w:p>
    <w:p w14:paraId="49E0421D" w14:textId="4B2D0C39" w:rsidR="005D39A4" w:rsidRPr="005D39A4" w:rsidRDefault="005D39A4" w:rsidP="005D39A4">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t>《中国人民共和国刑法》</w:t>
      </w:r>
      <w:r w:rsidRPr="009557BF">
        <w:rPr>
          <w:rFonts w:ascii="仿宋_GB2312" w:eastAsia="仿宋_GB2312" w:hAnsi="黑体" w:hint="eastAsia"/>
          <w:kern w:val="0"/>
          <w:sz w:val="32"/>
          <w:szCs w:val="32"/>
        </w:rPr>
        <w:t>第二百七十一条</w:t>
      </w:r>
      <w:r w:rsidRPr="009557BF">
        <w:rPr>
          <w:rFonts w:ascii="仿宋_GB2312" w:eastAsia="仿宋_GB2312" w:hAnsi="黑体"/>
          <w:kern w:val="0"/>
          <w:sz w:val="32"/>
          <w:szCs w:val="32"/>
        </w:rPr>
        <w:t>规定，公司、企业或者其他单位的人员，利用职务上的便利，将本单位财物非法占为己有，数额较大的，处五年以下有期徒刑或者拘役;数额巨大</w:t>
      </w:r>
      <w:r w:rsidRPr="009557BF">
        <w:rPr>
          <w:rFonts w:ascii="仿宋_GB2312" w:eastAsia="仿宋_GB2312" w:hAnsi="黑体"/>
          <w:kern w:val="0"/>
          <w:sz w:val="32"/>
          <w:szCs w:val="32"/>
        </w:rPr>
        <w:lastRenderedPageBreak/>
        <w:t>的，处五年以上有期徒刑，可以并处没收财产。</w:t>
      </w:r>
    </w:p>
    <w:p w14:paraId="17AFB689" w14:textId="39FD1279" w:rsidR="00602583" w:rsidRDefault="00AA52DC" w:rsidP="00AA52DC">
      <w:pPr>
        <w:spacing w:line="560" w:lineRule="exact"/>
        <w:ind w:firstLineChars="200" w:firstLine="643"/>
        <w:rPr>
          <w:rFonts w:ascii="仿宋_GB2312" w:eastAsia="仿宋_GB2312" w:hAnsi="黑体"/>
          <w:sz w:val="32"/>
          <w:szCs w:val="32"/>
        </w:rPr>
      </w:pPr>
      <w:r>
        <w:rPr>
          <w:rFonts w:ascii="仿宋_GB2312" w:eastAsia="仿宋_GB2312" w:hAnsi="黑体" w:hint="eastAsia"/>
          <w:b/>
          <w:kern w:val="0"/>
          <w:sz w:val="32"/>
          <w:szCs w:val="32"/>
        </w:rPr>
        <w:t>《</w:t>
      </w:r>
      <w:r w:rsidRPr="00514C5B">
        <w:rPr>
          <w:rFonts w:ascii="仿宋_GB2312" w:eastAsia="仿宋_GB2312" w:hAnsi="黑体" w:hint="eastAsia"/>
          <w:b/>
          <w:kern w:val="0"/>
          <w:sz w:val="32"/>
          <w:szCs w:val="32"/>
        </w:rPr>
        <w:t>中国共产党纪律处分条例</w:t>
      </w:r>
      <w:r>
        <w:rPr>
          <w:rFonts w:ascii="仿宋_GB2312" w:eastAsia="仿宋_GB2312" w:hAnsi="黑体" w:hint="eastAsia"/>
          <w:b/>
          <w:kern w:val="0"/>
          <w:sz w:val="32"/>
          <w:szCs w:val="32"/>
        </w:rPr>
        <w:t>》</w:t>
      </w:r>
      <w:r w:rsidR="00602583">
        <w:rPr>
          <w:rFonts w:ascii="仿宋_GB2312" w:eastAsia="仿宋_GB2312" w:hAnsi="黑体" w:hint="eastAsia"/>
          <w:sz w:val="32"/>
          <w:szCs w:val="32"/>
        </w:rPr>
        <w:t>第一百一十五条规定，有下列行为之一，对直接责任者和领导责任者，情节较轻的，给予警告或者严重警告处分；情节较重的，给予撤销党内职务或者留党察看处分；情节严重的，给予开除党籍处分：（一）公款旅游或者以学习培训、考察调研、职工疗养等为名变相公款旅游；（二）改变公务行程，借机旅游；（三）参加所管理企业、下属单位组织的考察活动，借机旅游。以考察、学习、培训、研讨、招商、参展等名义变相用公款出国（境）旅游的，对直接责任者和领导责任者，依照前款规定处理。</w:t>
      </w:r>
    </w:p>
    <w:p w14:paraId="4AFA5952" w14:textId="77777777" w:rsidR="00602583" w:rsidRPr="00272C32" w:rsidRDefault="00602583" w:rsidP="00272C32">
      <w:pPr>
        <w:pStyle w:val="2"/>
        <w:spacing w:before="0" w:after="0" w:line="560" w:lineRule="exact"/>
        <w:ind w:firstLineChars="200" w:firstLine="640"/>
        <w:rPr>
          <w:rFonts w:ascii="楷体_GB2312" w:eastAsia="楷体_GB2312"/>
          <w:b w:val="0"/>
        </w:rPr>
      </w:pPr>
      <w:bookmarkStart w:id="40" w:name="_Toc185233282"/>
      <w:r w:rsidRPr="00272C32">
        <w:rPr>
          <w:rFonts w:ascii="楷体_GB2312" w:eastAsia="楷体_GB2312" w:hint="eastAsia"/>
          <w:b w:val="0"/>
        </w:rPr>
        <w:t>（二）</w:t>
      </w:r>
      <w:proofErr w:type="gramStart"/>
      <w:r w:rsidRPr="00272C32">
        <w:rPr>
          <w:rFonts w:ascii="楷体_GB2312" w:eastAsia="楷体_GB2312" w:hint="eastAsia"/>
          <w:b w:val="0"/>
        </w:rPr>
        <w:t>纪法解读</w:t>
      </w:r>
      <w:bookmarkEnd w:id="40"/>
      <w:proofErr w:type="gramEnd"/>
    </w:p>
    <w:p w14:paraId="0141776F" w14:textId="77777777" w:rsidR="00602583" w:rsidRDefault="00602583"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党的十八大以来，党中央高度重视“四风”问题，把整治享乐主义、奢靡之风作为推进全面从严治党的关键环节，针对公款旅游的整治也越来越严，以习近平同志为核心的党中央高瞻远瞩，立足于党和人民事业持续发展，顺应广大群众的呼声，及时出台了八项规定等措施，整治公款旅游等怪象，将乱象关进制度笼子里。十九届中央纪委六次全会要求，严肃整治</w:t>
      </w:r>
      <w:proofErr w:type="gramStart"/>
      <w:r>
        <w:rPr>
          <w:rFonts w:ascii="仿宋_GB2312" w:eastAsia="仿宋_GB2312" w:hAnsi="黑体" w:hint="eastAsia"/>
          <w:kern w:val="0"/>
          <w:sz w:val="32"/>
          <w:szCs w:val="32"/>
        </w:rPr>
        <w:t>借培训</w:t>
      </w:r>
      <w:proofErr w:type="gramEnd"/>
      <w:r>
        <w:rPr>
          <w:rFonts w:ascii="仿宋_GB2312" w:eastAsia="仿宋_GB2312" w:hAnsi="黑体" w:hint="eastAsia"/>
          <w:kern w:val="0"/>
          <w:sz w:val="32"/>
          <w:szCs w:val="32"/>
        </w:rPr>
        <w:t>名义搞公款旅游等问题。《党政机关厉行节约反对浪费条例》第十三条明确规定：“党政机关应当建立健全并严格执行国内差旅内部审批制度，从严控制国内差旅人数和天数，严禁无明确公务目的的差旅活动，严禁以公务差旅为名变相旅游，严禁异地部门间无实质内容的学习交流和考察调研。”《中央和国家机关差旅费管理办法》</w:t>
      </w:r>
      <w:r>
        <w:rPr>
          <w:rFonts w:ascii="仿宋_GB2312" w:eastAsia="仿宋_GB2312" w:hAnsi="黑体" w:hint="eastAsia"/>
          <w:kern w:val="0"/>
          <w:sz w:val="32"/>
          <w:szCs w:val="32"/>
        </w:rPr>
        <w:lastRenderedPageBreak/>
        <w:t>等一系列规章制度出台，加强和规范中央和国家机关国内差旅费管理。2015年修订《中国共产党纪律处分条例》时将公款旅游单列为一条，同时将2010年《中国共产党党员领导干部廉洁从政若干准则》第三条第（四）项“用公款旅游或者变相用公款旅游”的内容吸收进来，又规定了新的违纪表现形式。2018年，《中国共产党纪律处分条例》修订，其中第一百零五条对公款旅游行为及其适用的处分种类和幅度作了详细规定。2023年，《中国共产党纪律处分条例》再次修订，第一百一十五条对公款旅游规定进行完善。</w:t>
      </w:r>
    </w:p>
    <w:p w14:paraId="478F8C3B" w14:textId="77777777" w:rsidR="00602583" w:rsidRDefault="00602583"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对各种形式的公款旅游，应重点关注是否利用公款公权公物，并结合公务行程安排、公务活动效果、造成影响等方面综合判定。根据中央纪委释义，擅自改变公务行程借机公款旅游，以学习培训、考察调研、职工疗养、招商参展等为名变相公款旅游的，均应严肃处理。公职人员在差旅途中利用非工作时间自费参观游览景区行为，对此虽然没有禁止性规定，但也应从严要求。对提前去、</w:t>
      </w:r>
      <w:proofErr w:type="gramStart"/>
      <w:r>
        <w:rPr>
          <w:rFonts w:ascii="仿宋_GB2312" w:eastAsia="仿宋_GB2312" w:hAnsi="黑体" w:hint="eastAsia"/>
          <w:kern w:val="0"/>
          <w:sz w:val="32"/>
          <w:szCs w:val="32"/>
        </w:rPr>
        <w:t>推迟回</w:t>
      </w:r>
      <w:proofErr w:type="gramEnd"/>
      <w:r>
        <w:rPr>
          <w:rFonts w:ascii="仿宋_GB2312" w:eastAsia="仿宋_GB2312" w:hAnsi="黑体" w:hint="eastAsia"/>
          <w:kern w:val="0"/>
          <w:sz w:val="32"/>
          <w:szCs w:val="32"/>
        </w:rPr>
        <w:t>“搭便车”自费旅游行为，应当区分是否占用工作时间、是否接受接待陪同、是否造成不良影响等具体情况，坚持从严掌握，严格审批监管。公款旅游表现形式也越来越隐秘，除了以学习培训、考察调研、职工疗养等为名进行变相公款旅游外，还有的见缝插针，擅自改变行程，在公务差旅中“绕道游”“搭车游”；有的伪造活动方案，掩饰违规公款旅游行为；有的在时间上动手脚，多报备外出天数，提前出发、中途停留、延后返回；</w:t>
      </w:r>
      <w:r>
        <w:rPr>
          <w:rFonts w:ascii="仿宋_GB2312" w:eastAsia="仿宋_GB2312" w:hAnsi="黑体" w:hint="eastAsia"/>
          <w:kern w:val="0"/>
          <w:sz w:val="32"/>
          <w:szCs w:val="32"/>
        </w:rPr>
        <w:lastRenderedPageBreak/>
        <w:t>有的为掩人耳目，选择在其他单位报销，企图逃避监督监管；有的不但不约束自身行为，还携带家属共同参与。</w:t>
      </w:r>
    </w:p>
    <w:p w14:paraId="69038208" w14:textId="77777777" w:rsidR="00602583" w:rsidRPr="00272C32" w:rsidRDefault="00602583" w:rsidP="00272C32">
      <w:pPr>
        <w:pStyle w:val="2"/>
        <w:spacing w:before="0" w:after="0" w:line="560" w:lineRule="exact"/>
        <w:ind w:firstLineChars="200" w:firstLine="640"/>
        <w:rPr>
          <w:rFonts w:ascii="楷体_GB2312" w:eastAsia="楷体_GB2312"/>
          <w:b w:val="0"/>
        </w:rPr>
      </w:pPr>
      <w:bookmarkStart w:id="41" w:name="_Toc185233283"/>
      <w:r w:rsidRPr="00272C32">
        <w:rPr>
          <w:rFonts w:ascii="楷体_GB2312" w:eastAsia="楷体_GB2312" w:hint="eastAsia"/>
          <w:b w:val="0"/>
        </w:rPr>
        <w:t>（三）案例剖析</w:t>
      </w:r>
      <w:bookmarkEnd w:id="41"/>
    </w:p>
    <w:p w14:paraId="46A066F7" w14:textId="77777777" w:rsidR="00602583" w:rsidRDefault="00602583"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基本案情</w:t>
      </w:r>
    </w:p>
    <w:p w14:paraId="129AE774" w14:textId="19F89ECC" w:rsidR="00602583" w:rsidRDefault="00602583" w:rsidP="0074573D">
      <w:pPr>
        <w:spacing w:line="560" w:lineRule="exact"/>
        <w:ind w:firstLineChars="200" w:firstLine="640"/>
        <w:rPr>
          <w:rFonts w:ascii="仿宋_GB2312" w:eastAsia="仿宋_GB2312" w:hAnsi="黑体"/>
          <w:kern w:val="0"/>
          <w:sz w:val="32"/>
          <w:szCs w:val="32"/>
        </w:rPr>
      </w:pPr>
    </w:p>
    <w:p w14:paraId="10F83BC4" w14:textId="0DDDE846" w:rsidR="007F49C5" w:rsidRDefault="007F49C5" w:rsidP="007F49C5">
      <w:pPr>
        <w:spacing w:line="560" w:lineRule="exact"/>
        <w:ind w:firstLineChars="200" w:firstLine="640"/>
        <w:rPr>
          <w:rFonts w:ascii="仿宋_GB2312" w:eastAsia="仿宋_GB2312" w:hAnsi="黑体"/>
          <w:kern w:val="0"/>
          <w:sz w:val="32"/>
          <w:szCs w:val="32"/>
        </w:rPr>
      </w:pPr>
      <w:r w:rsidRPr="007F49C5">
        <w:rPr>
          <w:rFonts w:ascii="仿宋_GB2312" w:eastAsia="仿宋_GB2312" w:hAnsi="黑体" w:hint="eastAsia"/>
          <w:kern w:val="0"/>
          <w:sz w:val="32"/>
          <w:szCs w:val="32"/>
        </w:rPr>
        <w:t>李</w:t>
      </w:r>
      <w:r>
        <w:rPr>
          <w:rFonts w:ascii="仿宋_GB2312" w:eastAsia="仿宋_GB2312" w:hAnsi="黑体" w:hint="eastAsia"/>
          <w:kern w:val="0"/>
          <w:sz w:val="32"/>
          <w:szCs w:val="32"/>
        </w:rPr>
        <w:t>某，某</w:t>
      </w:r>
      <w:r w:rsidRPr="007F49C5">
        <w:rPr>
          <w:rFonts w:ascii="仿宋_GB2312" w:eastAsia="仿宋_GB2312" w:hAnsi="黑体" w:hint="eastAsia"/>
          <w:kern w:val="0"/>
          <w:sz w:val="32"/>
          <w:szCs w:val="32"/>
        </w:rPr>
        <w:t>区社会事务局副局长</w:t>
      </w:r>
      <w:r w:rsidR="00957CBE">
        <w:rPr>
          <w:rFonts w:ascii="仿宋_GB2312" w:eastAsia="仿宋_GB2312" w:hAnsi="黑体" w:hint="eastAsia"/>
          <w:kern w:val="0"/>
          <w:sz w:val="32"/>
          <w:szCs w:val="32"/>
        </w:rPr>
        <w:t>。李某</w:t>
      </w:r>
      <w:r w:rsidRPr="007F49C5">
        <w:rPr>
          <w:rFonts w:ascii="仿宋_GB2312" w:eastAsia="仿宋_GB2312" w:hAnsi="黑体" w:hint="eastAsia"/>
          <w:kern w:val="0"/>
          <w:sz w:val="32"/>
          <w:szCs w:val="32"/>
        </w:rPr>
        <w:t>带队赴大连参加业务培训期间，组织</w:t>
      </w:r>
      <w:r w:rsidRPr="007F49C5">
        <w:rPr>
          <w:rFonts w:ascii="仿宋_GB2312" w:eastAsia="仿宋_GB2312" w:hAnsi="黑体"/>
          <w:kern w:val="0"/>
          <w:sz w:val="32"/>
          <w:szCs w:val="32"/>
        </w:rPr>
        <w:t>11名参训人员在东北三省进行与培训无关的旅游活动，旅游费用12万多元。</w:t>
      </w:r>
    </w:p>
    <w:p w14:paraId="5BADF8D3" w14:textId="77777777" w:rsidR="00602583" w:rsidRDefault="00602583"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案例点评</w:t>
      </w:r>
    </w:p>
    <w:p w14:paraId="6598487B" w14:textId="674BA327" w:rsidR="00602583" w:rsidRDefault="00602583" w:rsidP="0074573D">
      <w:pPr>
        <w:spacing w:line="560" w:lineRule="exact"/>
        <w:ind w:firstLineChars="200" w:firstLine="640"/>
        <w:rPr>
          <w:rFonts w:ascii="黑体" w:eastAsia="黑体" w:hAnsi="黑体"/>
          <w:sz w:val="32"/>
          <w:szCs w:val="32"/>
          <w:highlight w:val="yellow"/>
        </w:rPr>
      </w:pPr>
      <w:proofErr w:type="gramStart"/>
      <w:r>
        <w:rPr>
          <w:rFonts w:ascii="仿宋_GB2312" w:eastAsia="仿宋_GB2312" w:hAnsi="黑体" w:hint="eastAsia"/>
          <w:kern w:val="0"/>
          <w:sz w:val="32"/>
          <w:szCs w:val="32"/>
        </w:rPr>
        <w:t>借培训</w:t>
      </w:r>
      <w:proofErr w:type="gramEnd"/>
      <w:r>
        <w:rPr>
          <w:rFonts w:ascii="仿宋_GB2312" w:eastAsia="仿宋_GB2312" w:hAnsi="黑体" w:hint="eastAsia"/>
          <w:kern w:val="0"/>
          <w:sz w:val="32"/>
          <w:szCs w:val="32"/>
        </w:rPr>
        <w:t>考察和党建活动等名义公款旅游等隐形变异行为，凸显了“四风”问题的隐蔽性、复杂性和顽固性。必须紧盯苗头性倾向性问题，坚决防止享乐主义、奢靡之</w:t>
      </w:r>
      <w:proofErr w:type="gramStart"/>
      <w:r>
        <w:rPr>
          <w:rFonts w:ascii="仿宋_GB2312" w:eastAsia="仿宋_GB2312" w:hAnsi="黑体" w:hint="eastAsia"/>
          <w:kern w:val="0"/>
          <w:sz w:val="32"/>
          <w:szCs w:val="32"/>
        </w:rPr>
        <w:t>风反弹</w:t>
      </w:r>
      <w:proofErr w:type="gramEnd"/>
      <w:r>
        <w:rPr>
          <w:rFonts w:ascii="仿宋_GB2312" w:eastAsia="仿宋_GB2312" w:hAnsi="黑体" w:hint="eastAsia"/>
          <w:kern w:val="0"/>
          <w:sz w:val="32"/>
          <w:szCs w:val="32"/>
        </w:rPr>
        <w:t>回潮，以钉钉子精神纵深推进作风建设，筑牢中央八项规定堤坝。广大</w:t>
      </w:r>
      <w:r w:rsidR="00994456">
        <w:rPr>
          <w:rFonts w:ascii="仿宋_GB2312" w:eastAsia="仿宋_GB2312" w:hAnsi="黑体" w:hint="eastAsia"/>
          <w:kern w:val="0"/>
          <w:sz w:val="32"/>
          <w:szCs w:val="32"/>
        </w:rPr>
        <w:t>从业人员</w:t>
      </w:r>
      <w:r>
        <w:rPr>
          <w:rFonts w:ascii="仿宋_GB2312" w:eastAsia="仿宋_GB2312" w:hAnsi="黑体" w:hint="eastAsia"/>
          <w:kern w:val="0"/>
          <w:sz w:val="32"/>
          <w:szCs w:val="32"/>
        </w:rPr>
        <w:t>要从相关通报案例中汲取深刻教训，严</w:t>
      </w:r>
      <w:proofErr w:type="gramStart"/>
      <w:r>
        <w:rPr>
          <w:rFonts w:ascii="仿宋_GB2312" w:eastAsia="仿宋_GB2312" w:hAnsi="黑体" w:hint="eastAsia"/>
          <w:kern w:val="0"/>
          <w:sz w:val="32"/>
          <w:szCs w:val="32"/>
        </w:rPr>
        <w:t>守纪法红线</w:t>
      </w:r>
      <w:proofErr w:type="gramEnd"/>
      <w:r>
        <w:rPr>
          <w:rFonts w:ascii="仿宋_GB2312" w:eastAsia="仿宋_GB2312" w:hAnsi="黑体" w:hint="eastAsia"/>
          <w:kern w:val="0"/>
          <w:sz w:val="32"/>
          <w:szCs w:val="32"/>
        </w:rPr>
        <w:t>。</w:t>
      </w:r>
    </w:p>
    <w:p w14:paraId="269F3DA3" w14:textId="56299A56" w:rsidR="006654D6" w:rsidRPr="007C762F" w:rsidRDefault="006654D6" w:rsidP="007C762F">
      <w:pPr>
        <w:pStyle w:val="1"/>
        <w:spacing w:before="0" w:after="0" w:line="560" w:lineRule="exact"/>
        <w:ind w:firstLineChars="200" w:firstLine="640"/>
        <w:rPr>
          <w:rFonts w:ascii="黑体" w:eastAsia="黑体" w:hAnsi="黑体"/>
          <w:b w:val="0"/>
          <w:sz w:val="32"/>
        </w:rPr>
      </w:pPr>
      <w:bookmarkStart w:id="42" w:name="_Toc185233284"/>
      <w:r w:rsidRPr="007C762F">
        <w:rPr>
          <w:rFonts w:ascii="黑体" w:eastAsia="黑体" w:hAnsi="黑体" w:hint="eastAsia"/>
          <w:b w:val="0"/>
          <w:sz w:val="32"/>
        </w:rPr>
        <w:t>十一、</w:t>
      </w:r>
      <w:r w:rsidR="0091667C" w:rsidRPr="007C762F">
        <w:rPr>
          <w:rFonts w:ascii="黑体" w:eastAsia="黑体" w:hAnsi="黑体" w:hint="eastAsia"/>
          <w:b w:val="0"/>
          <w:sz w:val="32"/>
        </w:rPr>
        <w:t>合</w:t>
      </w:r>
      <w:proofErr w:type="gramStart"/>
      <w:r w:rsidR="0091667C" w:rsidRPr="007C762F">
        <w:rPr>
          <w:rFonts w:ascii="黑体" w:eastAsia="黑体" w:hAnsi="黑体" w:hint="eastAsia"/>
          <w:b w:val="0"/>
          <w:sz w:val="32"/>
        </w:rPr>
        <w:t>规</w:t>
      </w:r>
      <w:proofErr w:type="gramEnd"/>
      <w:r w:rsidR="0091667C" w:rsidRPr="007C762F">
        <w:rPr>
          <w:rFonts w:ascii="黑体" w:eastAsia="黑体" w:hAnsi="黑体" w:hint="eastAsia"/>
          <w:b w:val="0"/>
          <w:sz w:val="32"/>
        </w:rPr>
        <w:t>使用公务交通工具</w:t>
      </w:r>
      <w:bookmarkEnd w:id="42"/>
    </w:p>
    <w:p w14:paraId="460C53BB" w14:textId="77777777" w:rsidR="006654D6" w:rsidRPr="00272C32" w:rsidRDefault="006654D6" w:rsidP="00272C32">
      <w:pPr>
        <w:pStyle w:val="2"/>
        <w:spacing w:before="0" w:after="0" w:line="560" w:lineRule="exact"/>
        <w:ind w:firstLineChars="200" w:firstLine="640"/>
        <w:rPr>
          <w:rFonts w:ascii="楷体_GB2312" w:eastAsia="楷体_GB2312"/>
          <w:b w:val="0"/>
        </w:rPr>
      </w:pPr>
      <w:bookmarkStart w:id="43" w:name="_Toc185233285"/>
      <w:r w:rsidRPr="00272C32">
        <w:rPr>
          <w:rFonts w:ascii="楷体_GB2312" w:eastAsia="楷体_GB2312" w:hint="eastAsia"/>
          <w:b w:val="0"/>
        </w:rPr>
        <w:t>（一）相关法规制度</w:t>
      </w:r>
      <w:bookmarkEnd w:id="43"/>
    </w:p>
    <w:p w14:paraId="423A8C4F" w14:textId="77777777" w:rsidR="008C2859" w:rsidRPr="009557BF" w:rsidRDefault="008C2859" w:rsidP="008C2859">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t>《中国人民共和国刑法》</w:t>
      </w:r>
      <w:r w:rsidRPr="009557BF">
        <w:rPr>
          <w:rFonts w:ascii="仿宋_GB2312" w:eastAsia="仿宋_GB2312" w:hAnsi="黑体" w:hint="eastAsia"/>
          <w:kern w:val="0"/>
          <w:sz w:val="32"/>
          <w:szCs w:val="32"/>
        </w:rPr>
        <w:t>第二百七十一条</w:t>
      </w:r>
      <w:r w:rsidRPr="009557BF">
        <w:rPr>
          <w:rFonts w:ascii="仿宋_GB2312" w:eastAsia="仿宋_GB2312" w:hAnsi="黑体"/>
          <w:kern w:val="0"/>
          <w:sz w:val="32"/>
          <w:szCs w:val="32"/>
        </w:rPr>
        <w:t>规定，公司、企业或者其他单位的人员，利用职务上的便利，将本单位财物非法占为己有，数额较大的，处五年以下有期徒刑或者拘役;数额巨大的，处五年以上有期徒刑，可以并处没收财产。</w:t>
      </w:r>
    </w:p>
    <w:p w14:paraId="1500293B" w14:textId="24E57A23" w:rsidR="008C2859" w:rsidRPr="008C2859" w:rsidRDefault="008C2859" w:rsidP="008C2859">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t>《中华人民共和国公司法》</w:t>
      </w:r>
      <w:r w:rsidRPr="008B4C71">
        <w:rPr>
          <w:rFonts w:ascii="仿宋_GB2312" w:eastAsia="仿宋_GB2312" w:hAnsi="黑体" w:hint="eastAsia"/>
          <w:kern w:val="0"/>
          <w:sz w:val="32"/>
          <w:szCs w:val="32"/>
        </w:rPr>
        <w:t>第一百八十条</w:t>
      </w:r>
      <w:r>
        <w:rPr>
          <w:rFonts w:ascii="仿宋_GB2312" w:eastAsia="仿宋_GB2312" w:hAnsi="黑体" w:hint="eastAsia"/>
          <w:kern w:val="0"/>
          <w:sz w:val="32"/>
          <w:szCs w:val="32"/>
        </w:rPr>
        <w:t>规定</w:t>
      </w:r>
      <w:r w:rsidR="00917C00">
        <w:rPr>
          <w:rFonts w:ascii="仿宋_GB2312" w:eastAsia="仿宋_GB2312" w:hAnsi="黑体" w:hint="eastAsia"/>
          <w:kern w:val="0"/>
          <w:sz w:val="32"/>
          <w:szCs w:val="32"/>
        </w:rPr>
        <w:t>，</w:t>
      </w:r>
      <w:r w:rsidRPr="008B4C71">
        <w:rPr>
          <w:rFonts w:ascii="仿宋_GB2312" w:eastAsia="仿宋_GB2312" w:hAnsi="黑体" w:hint="eastAsia"/>
          <w:kern w:val="0"/>
          <w:sz w:val="32"/>
          <w:szCs w:val="32"/>
        </w:rPr>
        <w:t>董事、监事、高级管理人员对公司负有忠实义务，应当采取措施避免自身利益</w:t>
      </w:r>
      <w:r w:rsidRPr="008B4C71">
        <w:rPr>
          <w:rFonts w:ascii="仿宋_GB2312" w:eastAsia="仿宋_GB2312" w:hAnsi="黑体" w:hint="eastAsia"/>
          <w:kern w:val="0"/>
          <w:sz w:val="32"/>
          <w:szCs w:val="32"/>
        </w:rPr>
        <w:lastRenderedPageBreak/>
        <w:t>与公司利益冲突，不得利用职权牟取不正当利益。</w:t>
      </w:r>
    </w:p>
    <w:p w14:paraId="61F50BA4" w14:textId="77777777" w:rsidR="006654D6" w:rsidRPr="00AA52DC" w:rsidRDefault="006654D6" w:rsidP="00AA52DC">
      <w:pPr>
        <w:spacing w:line="560" w:lineRule="exact"/>
        <w:ind w:firstLineChars="200" w:firstLine="643"/>
        <w:rPr>
          <w:rFonts w:ascii="仿宋_GB2312" w:eastAsia="仿宋_GB2312" w:hAnsi="黑体"/>
          <w:sz w:val="32"/>
          <w:szCs w:val="32"/>
        </w:rPr>
      </w:pPr>
      <w:r w:rsidRPr="00AA52DC">
        <w:rPr>
          <w:rFonts w:ascii="仿宋_GB2312" w:eastAsia="仿宋_GB2312" w:hAnsi="黑体" w:hint="eastAsia"/>
          <w:b/>
          <w:sz w:val="32"/>
          <w:szCs w:val="32"/>
        </w:rPr>
        <w:t>《中国共产党纪律处分条例》</w:t>
      </w:r>
      <w:r w:rsidRPr="00AA52DC">
        <w:rPr>
          <w:rFonts w:ascii="仿宋_GB2312" w:eastAsia="仿宋_GB2312" w:hAnsi="黑体" w:hint="eastAsia"/>
          <w:sz w:val="32"/>
          <w:szCs w:val="32"/>
        </w:rPr>
        <w:t>第一百一十七条规定，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1D03D197" w14:textId="0796AE3A" w:rsidR="00917C00" w:rsidRPr="00917C00" w:rsidRDefault="00917C00" w:rsidP="00917C00">
      <w:pPr>
        <w:spacing w:line="560" w:lineRule="exact"/>
        <w:ind w:firstLineChars="200" w:firstLine="643"/>
        <w:rPr>
          <w:rFonts w:ascii="仿宋_GB2312" w:eastAsia="仿宋_GB2312" w:hAnsi="黑体"/>
          <w:sz w:val="32"/>
          <w:szCs w:val="32"/>
        </w:rPr>
      </w:pPr>
      <w:r w:rsidRPr="00917C00">
        <w:rPr>
          <w:rFonts w:ascii="仿宋_GB2312" w:eastAsia="仿宋_GB2312" w:hAnsi="黑体" w:hint="eastAsia"/>
          <w:b/>
          <w:sz w:val="32"/>
          <w:szCs w:val="32"/>
        </w:rPr>
        <w:t>《党政机关公务用车管理办法》</w:t>
      </w:r>
      <w:r w:rsidRPr="00917C00">
        <w:rPr>
          <w:rFonts w:ascii="仿宋_GB2312" w:eastAsia="仿宋_GB2312" w:hAnsi="黑体" w:hint="eastAsia"/>
          <w:sz w:val="32"/>
          <w:szCs w:val="32"/>
        </w:rPr>
        <w:t>第十六条规定，党政机关应当加强公务用车使用管理，严格按照规定使用公务用车，严禁公车私用、私车公养。</w:t>
      </w:r>
    </w:p>
    <w:p w14:paraId="10CC8333" w14:textId="4B33DD5E" w:rsidR="006654D6" w:rsidRPr="00917C00" w:rsidRDefault="00917C00" w:rsidP="00917C00">
      <w:pPr>
        <w:spacing w:line="560" w:lineRule="exact"/>
        <w:ind w:firstLineChars="200" w:firstLine="640"/>
        <w:rPr>
          <w:rFonts w:ascii="仿宋_GB2312" w:eastAsia="仿宋_GB2312" w:hAnsi="黑体"/>
          <w:sz w:val="32"/>
          <w:szCs w:val="32"/>
        </w:rPr>
      </w:pPr>
      <w:r w:rsidRPr="00917C00">
        <w:rPr>
          <w:rFonts w:ascii="仿宋_GB2312" w:eastAsia="仿宋_GB2312" w:hAnsi="黑体" w:hint="eastAsia"/>
          <w:sz w:val="32"/>
          <w:szCs w:val="32"/>
        </w:rPr>
        <w:t>第二十六条规定，党政机关有私车公养等情形的，依纪依法追究相关人员责任。</w:t>
      </w:r>
    </w:p>
    <w:p w14:paraId="10D1EF3B" w14:textId="3FB946B5" w:rsidR="006654D6" w:rsidRPr="00272C32" w:rsidRDefault="00272C32" w:rsidP="00A32E1C">
      <w:pPr>
        <w:pStyle w:val="2"/>
        <w:spacing w:before="0" w:after="0" w:line="560" w:lineRule="exact"/>
        <w:ind w:firstLineChars="200" w:firstLine="640"/>
        <w:rPr>
          <w:rFonts w:ascii="楷体_GB2312" w:eastAsia="楷体_GB2312"/>
          <w:b w:val="0"/>
        </w:rPr>
      </w:pPr>
      <w:bookmarkStart w:id="44" w:name="_Toc185233286"/>
      <w:r w:rsidRPr="00272C32">
        <w:rPr>
          <w:rFonts w:ascii="楷体_GB2312" w:eastAsia="楷体_GB2312" w:hint="eastAsia"/>
          <w:b w:val="0"/>
        </w:rPr>
        <w:t>（二）</w:t>
      </w:r>
      <w:proofErr w:type="gramStart"/>
      <w:r w:rsidR="006654D6" w:rsidRPr="00272C32">
        <w:rPr>
          <w:rFonts w:ascii="楷体_GB2312" w:eastAsia="楷体_GB2312" w:hint="eastAsia"/>
          <w:b w:val="0"/>
        </w:rPr>
        <w:t>纪法解读</w:t>
      </w:r>
      <w:bookmarkEnd w:id="44"/>
      <w:proofErr w:type="gramEnd"/>
    </w:p>
    <w:p w14:paraId="14EF5CDB" w14:textId="3DC9F348" w:rsidR="00256DC6" w:rsidRPr="000C06FE" w:rsidRDefault="006654D6" w:rsidP="00256DC6">
      <w:pPr>
        <w:spacing w:line="560" w:lineRule="exact"/>
        <w:ind w:firstLineChars="200" w:firstLine="640"/>
        <w:rPr>
          <w:rFonts w:ascii="仿宋_GB2312" w:eastAsia="仿宋_GB2312" w:hAnsi="黑体"/>
          <w:sz w:val="32"/>
          <w:szCs w:val="32"/>
        </w:rPr>
      </w:pPr>
      <w:r w:rsidRPr="00AA52DC">
        <w:rPr>
          <w:rFonts w:ascii="仿宋_GB2312" w:eastAsia="仿宋_GB2312" w:hAnsi="黑体" w:hint="eastAsia"/>
          <w:sz w:val="32"/>
          <w:szCs w:val="32"/>
        </w:rPr>
        <w:t>领导干部和事业单位、国有企业领导干部不准购买和更换超过规定标准的小轿车，党政机关不得以特殊用途等理由变相超编制、超标准配备公务用车，不得以任何方式换用、借用、占用下属单位或其他单位和个人的车辆，不得接受企事业单位和个人赠送的车辆，不得以任何理由违反用途使用或固定给个人使用执法执勤，机要通信等公务用车等。乘坐火车、飞机时违规用公款超标准购买座位、舱位等，同样属于违纪行为。</w:t>
      </w:r>
      <w:r w:rsidR="00256DC6" w:rsidRPr="000C06FE">
        <w:rPr>
          <w:rFonts w:ascii="仿宋_GB2312" w:eastAsia="仿宋_GB2312" w:hAnsi="黑体" w:hint="eastAsia"/>
          <w:sz w:val="32"/>
          <w:szCs w:val="32"/>
        </w:rPr>
        <w:t>对于私车公养行为，一旦查实，将依据相关法律法规和纪律规定进行严肃处理。</w:t>
      </w:r>
    </w:p>
    <w:p w14:paraId="29AF2F55" w14:textId="77777777" w:rsidR="006654D6" w:rsidRPr="00A32E1C" w:rsidRDefault="006654D6" w:rsidP="00A32E1C">
      <w:pPr>
        <w:pStyle w:val="2"/>
        <w:spacing w:before="0" w:after="0" w:line="560" w:lineRule="exact"/>
        <w:ind w:firstLineChars="200" w:firstLine="640"/>
        <w:rPr>
          <w:rFonts w:ascii="楷体_GB2312" w:eastAsia="楷体_GB2312"/>
          <w:b w:val="0"/>
        </w:rPr>
      </w:pPr>
      <w:bookmarkStart w:id="45" w:name="_Toc185233287"/>
      <w:r w:rsidRPr="00272C32">
        <w:rPr>
          <w:rFonts w:ascii="楷体_GB2312" w:eastAsia="楷体_GB2312" w:hint="eastAsia"/>
          <w:b w:val="0"/>
        </w:rPr>
        <w:t>（三）案例剖析</w:t>
      </w:r>
      <w:bookmarkEnd w:id="45"/>
    </w:p>
    <w:p w14:paraId="40B79F3A" w14:textId="77777777" w:rsidR="006654D6" w:rsidRPr="00C85CE6" w:rsidRDefault="006654D6" w:rsidP="0074573D">
      <w:pPr>
        <w:spacing w:line="560" w:lineRule="exact"/>
        <w:ind w:firstLineChars="200" w:firstLine="643"/>
        <w:rPr>
          <w:rFonts w:ascii="仿宋_GB2312" w:eastAsia="仿宋_GB2312" w:hAnsi="黑体"/>
          <w:sz w:val="32"/>
          <w:szCs w:val="32"/>
        </w:rPr>
      </w:pPr>
      <w:r w:rsidRPr="00C85CE6">
        <w:rPr>
          <w:rFonts w:ascii="仿宋_GB2312" w:eastAsia="仿宋_GB2312" w:hAnsi="黑体" w:hint="eastAsia"/>
          <w:b/>
          <w:bCs/>
          <w:sz w:val="32"/>
          <w:szCs w:val="32"/>
        </w:rPr>
        <w:t>基本案情</w:t>
      </w:r>
    </w:p>
    <w:p w14:paraId="02C0BAB7" w14:textId="35B89955" w:rsidR="00CE3EE6" w:rsidRDefault="00CE3EE6" w:rsidP="00CE3EE6">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案例</w:t>
      </w:r>
      <w:proofErr w:type="gramStart"/>
      <w:r>
        <w:rPr>
          <w:rFonts w:ascii="仿宋_GB2312" w:eastAsia="仿宋_GB2312" w:hAnsi="黑体" w:hint="eastAsia"/>
          <w:sz w:val="32"/>
          <w:szCs w:val="32"/>
        </w:rPr>
        <w:t>一</w:t>
      </w:r>
      <w:proofErr w:type="gramEnd"/>
      <w:r>
        <w:rPr>
          <w:rFonts w:ascii="仿宋_GB2312" w:eastAsia="仿宋_GB2312" w:hAnsi="黑体" w:hint="eastAsia"/>
          <w:sz w:val="32"/>
          <w:szCs w:val="32"/>
        </w:rPr>
        <w:t>：</w:t>
      </w:r>
      <w:r w:rsidR="008D3323" w:rsidRPr="008D3323">
        <w:rPr>
          <w:rFonts w:ascii="仿宋_GB2312" w:eastAsia="仿宋_GB2312" w:hAnsi="黑体"/>
          <w:sz w:val="32"/>
          <w:szCs w:val="32"/>
        </w:rPr>
        <w:t>2015年11月至2016年6月，</w:t>
      </w:r>
      <w:r w:rsidR="008D3323">
        <w:rPr>
          <w:rFonts w:ascii="仿宋_GB2312" w:eastAsia="仿宋_GB2312" w:hAnsi="黑体" w:hint="eastAsia"/>
          <w:sz w:val="32"/>
          <w:szCs w:val="32"/>
        </w:rPr>
        <w:t>某</w:t>
      </w:r>
      <w:r w:rsidR="008D3323" w:rsidRPr="008D3323">
        <w:rPr>
          <w:rFonts w:ascii="仿宋_GB2312" w:eastAsia="仿宋_GB2312" w:hAnsi="黑体" w:hint="eastAsia"/>
          <w:sz w:val="32"/>
          <w:szCs w:val="32"/>
        </w:rPr>
        <w:t>公司原执行董事、经理、党支部书记王</w:t>
      </w:r>
      <w:r w:rsidR="008D3323">
        <w:rPr>
          <w:rFonts w:ascii="仿宋_GB2312" w:eastAsia="仿宋_GB2312" w:hAnsi="黑体" w:hint="eastAsia"/>
          <w:sz w:val="32"/>
          <w:szCs w:val="32"/>
        </w:rPr>
        <w:t>某</w:t>
      </w:r>
      <w:r w:rsidR="008D3323" w:rsidRPr="008D3323">
        <w:rPr>
          <w:rFonts w:ascii="仿宋_GB2312" w:eastAsia="仿宋_GB2312" w:hAnsi="黑体"/>
          <w:sz w:val="32"/>
          <w:szCs w:val="32"/>
        </w:rPr>
        <w:t>超标准、超排量配备车辆，作为自己专用公务车辆。</w:t>
      </w:r>
    </w:p>
    <w:p w14:paraId="506D41B1" w14:textId="52DF2D7B" w:rsidR="00CE3EE6" w:rsidRDefault="00CE3EE6" w:rsidP="00CE3EE6">
      <w:pPr>
        <w:spacing w:line="560" w:lineRule="exact"/>
        <w:ind w:firstLineChars="200" w:firstLine="640"/>
        <w:rPr>
          <w:rFonts w:ascii="仿宋_GB2312" w:eastAsia="仿宋_GB2312" w:hAnsi="黑体"/>
          <w:sz w:val="32"/>
          <w:szCs w:val="32"/>
          <w:highlight w:val="yellow"/>
        </w:rPr>
      </w:pPr>
      <w:r>
        <w:rPr>
          <w:rFonts w:ascii="仿宋_GB2312" w:eastAsia="仿宋_GB2312" w:hAnsi="黑体" w:hint="eastAsia"/>
          <w:sz w:val="32"/>
          <w:szCs w:val="32"/>
        </w:rPr>
        <w:t>案例二：</w:t>
      </w:r>
      <w:r w:rsidR="0089484E" w:rsidRPr="0089484E">
        <w:rPr>
          <w:rFonts w:ascii="仿宋_GB2312" w:eastAsia="仿宋_GB2312" w:hAnsi="黑体"/>
          <w:sz w:val="32"/>
          <w:szCs w:val="32"/>
        </w:rPr>
        <w:t>2014年1月至7月，</w:t>
      </w:r>
      <w:r w:rsidR="0089484E">
        <w:rPr>
          <w:rFonts w:ascii="仿宋_GB2312" w:eastAsia="仿宋_GB2312" w:hAnsi="黑体"/>
          <w:sz w:val="32"/>
          <w:szCs w:val="32"/>
        </w:rPr>
        <w:t>某</w:t>
      </w:r>
      <w:r w:rsidR="0089484E" w:rsidRPr="0089484E">
        <w:rPr>
          <w:rFonts w:ascii="仿宋_GB2312" w:eastAsia="仿宋_GB2312" w:hAnsi="黑体" w:hint="eastAsia"/>
          <w:sz w:val="32"/>
          <w:szCs w:val="32"/>
        </w:rPr>
        <w:t>公司原副总经理</w:t>
      </w:r>
      <w:r w:rsidR="0089484E" w:rsidRPr="0089484E">
        <w:rPr>
          <w:rFonts w:ascii="仿宋_GB2312" w:eastAsia="仿宋_GB2312" w:hAnsi="黑体"/>
          <w:sz w:val="32"/>
          <w:szCs w:val="32"/>
        </w:rPr>
        <w:t>王</w:t>
      </w:r>
      <w:r w:rsidR="0089484E">
        <w:rPr>
          <w:rFonts w:ascii="仿宋_GB2312" w:eastAsia="仿宋_GB2312" w:hAnsi="黑体"/>
          <w:sz w:val="32"/>
          <w:szCs w:val="32"/>
        </w:rPr>
        <w:t>某</w:t>
      </w:r>
      <w:r w:rsidR="0089484E" w:rsidRPr="0089484E">
        <w:rPr>
          <w:rFonts w:ascii="仿宋_GB2312" w:eastAsia="仿宋_GB2312" w:hAnsi="黑体"/>
          <w:sz w:val="32"/>
          <w:szCs w:val="32"/>
        </w:rPr>
        <w:t>利用分管公车管理运行的职务便利，先后违规报销应由个人承担的过路费、燃油费等，共计3000余元。2017年5月，集团纪委针对该公司公车管理混乱等问题提出整改要求后，王</w:t>
      </w:r>
      <w:r w:rsidR="0089484E">
        <w:rPr>
          <w:rFonts w:ascii="仿宋_GB2312" w:eastAsia="仿宋_GB2312" w:hAnsi="黑体"/>
          <w:sz w:val="32"/>
          <w:szCs w:val="32"/>
        </w:rPr>
        <w:t>某</w:t>
      </w:r>
      <w:r w:rsidR="0089484E" w:rsidRPr="0089484E">
        <w:rPr>
          <w:rFonts w:ascii="仿宋_GB2312" w:eastAsia="仿宋_GB2312" w:hAnsi="黑体"/>
          <w:sz w:val="32"/>
          <w:szCs w:val="32"/>
        </w:rPr>
        <w:t>置若罔闻，仍违规报销私人车辆过路费、燃油费等，共计1500余元。</w:t>
      </w:r>
    </w:p>
    <w:p w14:paraId="281BBDA7" w14:textId="77777777" w:rsidR="006654D6" w:rsidRPr="00C85CE6" w:rsidRDefault="006654D6" w:rsidP="0074573D">
      <w:pPr>
        <w:spacing w:line="560" w:lineRule="exact"/>
        <w:ind w:firstLineChars="200" w:firstLine="643"/>
        <w:rPr>
          <w:rFonts w:ascii="仿宋_GB2312" w:eastAsia="仿宋_GB2312" w:hAnsi="黑体"/>
          <w:b/>
          <w:bCs/>
          <w:sz w:val="32"/>
          <w:szCs w:val="32"/>
        </w:rPr>
      </w:pPr>
      <w:r w:rsidRPr="00C85CE6">
        <w:rPr>
          <w:rFonts w:ascii="仿宋_GB2312" w:eastAsia="仿宋_GB2312" w:hAnsi="黑体" w:hint="eastAsia"/>
          <w:b/>
          <w:bCs/>
          <w:sz w:val="32"/>
          <w:szCs w:val="32"/>
        </w:rPr>
        <w:t>案例点评</w:t>
      </w:r>
    </w:p>
    <w:p w14:paraId="4B476FCE" w14:textId="77777777" w:rsidR="006654D6" w:rsidRPr="00C85CE6" w:rsidRDefault="006654D6" w:rsidP="0074573D">
      <w:pPr>
        <w:spacing w:line="560" w:lineRule="exact"/>
        <w:ind w:firstLineChars="200" w:firstLine="640"/>
        <w:rPr>
          <w:rFonts w:ascii="仿宋_GB2312" w:eastAsia="仿宋_GB2312" w:hAnsi="黑体"/>
          <w:sz w:val="32"/>
          <w:szCs w:val="32"/>
        </w:rPr>
      </w:pPr>
      <w:r w:rsidRPr="00C85CE6">
        <w:rPr>
          <w:rFonts w:ascii="仿宋_GB2312" w:eastAsia="仿宋_GB2312" w:hAnsi="黑体" w:hint="eastAsia"/>
          <w:sz w:val="32"/>
          <w:szCs w:val="32"/>
        </w:rPr>
        <w:t>实践中，“私车公养”问题存在多种表现形式，如“私油公供”“私车公修”“私票公报”等，每种表现形式又分化出多种不同的违纪违法手段。如“私油公供”可表现为利用管理和使用公车的职务便利，使用公务加油卡为本人的私车加油，或者加完油后以公车的名义在本单位报销，也可表现为将本人使用私车所产生的油费交由下属单位支付、报销等。</w:t>
      </w:r>
    </w:p>
    <w:p w14:paraId="0E991E43" w14:textId="77777777" w:rsidR="006654D6" w:rsidRPr="00C85CE6" w:rsidRDefault="006654D6" w:rsidP="0074573D">
      <w:pPr>
        <w:spacing w:line="560" w:lineRule="exact"/>
        <w:ind w:firstLineChars="200" w:firstLine="640"/>
        <w:rPr>
          <w:rFonts w:ascii="仿宋_GB2312" w:eastAsia="仿宋_GB2312" w:hAnsi="黑体"/>
          <w:sz w:val="32"/>
          <w:szCs w:val="32"/>
        </w:rPr>
      </w:pPr>
      <w:r w:rsidRPr="00C85CE6">
        <w:rPr>
          <w:rFonts w:ascii="仿宋_GB2312" w:eastAsia="仿宋_GB2312" w:hAnsi="黑体" w:hint="eastAsia"/>
          <w:sz w:val="32"/>
          <w:szCs w:val="32"/>
        </w:rPr>
        <w:t>“公车私用”违反了中央八项规定精神，应当依据《中国共产党纪律处分条例》予以处理。“私车公养”在行为本质上已不属于作风问题，而是将公款据为己有的贪污侵占、化公为私的腐败行为。对于“私车公养”所涉金额尚未达到刑事追诉标准的，应当依据《中国共产党纪律处分条例》予以追责；所涉金额达到刑事追诉标准，涉嫌职务犯罪的，在追责的同时还应当移送司法机关追究刑事责任。</w:t>
      </w:r>
    </w:p>
    <w:p w14:paraId="34E70597" w14:textId="77777777" w:rsidR="006654D6" w:rsidRPr="007C762F" w:rsidRDefault="006654D6" w:rsidP="007C762F">
      <w:pPr>
        <w:pStyle w:val="1"/>
        <w:spacing w:before="0" w:after="0" w:line="560" w:lineRule="exact"/>
        <w:ind w:firstLineChars="200" w:firstLine="640"/>
        <w:rPr>
          <w:rFonts w:ascii="黑体" w:eastAsia="黑体" w:hAnsi="黑体"/>
          <w:b w:val="0"/>
          <w:sz w:val="32"/>
        </w:rPr>
      </w:pPr>
      <w:bookmarkStart w:id="46" w:name="_Toc185233288"/>
      <w:r w:rsidRPr="007C762F">
        <w:rPr>
          <w:rFonts w:ascii="黑体" w:eastAsia="黑体" w:hAnsi="黑体" w:hint="eastAsia"/>
          <w:b w:val="0"/>
          <w:sz w:val="32"/>
        </w:rPr>
        <w:lastRenderedPageBreak/>
        <w:t>十二、不得谋取特殊待遇</w:t>
      </w:r>
      <w:bookmarkEnd w:id="46"/>
    </w:p>
    <w:p w14:paraId="1DCE5044" w14:textId="77777777" w:rsidR="006654D6" w:rsidRPr="00A32E1C" w:rsidRDefault="006654D6" w:rsidP="00A32E1C">
      <w:pPr>
        <w:pStyle w:val="2"/>
        <w:spacing w:before="0" w:after="0" w:line="560" w:lineRule="exact"/>
        <w:ind w:firstLineChars="200" w:firstLine="640"/>
        <w:rPr>
          <w:rFonts w:ascii="楷体_GB2312" w:eastAsia="楷体_GB2312"/>
          <w:b w:val="0"/>
        </w:rPr>
      </w:pPr>
      <w:bookmarkStart w:id="47" w:name="_Toc185233289"/>
      <w:r w:rsidRPr="00A32E1C">
        <w:rPr>
          <w:rFonts w:ascii="楷体_GB2312" w:eastAsia="楷体_GB2312" w:hint="eastAsia"/>
          <w:b w:val="0"/>
        </w:rPr>
        <w:t>（一）相关法规制度</w:t>
      </w:r>
      <w:bookmarkEnd w:id="47"/>
    </w:p>
    <w:p w14:paraId="5EC44DBB" w14:textId="77777777" w:rsidR="00C85CE6" w:rsidRDefault="006654D6" w:rsidP="00C85CE6">
      <w:pPr>
        <w:spacing w:line="560" w:lineRule="exact"/>
        <w:ind w:firstLineChars="200" w:firstLine="643"/>
        <w:rPr>
          <w:rFonts w:ascii="仿宋_GB2312" w:eastAsia="仿宋_GB2312" w:hAnsi="黑体"/>
          <w:sz w:val="32"/>
          <w:szCs w:val="32"/>
        </w:rPr>
      </w:pPr>
      <w:r w:rsidRPr="00C85CE6">
        <w:rPr>
          <w:rFonts w:ascii="仿宋_GB2312" w:eastAsia="仿宋_GB2312" w:hAnsi="黑体" w:hint="eastAsia"/>
          <w:b/>
          <w:sz w:val="32"/>
          <w:szCs w:val="32"/>
        </w:rPr>
        <w:t>《中国共产党纪律处分条例》</w:t>
      </w:r>
      <w:r w:rsidRPr="00C85CE6">
        <w:rPr>
          <w:rFonts w:ascii="仿宋_GB2312" w:eastAsia="仿宋_GB2312" w:hAnsi="黑体" w:hint="eastAsia"/>
          <w:sz w:val="32"/>
          <w:szCs w:val="32"/>
        </w:rPr>
        <w:t>第一百零九条规定，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14:paraId="4545A0F6" w14:textId="77777777" w:rsidR="006654D6" w:rsidRPr="00A32E1C" w:rsidRDefault="006654D6" w:rsidP="00A32E1C">
      <w:pPr>
        <w:pStyle w:val="2"/>
        <w:spacing w:before="0" w:after="0" w:line="560" w:lineRule="exact"/>
        <w:ind w:firstLineChars="200" w:firstLine="640"/>
        <w:rPr>
          <w:rFonts w:ascii="楷体_GB2312" w:eastAsia="楷体_GB2312"/>
          <w:b w:val="0"/>
        </w:rPr>
      </w:pPr>
      <w:bookmarkStart w:id="48" w:name="_Toc185233290"/>
      <w:r w:rsidRPr="00A32E1C">
        <w:rPr>
          <w:rFonts w:ascii="楷体_GB2312" w:eastAsia="楷体_GB2312" w:hint="eastAsia"/>
          <w:b w:val="0"/>
        </w:rPr>
        <w:t>（二）</w:t>
      </w:r>
      <w:proofErr w:type="gramStart"/>
      <w:r w:rsidRPr="00A32E1C">
        <w:rPr>
          <w:rFonts w:ascii="楷体_GB2312" w:eastAsia="楷体_GB2312" w:hint="eastAsia"/>
          <w:b w:val="0"/>
        </w:rPr>
        <w:t>纪法解读</w:t>
      </w:r>
      <w:bookmarkEnd w:id="48"/>
      <w:proofErr w:type="gramEnd"/>
    </w:p>
    <w:p w14:paraId="1B3CE273" w14:textId="77777777" w:rsidR="006654D6" w:rsidRPr="00C85CE6" w:rsidRDefault="006654D6" w:rsidP="0074573D">
      <w:pPr>
        <w:spacing w:line="560" w:lineRule="exact"/>
        <w:ind w:firstLineChars="200" w:firstLine="640"/>
        <w:rPr>
          <w:rFonts w:ascii="仿宋_GB2312" w:eastAsia="仿宋_GB2312" w:hAnsi="黑体"/>
          <w:sz w:val="32"/>
          <w:szCs w:val="32"/>
        </w:rPr>
      </w:pPr>
      <w:r w:rsidRPr="00C85CE6">
        <w:rPr>
          <w:rFonts w:ascii="仿宋_GB2312" w:eastAsia="仿宋_GB2312" w:hAnsi="黑体" w:hint="eastAsia"/>
          <w:sz w:val="32"/>
          <w:szCs w:val="32"/>
        </w:rPr>
        <w:t>党和国家对党员领导干部的生活待遇标准是有明确规定的，党员领导干部已经享有一定的待遇保障，应当保持清正廉洁的政治本色，不搞特殊化。上述规定中，“工作、生活保障制度”，指的是党员领导干部待遇方面的法规制度，包括住房、办公用房、用车、工作人员配备、医疗、休假休息、交通、安全警卫等方面的法规制度及相关规定；“特殊待遇”指的是按照规定不应当享受的待遇，或者超过规定标准的待遇。</w:t>
      </w:r>
    </w:p>
    <w:p w14:paraId="09C80A88" w14:textId="77777777" w:rsidR="006654D6" w:rsidRPr="00C53260" w:rsidRDefault="006654D6" w:rsidP="00C53260">
      <w:pPr>
        <w:pStyle w:val="2"/>
        <w:spacing w:before="0" w:after="0" w:line="560" w:lineRule="exact"/>
        <w:ind w:firstLineChars="200" w:firstLine="640"/>
        <w:rPr>
          <w:rFonts w:ascii="楷体_GB2312" w:eastAsia="楷体_GB2312"/>
          <w:b w:val="0"/>
        </w:rPr>
      </w:pPr>
      <w:bookmarkStart w:id="49" w:name="_Toc185233291"/>
      <w:r w:rsidRPr="00C53260">
        <w:rPr>
          <w:rFonts w:ascii="楷体_GB2312" w:eastAsia="楷体_GB2312" w:hint="eastAsia"/>
          <w:b w:val="0"/>
        </w:rPr>
        <w:t>（三）案例剖析</w:t>
      </w:r>
      <w:bookmarkEnd w:id="49"/>
    </w:p>
    <w:p w14:paraId="5A48B216" w14:textId="77777777" w:rsidR="006654D6" w:rsidRPr="00612731" w:rsidRDefault="006654D6" w:rsidP="0074573D">
      <w:pPr>
        <w:spacing w:line="560" w:lineRule="exact"/>
        <w:ind w:firstLineChars="200" w:firstLine="643"/>
        <w:rPr>
          <w:rFonts w:ascii="仿宋_GB2312" w:eastAsia="仿宋_GB2312" w:hAnsi="黑体"/>
          <w:sz w:val="32"/>
          <w:szCs w:val="32"/>
        </w:rPr>
      </w:pPr>
      <w:r w:rsidRPr="00612731">
        <w:rPr>
          <w:rFonts w:ascii="仿宋_GB2312" w:eastAsia="仿宋_GB2312" w:hAnsi="黑体" w:hint="eastAsia"/>
          <w:b/>
          <w:bCs/>
          <w:sz w:val="32"/>
          <w:szCs w:val="32"/>
        </w:rPr>
        <w:t>基本案情</w:t>
      </w:r>
    </w:p>
    <w:p w14:paraId="31E4D60D" w14:textId="03C6962A" w:rsidR="006654D6" w:rsidRPr="002644DD" w:rsidRDefault="00875AD8" w:rsidP="002644DD">
      <w:pPr>
        <w:spacing w:line="560" w:lineRule="exact"/>
        <w:ind w:firstLineChars="200" w:firstLine="640"/>
        <w:rPr>
          <w:rFonts w:ascii="仿宋_GB2312" w:eastAsia="仿宋_GB2312" w:hAnsi="黑体"/>
          <w:sz w:val="32"/>
          <w:szCs w:val="32"/>
          <w:highlight w:val="yellow"/>
        </w:rPr>
      </w:pPr>
      <w:r w:rsidRPr="002E623B">
        <w:rPr>
          <w:rFonts w:ascii="仿宋_GB2312" w:eastAsia="仿宋_GB2312" w:hAnsi="黑体" w:hint="eastAsia"/>
          <w:sz w:val="32"/>
          <w:szCs w:val="32"/>
        </w:rPr>
        <w:t>案例</w:t>
      </w:r>
      <w:proofErr w:type="gramStart"/>
      <w:r w:rsidRPr="002E623B">
        <w:rPr>
          <w:rFonts w:ascii="仿宋_GB2312" w:eastAsia="仿宋_GB2312" w:hAnsi="黑体" w:hint="eastAsia"/>
          <w:sz w:val="32"/>
          <w:szCs w:val="32"/>
        </w:rPr>
        <w:t>一</w:t>
      </w:r>
      <w:proofErr w:type="gramEnd"/>
      <w:r w:rsidRPr="002E623B">
        <w:rPr>
          <w:rFonts w:ascii="仿宋_GB2312" w:eastAsia="仿宋_GB2312" w:hAnsi="黑体" w:hint="eastAsia"/>
          <w:sz w:val="32"/>
          <w:szCs w:val="32"/>
        </w:rPr>
        <w:t>：</w:t>
      </w:r>
      <w:r w:rsidR="00C02B0C">
        <w:rPr>
          <w:rFonts w:ascii="仿宋_GB2312" w:eastAsia="仿宋_GB2312" w:hAnsi="黑体" w:hint="eastAsia"/>
          <w:sz w:val="32"/>
          <w:szCs w:val="32"/>
        </w:rPr>
        <w:t>某</w:t>
      </w:r>
      <w:r w:rsidR="002E623B" w:rsidRPr="002E623B">
        <w:rPr>
          <w:rFonts w:ascii="仿宋_GB2312" w:eastAsia="仿宋_GB2312" w:hAnsi="黑体" w:hint="eastAsia"/>
          <w:sz w:val="32"/>
          <w:szCs w:val="32"/>
        </w:rPr>
        <w:t>县人大常委会副主任、党组副书记唐某某等</w:t>
      </w:r>
      <w:r w:rsidR="002E623B" w:rsidRPr="002E623B">
        <w:rPr>
          <w:rFonts w:ascii="仿宋_GB2312" w:eastAsia="仿宋_GB2312" w:hAnsi="黑体"/>
          <w:sz w:val="32"/>
          <w:szCs w:val="32"/>
        </w:rPr>
        <w:t>7名县级领导干部，近年来通过托人违规办理或伪造子女亲属在外县区工作的虚假人事档案，将7名子女或亲属调入</w:t>
      </w:r>
      <w:r w:rsidR="00C02B0C">
        <w:rPr>
          <w:rFonts w:ascii="仿宋_GB2312" w:eastAsia="仿宋_GB2312" w:hAnsi="黑体" w:hint="eastAsia"/>
          <w:sz w:val="32"/>
          <w:szCs w:val="32"/>
        </w:rPr>
        <w:t>某</w:t>
      </w:r>
      <w:r w:rsidR="002E623B" w:rsidRPr="002E623B">
        <w:rPr>
          <w:rFonts w:ascii="仿宋_GB2312" w:eastAsia="仿宋_GB2312" w:hAnsi="黑体"/>
          <w:sz w:val="32"/>
          <w:szCs w:val="32"/>
        </w:rPr>
        <w:t>县事业单位工作。</w:t>
      </w:r>
      <w:r w:rsidR="002644DD" w:rsidRPr="002644DD">
        <w:rPr>
          <w:rFonts w:ascii="仿宋_GB2312" w:eastAsia="仿宋_GB2312" w:hAnsi="黑体"/>
          <w:sz w:val="32"/>
          <w:szCs w:val="32"/>
        </w:rPr>
        <w:t>2014年3月，失职渎职的15名有关人员</w:t>
      </w:r>
      <w:r w:rsidR="002644DD">
        <w:rPr>
          <w:rFonts w:ascii="仿宋_GB2312" w:eastAsia="仿宋_GB2312" w:hAnsi="黑体"/>
          <w:sz w:val="32"/>
          <w:szCs w:val="32"/>
        </w:rPr>
        <w:t>被</w:t>
      </w:r>
      <w:r w:rsidR="002644DD" w:rsidRPr="002644DD">
        <w:rPr>
          <w:rFonts w:ascii="仿宋_GB2312" w:eastAsia="仿宋_GB2312" w:hAnsi="黑体"/>
          <w:sz w:val="32"/>
          <w:szCs w:val="32"/>
        </w:rPr>
        <w:t>严肃追责，对违规调入事业单位的7名人员全部清退。</w:t>
      </w:r>
    </w:p>
    <w:p w14:paraId="32F48551" w14:textId="168AE6E3" w:rsidR="006654D6" w:rsidRPr="00143C87" w:rsidRDefault="00143C87" w:rsidP="00143C87">
      <w:pPr>
        <w:spacing w:line="560" w:lineRule="exact"/>
        <w:ind w:firstLineChars="200" w:firstLine="640"/>
        <w:rPr>
          <w:rFonts w:ascii="仿宋_GB2312" w:eastAsia="仿宋_GB2312" w:hAnsi="黑体"/>
          <w:sz w:val="32"/>
          <w:szCs w:val="32"/>
        </w:rPr>
      </w:pPr>
      <w:r w:rsidRPr="00143C87">
        <w:rPr>
          <w:rFonts w:ascii="仿宋_GB2312" w:eastAsia="仿宋_GB2312" w:hAnsi="黑体" w:hint="eastAsia"/>
          <w:sz w:val="32"/>
          <w:szCs w:val="32"/>
        </w:rPr>
        <w:lastRenderedPageBreak/>
        <w:t>案例二：</w:t>
      </w:r>
      <w:r w:rsidR="004756E0">
        <w:rPr>
          <w:rFonts w:ascii="仿宋_GB2312" w:eastAsia="仿宋_GB2312" w:hAnsi="黑体" w:hint="eastAsia"/>
          <w:sz w:val="32"/>
          <w:szCs w:val="32"/>
        </w:rPr>
        <w:t>某</w:t>
      </w:r>
      <w:r w:rsidR="00A37772" w:rsidRPr="00A37772">
        <w:rPr>
          <w:rFonts w:ascii="仿宋_GB2312" w:eastAsia="仿宋_GB2312" w:hAnsi="黑体" w:hint="eastAsia"/>
          <w:sz w:val="32"/>
          <w:szCs w:val="32"/>
        </w:rPr>
        <w:t>公司原总经理</w:t>
      </w:r>
      <w:r w:rsidRPr="00143C87">
        <w:rPr>
          <w:rFonts w:ascii="仿宋_GB2312" w:eastAsia="仿宋_GB2312" w:hAnsi="黑体" w:hint="eastAsia"/>
          <w:sz w:val="32"/>
          <w:szCs w:val="32"/>
        </w:rPr>
        <w:t>凌</w:t>
      </w:r>
      <w:r w:rsidR="004756E0">
        <w:rPr>
          <w:rFonts w:ascii="仿宋_GB2312" w:eastAsia="仿宋_GB2312" w:hAnsi="黑体" w:hint="eastAsia"/>
          <w:sz w:val="32"/>
          <w:szCs w:val="32"/>
        </w:rPr>
        <w:t>某</w:t>
      </w:r>
      <w:r w:rsidRPr="00143C87">
        <w:rPr>
          <w:rFonts w:ascii="仿宋_GB2312" w:eastAsia="仿宋_GB2312" w:hAnsi="黑体" w:hint="eastAsia"/>
          <w:sz w:val="32"/>
          <w:szCs w:val="32"/>
        </w:rPr>
        <w:t>不按规定报告个人有关事项，为亲属在入职入学等方面谋取利益，</w:t>
      </w:r>
      <w:r w:rsidR="00A37772">
        <w:rPr>
          <w:rFonts w:ascii="仿宋_GB2312" w:eastAsia="仿宋_GB2312" w:hAnsi="黑体" w:hint="eastAsia"/>
          <w:sz w:val="32"/>
          <w:szCs w:val="32"/>
        </w:rPr>
        <w:t>违规收受礼品，为亲属在交通、医疗方面谋求特殊待遇。2024年</w:t>
      </w:r>
      <w:r w:rsidR="00A12929">
        <w:rPr>
          <w:rFonts w:ascii="仿宋_GB2312" w:eastAsia="仿宋_GB2312" w:hAnsi="黑体" w:hint="eastAsia"/>
          <w:sz w:val="32"/>
          <w:szCs w:val="32"/>
        </w:rPr>
        <w:t>5月</w:t>
      </w:r>
      <w:r w:rsidR="002E623B">
        <w:rPr>
          <w:rFonts w:ascii="仿宋_GB2312" w:eastAsia="仿宋_GB2312" w:hAnsi="黑体" w:hint="eastAsia"/>
          <w:sz w:val="32"/>
          <w:szCs w:val="32"/>
        </w:rPr>
        <w:t>，</w:t>
      </w:r>
      <w:r w:rsidR="002E623B" w:rsidRPr="00143C87">
        <w:rPr>
          <w:rFonts w:ascii="仿宋_GB2312" w:eastAsia="仿宋_GB2312" w:hAnsi="黑体" w:hint="eastAsia"/>
          <w:sz w:val="32"/>
          <w:szCs w:val="32"/>
        </w:rPr>
        <w:t>凌</w:t>
      </w:r>
      <w:r w:rsidR="004756E0">
        <w:rPr>
          <w:rFonts w:ascii="仿宋_GB2312" w:eastAsia="仿宋_GB2312" w:hAnsi="黑体" w:hint="eastAsia"/>
          <w:sz w:val="32"/>
          <w:szCs w:val="32"/>
        </w:rPr>
        <w:t>某</w:t>
      </w:r>
      <w:r w:rsidR="00A37772">
        <w:rPr>
          <w:rFonts w:ascii="仿宋_GB2312" w:eastAsia="仿宋_GB2312" w:hAnsi="黑体" w:hint="eastAsia"/>
          <w:sz w:val="32"/>
          <w:szCs w:val="32"/>
        </w:rPr>
        <w:t>被</w:t>
      </w:r>
      <w:r w:rsidR="000F0041" w:rsidRPr="000F0041">
        <w:rPr>
          <w:rFonts w:ascii="仿宋_GB2312" w:eastAsia="仿宋_GB2312" w:hAnsi="黑体" w:hint="eastAsia"/>
          <w:sz w:val="32"/>
          <w:szCs w:val="32"/>
        </w:rPr>
        <w:t>开除党籍</w:t>
      </w:r>
      <w:r w:rsidR="000F0041">
        <w:rPr>
          <w:rFonts w:ascii="仿宋_GB2312" w:eastAsia="仿宋_GB2312" w:hAnsi="黑体" w:hint="eastAsia"/>
          <w:sz w:val="32"/>
          <w:szCs w:val="32"/>
        </w:rPr>
        <w:t>；</w:t>
      </w:r>
      <w:r w:rsidR="000F0041" w:rsidRPr="000F0041">
        <w:rPr>
          <w:rFonts w:ascii="仿宋_GB2312" w:eastAsia="仿宋_GB2312" w:hAnsi="黑体" w:hint="eastAsia"/>
          <w:sz w:val="32"/>
          <w:szCs w:val="32"/>
        </w:rPr>
        <w:t>按规定取消其享受的待遇；收缴其违纪违法所得；将其涉嫌犯罪问题移送检察机关依法审查起诉</w:t>
      </w:r>
      <w:r w:rsidR="000F0041">
        <w:rPr>
          <w:rFonts w:ascii="仿宋_GB2312" w:eastAsia="仿宋_GB2312" w:hAnsi="黑体" w:hint="eastAsia"/>
          <w:sz w:val="32"/>
          <w:szCs w:val="32"/>
        </w:rPr>
        <w:t>。</w:t>
      </w:r>
    </w:p>
    <w:p w14:paraId="69AB5109" w14:textId="77777777" w:rsidR="006654D6" w:rsidRPr="00612731" w:rsidRDefault="006654D6" w:rsidP="0074573D">
      <w:pPr>
        <w:spacing w:line="560" w:lineRule="exact"/>
        <w:ind w:firstLineChars="200" w:firstLine="643"/>
        <w:rPr>
          <w:rFonts w:ascii="仿宋_GB2312" w:eastAsia="仿宋_GB2312" w:hAnsi="黑体"/>
          <w:b/>
          <w:bCs/>
          <w:sz w:val="32"/>
          <w:szCs w:val="32"/>
        </w:rPr>
      </w:pPr>
      <w:r w:rsidRPr="00612731">
        <w:rPr>
          <w:rFonts w:ascii="仿宋_GB2312" w:eastAsia="仿宋_GB2312" w:hAnsi="黑体" w:hint="eastAsia"/>
          <w:b/>
          <w:bCs/>
          <w:sz w:val="32"/>
          <w:szCs w:val="32"/>
        </w:rPr>
        <w:t>案例点评</w:t>
      </w:r>
    </w:p>
    <w:p w14:paraId="0A984246" w14:textId="2DEAACEC" w:rsidR="009734D5" w:rsidRDefault="009734D5" w:rsidP="009734D5">
      <w:pPr>
        <w:spacing w:line="560" w:lineRule="exact"/>
        <w:ind w:firstLineChars="200" w:firstLine="640"/>
        <w:rPr>
          <w:rFonts w:ascii="仿宋_GB2312" w:eastAsia="仿宋_GB2312" w:hAnsi="黑体"/>
          <w:sz w:val="32"/>
          <w:szCs w:val="32"/>
        </w:rPr>
      </w:pPr>
      <w:r w:rsidRPr="009734D5">
        <w:rPr>
          <w:rFonts w:ascii="仿宋_GB2312" w:eastAsia="仿宋_GB2312" w:hAnsi="黑体" w:hint="eastAsia"/>
          <w:sz w:val="32"/>
          <w:szCs w:val="32"/>
        </w:rPr>
        <w:t>三令五申之下，依然有人“特权开道”</w:t>
      </w:r>
      <w:r w:rsidRPr="009734D5">
        <w:rPr>
          <w:rFonts w:ascii="仿宋_GB2312" w:eastAsia="仿宋_GB2312" w:hAnsi="黑体"/>
          <w:sz w:val="32"/>
          <w:szCs w:val="32"/>
        </w:rPr>
        <w:t>其背后既有历史文化、体制机制等客观方面的原因，也有思想、心理等主观方面的问题。</w:t>
      </w:r>
      <w:r w:rsidRPr="009734D5">
        <w:rPr>
          <w:rFonts w:ascii="仿宋_GB2312" w:eastAsia="仿宋_GB2312" w:hAnsi="黑体" w:hint="eastAsia"/>
          <w:sz w:val="32"/>
          <w:szCs w:val="32"/>
        </w:rPr>
        <w:t>从根本上讲，特权现象之所以出现，是权力观出了问题。要特权的干部认为权力是靠自己奋斗争取来的，将权力视为自己的“一亩三分地”。还有的干部奉行功利主义，做事考虑的是如何实现自身利益的最大化。更有甚者不惜损害人民群众的利益，把权力变为发财的“孵化器”、贪腐的“助推器”。</w:t>
      </w:r>
    </w:p>
    <w:p w14:paraId="479CF583" w14:textId="702FA0A4" w:rsidR="00585AA9" w:rsidRDefault="00585AA9" w:rsidP="00585AA9">
      <w:pPr>
        <w:spacing w:line="560" w:lineRule="exact"/>
        <w:ind w:firstLineChars="200" w:firstLine="640"/>
        <w:rPr>
          <w:rFonts w:ascii="仿宋_GB2312" w:eastAsia="仿宋_GB2312" w:hAnsi="黑体"/>
          <w:sz w:val="32"/>
          <w:szCs w:val="32"/>
        </w:rPr>
      </w:pPr>
      <w:r w:rsidRPr="00585AA9">
        <w:rPr>
          <w:rFonts w:ascii="仿宋_GB2312" w:eastAsia="仿宋_GB2312" w:hAnsi="黑体" w:hint="eastAsia"/>
          <w:sz w:val="32"/>
          <w:szCs w:val="32"/>
        </w:rPr>
        <w:t>利用职务之便谋取私利的行为形式多种多样。我们应该时刻提醒自己，要始终坚守职业道德和法律底线，不为私利而违背公共利益。只有保持清正廉洁的行为，才能真正为社会</w:t>
      </w:r>
      <w:proofErr w:type="gramStart"/>
      <w:r w:rsidRPr="00585AA9">
        <w:rPr>
          <w:rFonts w:ascii="仿宋_GB2312" w:eastAsia="仿宋_GB2312" w:hAnsi="黑体" w:hint="eastAsia"/>
          <w:sz w:val="32"/>
          <w:szCs w:val="32"/>
        </w:rPr>
        <w:t>作出</w:t>
      </w:r>
      <w:proofErr w:type="gramEnd"/>
      <w:r w:rsidRPr="00585AA9">
        <w:rPr>
          <w:rFonts w:ascii="仿宋_GB2312" w:eastAsia="仿宋_GB2312" w:hAnsi="黑体" w:hint="eastAsia"/>
          <w:sz w:val="32"/>
          <w:szCs w:val="32"/>
        </w:rPr>
        <w:t>贡献，为人民群众谋取福祉。</w:t>
      </w:r>
    </w:p>
    <w:p w14:paraId="351F6E2A" w14:textId="77777777" w:rsidR="00E42426" w:rsidRPr="007C762F" w:rsidRDefault="00E42426" w:rsidP="007C762F">
      <w:pPr>
        <w:pStyle w:val="1"/>
        <w:spacing w:before="0" w:after="0" w:line="560" w:lineRule="exact"/>
        <w:ind w:firstLineChars="200" w:firstLine="640"/>
        <w:rPr>
          <w:rFonts w:ascii="黑体" w:eastAsia="黑体" w:hAnsi="黑体"/>
          <w:b w:val="0"/>
          <w:sz w:val="32"/>
        </w:rPr>
      </w:pPr>
      <w:bookmarkStart w:id="50" w:name="_Toc185233292"/>
      <w:r w:rsidRPr="007C762F">
        <w:rPr>
          <w:rFonts w:ascii="黑体" w:eastAsia="黑体" w:hAnsi="黑体" w:hint="eastAsia"/>
          <w:b w:val="0"/>
          <w:sz w:val="32"/>
        </w:rPr>
        <w:t>十三、不得违规发放津补贴</w:t>
      </w:r>
      <w:bookmarkEnd w:id="50"/>
    </w:p>
    <w:p w14:paraId="11D20E70" w14:textId="77777777" w:rsidR="00E42426" w:rsidRPr="00C53260" w:rsidRDefault="00E42426" w:rsidP="00C53260">
      <w:pPr>
        <w:pStyle w:val="2"/>
        <w:spacing w:before="0" w:after="0" w:line="560" w:lineRule="exact"/>
        <w:ind w:firstLineChars="200" w:firstLine="640"/>
        <w:rPr>
          <w:rFonts w:ascii="楷体_GB2312" w:eastAsia="楷体_GB2312"/>
          <w:b w:val="0"/>
        </w:rPr>
      </w:pPr>
      <w:bookmarkStart w:id="51" w:name="_Toc185233293"/>
      <w:r w:rsidRPr="00C53260">
        <w:rPr>
          <w:rFonts w:ascii="楷体_GB2312" w:eastAsia="楷体_GB2312" w:hint="eastAsia"/>
          <w:b w:val="0"/>
        </w:rPr>
        <w:t>（一）相关法规制度</w:t>
      </w:r>
      <w:bookmarkEnd w:id="51"/>
    </w:p>
    <w:p w14:paraId="011B0BB2" w14:textId="383B4BCC" w:rsidR="001851AA" w:rsidRPr="006D4A9F" w:rsidRDefault="001851AA" w:rsidP="001851AA">
      <w:pPr>
        <w:spacing w:line="560" w:lineRule="exact"/>
        <w:ind w:firstLineChars="200" w:firstLine="643"/>
        <w:rPr>
          <w:rFonts w:ascii="仿宋_GB2312" w:eastAsia="仿宋_GB2312" w:hAnsi="黑体"/>
          <w:sz w:val="32"/>
          <w:szCs w:val="32"/>
        </w:rPr>
      </w:pPr>
      <w:r w:rsidRPr="001851AA">
        <w:rPr>
          <w:rFonts w:ascii="仿宋_GB2312" w:eastAsia="仿宋_GB2312" w:hAnsi="黑体" w:hint="eastAsia"/>
          <w:b/>
          <w:sz w:val="32"/>
          <w:szCs w:val="32"/>
        </w:rPr>
        <w:t>《违规发放津贴补贴行为处分规定》</w:t>
      </w:r>
      <w:r w:rsidRPr="006D4A9F">
        <w:rPr>
          <w:rFonts w:ascii="仿宋_GB2312" w:eastAsia="仿宋_GB2312" w:hAnsi="黑体" w:hint="eastAsia"/>
          <w:sz w:val="32"/>
          <w:szCs w:val="32"/>
        </w:rPr>
        <w:t>第三条规定，有违规发放津贴补贴行为的单位，其负有责任的领导人员和直接责任人员，以及有违规发放津贴补贴行为的个人，应当承担纪律责任。</w:t>
      </w:r>
    </w:p>
    <w:p w14:paraId="4280959C" w14:textId="77777777" w:rsidR="00E42426" w:rsidRDefault="00E42426" w:rsidP="0074573D">
      <w:pPr>
        <w:spacing w:line="560" w:lineRule="exact"/>
        <w:ind w:firstLineChars="200" w:firstLine="643"/>
        <w:rPr>
          <w:rFonts w:ascii="仿宋_GB2312" w:eastAsia="仿宋_GB2312" w:hAnsi="黑体"/>
          <w:bCs/>
          <w:sz w:val="32"/>
          <w:szCs w:val="32"/>
        </w:rPr>
      </w:pPr>
      <w:r w:rsidRPr="00ED2869">
        <w:rPr>
          <w:rFonts w:ascii="仿宋_GB2312" w:eastAsia="仿宋_GB2312" w:hAnsi="黑体" w:hint="eastAsia"/>
          <w:b/>
          <w:sz w:val="32"/>
          <w:szCs w:val="32"/>
        </w:rPr>
        <w:lastRenderedPageBreak/>
        <w:t>《中国共产党纪律处分条例》</w:t>
      </w:r>
      <w:r w:rsidRPr="00ED2869">
        <w:rPr>
          <w:rFonts w:ascii="仿宋_GB2312" w:eastAsia="仿宋_GB2312" w:hAnsi="黑体" w:hint="eastAsia"/>
          <w:bCs/>
          <w:sz w:val="32"/>
          <w:szCs w:val="32"/>
        </w:rPr>
        <w:t>第一百一十四条规定</w:t>
      </w:r>
      <w:r>
        <w:rPr>
          <w:rFonts w:ascii="仿宋_GB2312" w:eastAsia="仿宋_GB2312" w:hAnsi="黑体" w:hint="eastAsia"/>
          <w:bCs/>
          <w:sz w:val="32"/>
          <w:szCs w:val="32"/>
        </w:rPr>
        <w:t>，</w:t>
      </w:r>
      <w:r w:rsidRPr="00C846C4">
        <w:rPr>
          <w:rFonts w:ascii="仿宋_GB2312" w:eastAsia="仿宋_GB2312" w:hAnsi="黑体" w:hint="eastAsia"/>
          <w:bCs/>
          <w:sz w:val="32"/>
          <w:szCs w:val="32"/>
        </w:rPr>
        <w:t>违反有关规定自定薪酬或者滥发津贴、补贴、奖金、福利等，对直接责任者和领导责任者，情节较轻的，给予警告或者严重警告处分；情节较重的，给予撤销党内职务或者留党察看处分；情节严重的，给予开除党籍处分。</w:t>
      </w:r>
    </w:p>
    <w:p w14:paraId="59F860FB" w14:textId="77777777" w:rsidR="00E42426" w:rsidRDefault="00E42426" w:rsidP="0074573D">
      <w:pPr>
        <w:spacing w:line="560" w:lineRule="exact"/>
        <w:ind w:firstLineChars="200" w:firstLine="643"/>
        <w:rPr>
          <w:rFonts w:ascii="仿宋_GB2312" w:eastAsia="仿宋_GB2312" w:hAnsi="黑体"/>
          <w:bCs/>
          <w:sz w:val="32"/>
          <w:szCs w:val="32"/>
        </w:rPr>
      </w:pPr>
      <w:r w:rsidRPr="00ED2869">
        <w:rPr>
          <w:rFonts w:ascii="仿宋_GB2312" w:eastAsia="仿宋_GB2312" w:hAnsi="黑体" w:hint="eastAsia"/>
          <w:b/>
          <w:sz w:val="32"/>
          <w:szCs w:val="32"/>
        </w:rPr>
        <w:t>《中华人民共和国公职人员政务处分法》</w:t>
      </w:r>
      <w:r w:rsidRPr="00ED2869">
        <w:rPr>
          <w:rFonts w:ascii="仿宋_GB2312" w:eastAsia="仿宋_GB2312" w:hAnsi="黑体" w:hint="eastAsia"/>
          <w:bCs/>
          <w:sz w:val="32"/>
          <w:szCs w:val="32"/>
        </w:rPr>
        <w:t>第三十五条规定</w:t>
      </w:r>
      <w:r>
        <w:rPr>
          <w:rFonts w:ascii="仿宋_GB2312" w:eastAsia="仿宋_GB2312" w:hAnsi="黑体" w:hint="eastAsia"/>
          <w:bCs/>
          <w:sz w:val="32"/>
          <w:szCs w:val="32"/>
        </w:rPr>
        <w:t>，</w:t>
      </w:r>
      <w:r w:rsidRPr="00ED2869">
        <w:rPr>
          <w:rFonts w:ascii="仿宋_GB2312" w:eastAsia="仿宋_GB2312" w:hAnsi="黑体" w:hint="eastAsia"/>
          <w:bCs/>
          <w:sz w:val="32"/>
          <w:szCs w:val="32"/>
        </w:rPr>
        <w:t>有下列行为之一，情节较重的，予以警告、记过或者记大过；情节严重的，予以降级或者撤职：（一）违反规定设定、发放薪酬或者津贴、补贴、奖金的</w:t>
      </w:r>
      <w:r>
        <w:rPr>
          <w:rFonts w:ascii="仿宋_GB2312" w:eastAsia="仿宋_GB2312" w:hAnsi="黑体" w:hint="eastAsia"/>
          <w:bCs/>
          <w:sz w:val="32"/>
          <w:szCs w:val="32"/>
        </w:rPr>
        <w:t>。</w:t>
      </w:r>
    </w:p>
    <w:p w14:paraId="28AD58D3" w14:textId="77777777" w:rsidR="00E42426" w:rsidRPr="003A5F6A" w:rsidRDefault="00E42426" w:rsidP="0074573D">
      <w:pPr>
        <w:spacing w:line="560" w:lineRule="exact"/>
        <w:ind w:firstLineChars="200" w:firstLine="643"/>
        <w:rPr>
          <w:rFonts w:ascii="仿宋_GB2312" w:eastAsia="仿宋_GB2312" w:hAnsi="黑体"/>
          <w:bCs/>
          <w:sz w:val="32"/>
          <w:szCs w:val="32"/>
        </w:rPr>
      </w:pPr>
      <w:r w:rsidRPr="003A5F6A">
        <w:rPr>
          <w:rFonts w:ascii="仿宋_GB2312" w:eastAsia="仿宋_GB2312" w:hAnsi="黑体" w:hint="eastAsia"/>
          <w:b/>
          <w:sz w:val="32"/>
          <w:szCs w:val="32"/>
        </w:rPr>
        <w:t>《国有企业管理人员处分条例》</w:t>
      </w:r>
      <w:r w:rsidRPr="003A5F6A">
        <w:rPr>
          <w:rFonts w:ascii="仿宋_GB2312" w:eastAsia="仿宋_GB2312" w:hAnsi="黑体" w:hint="eastAsia"/>
          <w:bCs/>
          <w:sz w:val="32"/>
          <w:szCs w:val="32"/>
        </w:rPr>
        <w:t>第二十条</w:t>
      </w:r>
      <w:r>
        <w:rPr>
          <w:rFonts w:ascii="仿宋_GB2312" w:eastAsia="仿宋_GB2312" w:hAnsi="黑体" w:hint="eastAsia"/>
          <w:bCs/>
          <w:sz w:val="32"/>
          <w:szCs w:val="32"/>
        </w:rPr>
        <w:t>规定，</w:t>
      </w:r>
      <w:r w:rsidRPr="003A5F6A">
        <w:rPr>
          <w:rFonts w:ascii="仿宋_GB2312" w:eastAsia="仿宋_GB2312" w:hAnsi="黑体" w:hint="eastAsia"/>
          <w:bCs/>
          <w:sz w:val="32"/>
          <w:szCs w:val="32"/>
        </w:rPr>
        <w:t>国有企业管理人员有下列行为之一，依据公职人员政务处分法第三十五条的规定，情节较重的，予以警告、记过或者记大过；情节严重的，予以降级或者撤职：（一）超提工资总额或者超发工资，或者在工资总额之外以津贴、补贴、奖金等其他形式设定和发放工资性收入；（三）违反规定，自定薪酬、奖励、津贴、补贴和其他福利性货币收入</w:t>
      </w:r>
      <w:r>
        <w:rPr>
          <w:rFonts w:ascii="仿宋_GB2312" w:eastAsia="仿宋_GB2312" w:hAnsi="黑体" w:hint="eastAsia"/>
          <w:bCs/>
          <w:sz w:val="32"/>
          <w:szCs w:val="32"/>
        </w:rPr>
        <w:t>。</w:t>
      </w:r>
    </w:p>
    <w:p w14:paraId="1D354FC0" w14:textId="77777777" w:rsidR="00E42426" w:rsidRPr="00F719E5" w:rsidRDefault="00E42426" w:rsidP="0074573D">
      <w:pPr>
        <w:spacing w:line="560" w:lineRule="exact"/>
        <w:ind w:firstLineChars="200" w:firstLine="640"/>
        <w:rPr>
          <w:rFonts w:ascii="仿宋_GB2312" w:eastAsia="仿宋_GB2312" w:hAnsi="黑体"/>
          <w:bCs/>
          <w:sz w:val="32"/>
          <w:szCs w:val="32"/>
        </w:rPr>
      </w:pPr>
      <w:r w:rsidRPr="00F719E5">
        <w:rPr>
          <w:rFonts w:ascii="仿宋_GB2312" w:eastAsia="仿宋_GB2312" w:hAnsi="黑体" w:hint="eastAsia"/>
          <w:bCs/>
          <w:sz w:val="32"/>
          <w:szCs w:val="32"/>
        </w:rPr>
        <w:t>中央纪委印发《违规发放津贴补贴行为适用〈中国共产党纪律处分条例〉若干问题的解释》</w:t>
      </w:r>
      <w:r>
        <w:rPr>
          <w:rFonts w:ascii="仿宋_GB2312" w:eastAsia="仿宋_GB2312" w:hAnsi="黑体" w:hint="eastAsia"/>
          <w:bCs/>
          <w:sz w:val="32"/>
          <w:szCs w:val="32"/>
        </w:rPr>
        <w:t>、</w:t>
      </w:r>
      <w:r w:rsidRPr="00F719E5">
        <w:rPr>
          <w:rFonts w:ascii="仿宋_GB2312" w:eastAsia="仿宋_GB2312" w:hAnsi="黑体" w:hint="eastAsia"/>
          <w:bCs/>
          <w:sz w:val="32"/>
          <w:szCs w:val="32"/>
        </w:rPr>
        <w:t>《违规发放津贴补贴行为处分规定》</w:t>
      </w:r>
      <w:r>
        <w:rPr>
          <w:rFonts w:ascii="仿宋_GB2312" w:eastAsia="仿宋_GB2312" w:hAnsi="黑体" w:hint="eastAsia"/>
          <w:bCs/>
          <w:sz w:val="32"/>
          <w:szCs w:val="32"/>
        </w:rPr>
        <w:t>，</w:t>
      </w:r>
      <w:r w:rsidRPr="00F719E5">
        <w:rPr>
          <w:rFonts w:ascii="仿宋_GB2312" w:eastAsia="仿宋_GB2312" w:hAnsi="黑体" w:hint="eastAsia"/>
          <w:bCs/>
          <w:sz w:val="32"/>
          <w:szCs w:val="32"/>
        </w:rPr>
        <w:t>共同构成了比较完备的违规发放津贴补贴行为党纪政纪责任追究体系。</w:t>
      </w:r>
      <w:r w:rsidRPr="00780FB9">
        <w:rPr>
          <w:rFonts w:ascii="仿宋_GB2312" w:eastAsia="仿宋_GB2312" w:hAnsi="黑体" w:hint="eastAsia"/>
          <w:bCs/>
          <w:sz w:val="32"/>
          <w:szCs w:val="32"/>
        </w:rPr>
        <w:t>若以发放津补贴或福利的形式，变相将国有资产集体私分给个人，涉嫌职务违法犯罪的，依据</w:t>
      </w:r>
      <w:proofErr w:type="gramStart"/>
      <w:r w:rsidRPr="00780FB9">
        <w:rPr>
          <w:rFonts w:ascii="仿宋_GB2312" w:eastAsia="仿宋_GB2312" w:hAnsi="黑体" w:hint="eastAsia"/>
          <w:bCs/>
          <w:sz w:val="32"/>
          <w:szCs w:val="32"/>
        </w:rPr>
        <w:t>《条例》纪法衔接</w:t>
      </w:r>
      <w:proofErr w:type="gramEnd"/>
      <w:r w:rsidRPr="00780FB9">
        <w:rPr>
          <w:rFonts w:ascii="仿宋_GB2312" w:eastAsia="仿宋_GB2312" w:hAnsi="黑体" w:hint="eastAsia"/>
          <w:bCs/>
          <w:sz w:val="32"/>
          <w:szCs w:val="32"/>
        </w:rPr>
        <w:t>条款认定处理。</w:t>
      </w:r>
    </w:p>
    <w:p w14:paraId="21413BF6" w14:textId="77777777" w:rsidR="00E42426" w:rsidRPr="00C53260" w:rsidRDefault="00E42426" w:rsidP="00C53260">
      <w:pPr>
        <w:pStyle w:val="2"/>
        <w:spacing w:before="0" w:after="0" w:line="560" w:lineRule="exact"/>
        <w:ind w:firstLineChars="200" w:firstLine="640"/>
        <w:rPr>
          <w:rFonts w:ascii="楷体_GB2312" w:eastAsia="楷体_GB2312"/>
          <w:b w:val="0"/>
        </w:rPr>
      </w:pPr>
      <w:bookmarkStart w:id="52" w:name="_Toc185233294"/>
      <w:r w:rsidRPr="00C53260">
        <w:rPr>
          <w:rFonts w:ascii="楷体_GB2312" w:eastAsia="楷体_GB2312" w:hint="eastAsia"/>
          <w:b w:val="0"/>
        </w:rPr>
        <w:lastRenderedPageBreak/>
        <w:t>（二）</w:t>
      </w:r>
      <w:proofErr w:type="gramStart"/>
      <w:r w:rsidRPr="00C53260">
        <w:rPr>
          <w:rFonts w:ascii="楷体_GB2312" w:eastAsia="楷体_GB2312" w:hint="eastAsia"/>
          <w:b w:val="0"/>
        </w:rPr>
        <w:t>纪法解读</w:t>
      </w:r>
      <w:bookmarkEnd w:id="52"/>
      <w:proofErr w:type="gramEnd"/>
    </w:p>
    <w:p w14:paraId="5EA62395" w14:textId="77777777" w:rsidR="00E42426" w:rsidRDefault="00E42426" w:rsidP="0074573D">
      <w:pPr>
        <w:spacing w:line="560" w:lineRule="exact"/>
        <w:ind w:firstLineChars="200" w:firstLine="640"/>
        <w:rPr>
          <w:rFonts w:ascii="仿宋_GB2312" w:eastAsia="仿宋_GB2312" w:hAnsi="黑体"/>
          <w:kern w:val="0"/>
          <w:sz w:val="32"/>
          <w:szCs w:val="32"/>
        </w:rPr>
      </w:pPr>
      <w:r w:rsidRPr="00A8226D">
        <w:rPr>
          <w:rFonts w:ascii="仿宋_GB2312" w:eastAsia="仿宋_GB2312" w:hAnsi="黑体" w:hint="eastAsia"/>
          <w:kern w:val="0"/>
          <w:sz w:val="32"/>
          <w:szCs w:val="32"/>
        </w:rPr>
        <w:t>本违纪行为</w:t>
      </w:r>
      <w:r>
        <w:rPr>
          <w:rFonts w:ascii="仿宋_GB2312" w:eastAsia="仿宋_GB2312" w:hAnsi="黑体" w:hint="eastAsia"/>
          <w:kern w:val="0"/>
          <w:sz w:val="32"/>
          <w:szCs w:val="32"/>
        </w:rPr>
        <w:t>的</w:t>
      </w:r>
      <w:r w:rsidRPr="000D43DB">
        <w:rPr>
          <w:rFonts w:ascii="仿宋_GB2312" w:eastAsia="仿宋_GB2312" w:hAnsi="黑体" w:hint="eastAsia"/>
          <w:kern w:val="0"/>
          <w:sz w:val="32"/>
          <w:szCs w:val="32"/>
        </w:rPr>
        <w:t>违纪主体是特殊主体，</w:t>
      </w:r>
      <w:r w:rsidRPr="00783DC3">
        <w:rPr>
          <w:rFonts w:ascii="仿宋_GB2312" w:eastAsia="仿宋_GB2312" w:hAnsi="黑体" w:hint="eastAsia"/>
          <w:kern w:val="0"/>
          <w:sz w:val="32"/>
          <w:szCs w:val="32"/>
        </w:rPr>
        <w:t>按照《</w:t>
      </w:r>
      <w:r w:rsidRPr="00B76C6C">
        <w:rPr>
          <w:rFonts w:ascii="仿宋_GB2312" w:eastAsia="仿宋_GB2312" w:hAnsi="黑体" w:hint="eastAsia"/>
          <w:kern w:val="0"/>
          <w:sz w:val="32"/>
          <w:szCs w:val="32"/>
        </w:rPr>
        <w:t>违规发放津贴补贴行为适用</w:t>
      </w:r>
      <w:r w:rsidRPr="00783DC3">
        <w:rPr>
          <w:rFonts w:ascii="仿宋_GB2312" w:eastAsia="仿宋_GB2312" w:hAnsi="黑体" w:hint="eastAsia"/>
          <w:kern w:val="0"/>
          <w:sz w:val="32"/>
          <w:szCs w:val="32"/>
        </w:rPr>
        <w:t>〈中国共产党纪律处分条例〉若干问题的解释》《关于规范公务员津贴补贴问题的通知》《违规发放津贴补贴行为处分规定》等相关规定，一般是党和国家机关、事业单位、国有企业、人民团体、基层群众自治组织等单位中，负有责任的领导人员和直接责任人员</w:t>
      </w:r>
      <w:r w:rsidRPr="000D43DB">
        <w:rPr>
          <w:rFonts w:ascii="仿宋_GB2312" w:eastAsia="仿宋_GB2312" w:hAnsi="黑体" w:hint="eastAsia"/>
          <w:kern w:val="0"/>
          <w:sz w:val="32"/>
          <w:szCs w:val="32"/>
        </w:rPr>
        <w:t>。根据党纪处分条例规定，对于具有此行为的，需追究直接责任者和领导责任者的责任，即不仅</w:t>
      </w:r>
      <w:proofErr w:type="gramStart"/>
      <w:r w:rsidRPr="000D43DB">
        <w:rPr>
          <w:rFonts w:ascii="仿宋_GB2312" w:eastAsia="仿宋_GB2312" w:hAnsi="黑体" w:hint="eastAsia"/>
          <w:kern w:val="0"/>
          <w:sz w:val="32"/>
          <w:szCs w:val="32"/>
        </w:rPr>
        <w:t>作出</w:t>
      </w:r>
      <w:proofErr w:type="gramEnd"/>
      <w:r w:rsidRPr="000D43DB">
        <w:rPr>
          <w:rFonts w:ascii="仿宋_GB2312" w:eastAsia="仿宋_GB2312" w:hAnsi="黑体" w:hint="eastAsia"/>
          <w:kern w:val="0"/>
          <w:sz w:val="32"/>
          <w:szCs w:val="32"/>
        </w:rPr>
        <w:t>决策的相关领导要承担责任，对相关的经办人也要追究责任。在决策过程中明确表明反对意见的人不受追究。</w:t>
      </w:r>
      <w:r w:rsidRPr="009257E5">
        <w:rPr>
          <w:rFonts w:ascii="仿宋_GB2312" w:eastAsia="仿宋_GB2312" w:hAnsi="黑体" w:hint="eastAsia"/>
          <w:kern w:val="0"/>
          <w:sz w:val="32"/>
          <w:szCs w:val="32"/>
        </w:rPr>
        <w:t>本违纪违法行为侵害的客体是职务行为的廉洁性，违反了国家关于公共财产管理、使用的相关制度。主观方面要求是故意，即本人明知其行为违反相应财经管理制度，造成公共财产损失的危害结果，对结果仍积极追求或放任不管。</w:t>
      </w:r>
      <w:r w:rsidRPr="00FC5481">
        <w:rPr>
          <w:rFonts w:ascii="仿宋_GB2312" w:eastAsia="仿宋_GB2312" w:hAnsi="黑体" w:hint="eastAsia"/>
          <w:kern w:val="0"/>
          <w:sz w:val="32"/>
          <w:szCs w:val="32"/>
        </w:rPr>
        <w:t>是否有据可依，是区别本违纪行为和正常发放职工福利的关键。</w:t>
      </w:r>
    </w:p>
    <w:p w14:paraId="26AFF574" w14:textId="77777777" w:rsidR="00E42426" w:rsidRDefault="00E42426" w:rsidP="0074573D">
      <w:pPr>
        <w:spacing w:line="560" w:lineRule="exact"/>
        <w:ind w:firstLineChars="200" w:firstLine="640"/>
        <w:rPr>
          <w:rFonts w:ascii="仿宋_GB2312" w:eastAsia="仿宋_GB2312" w:hAnsi="黑体"/>
          <w:kern w:val="0"/>
          <w:sz w:val="32"/>
          <w:szCs w:val="32"/>
        </w:rPr>
      </w:pPr>
      <w:r w:rsidRPr="00167BE8">
        <w:rPr>
          <w:rFonts w:ascii="仿宋_GB2312" w:eastAsia="仿宋_GB2312" w:hAnsi="黑体" w:hint="eastAsia"/>
          <w:kern w:val="0"/>
          <w:sz w:val="32"/>
          <w:szCs w:val="32"/>
        </w:rPr>
        <w:t>实践中，</w:t>
      </w:r>
      <w:r w:rsidRPr="00AD7CE9">
        <w:rPr>
          <w:rFonts w:ascii="仿宋_GB2312" w:eastAsia="仿宋_GB2312" w:hAnsi="黑体" w:hint="eastAsia"/>
          <w:kern w:val="0"/>
          <w:sz w:val="32"/>
          <w:szCs w:val="32"/>
        </w:rPr>
        <w:t>违规发放津补贴</w:t>
      </w:r>
      <w:r w:rsidRPr="00D51AEE">
        <w:rPr>
          <w:rFonts w:ascii="仿宋_GB2312" w:eastAsia="仿宋_GB2312" w:hAnsi="黑体" w:hint="eastAsia"/>
          <w:kern w:val="0"/>
          <w:sz w:val="32"/>
          <w:szCs w:val="32"/>
        </w:rPr>
        <w:t>有许多表现形式。比如</w:t>
      </w:r>
      <w:r w:rsidRPr="00D51AEE">
        <w:rPr>
          <w:rFonts w:ascii="仿宋_GB2312" w:eastAsia="仿宋_GB2312" w:hAnsi="黑体"/>
          <w:kern w:val="0"/>
          <w:sz w:val="32"/>
          <w:szCs w:val="32"/>
        </w:rPr>
        <w:t>：</w:t>
      </w:r>
      <w:r w:rsidRPr="002E3C88">
        <w:rPr>
          <w:rFonts w:ascii="仿宋_GB2312" w:eastAsia="仿宋_GB2312" w:hAnsi="黑体" w:hint="eastAsia"/>
          <w:kern w:val="0"/>
          <w:sz w:val="32"/>
          <w:szCs w:val="32"/>
        </w:rPr>
        <w:t>以虚假、冒领等手段骗取财政资金发放津贴补贴</w:t>
      </w:r>
      <w:r>
        <w:rPr>
          <w:rFonts w:ascii="仿宋_GB2312" w:eastAsia="仿宋_GB2312" w:hAnsi="黑体" w:hint="eastAsia"/>
          <w:kern w:val="0"/>
          <w:sz w:val="32"/>
          <w:szCs w:val="32"/>
        </w:rPr>
        <w:t>；</w:t>
      </w:r>
      <w:r w:rsidRPr="002E3C88">
        <w:rPr>
          <w:rFonts w:ascii="仿宋_GB2312" w:eastAsia="仿宋_GB2312" w:hAnsi="黑体" w:hint="eastAsia"/>
          <w:kern w:val="0"/>
          <w:sz w:val="32"/>
          <w:szCs w:val="32"/>
        </w:rPr>
        <w:t>违规自行新设项目或者继续发放已经明令取消的津贴补贴</w:t>
      </w:r>
      <w:r>
        <w:rPr>
          <w:rFonts w:ascii="仿宋_GB2312" w:eastAsia="仿宋_GB2312" w:hAnsi="黑体" w:hint="eastAsia"/>
          <w:kern w:val="0"/>
          <w:sz w:val="32"/>
          <w:szCs w:val="32"/>
        </w:rPr>
        <w:t>；</w:t>
      </w:r>
      <w:r w:rsidRPr="00BC06DC">
        <w:rPr>
          <w:rFonts w:ascii="仿宋_GB2312" w:eastAsia="仿宋_GB2312" w:hAnsi="黑体" w:hint="eastAsia"/>
          <w:kern w:val="0"/>
          <w:sz w:val="32"/>
          <w:szCs w:val="32"/>
        </w:rPr>
        <w:t>超过规定标准、范围发放津贴补贴</w:t>
      </w:r>
      <w:r>
        <w:rPr>
          <w:rFonts w:ascii="仿宋_GB2312" w:eastAsia="仿宋_GB2312" w:hAnsi="黑体" w:hint="eastAsia"/>
          <w:kern w:val="0"/>
          <w:sz w:val="32"/>
          <w:szCs w:val="32"/>
        </w:rPr>
        <w:t>；</w:t>
      </w:r>
      <w:r w:rsidRPr="002E3C88">
        <w:rPr>
          <w:rFonts w:ascii="仿宋_GB2312" w:eastAsia="仿宋_GB2312" w:hAnsi="黑体" w:hint="eastAsia"/>
          <w:kern w:val="0"/>
          <w:sz w:val="32"/>
          <w:szCs w:val="32"/>
        </w:rPr>
        <w:t>以有价证券、支付凭证、商业预付卡、实物等形式发放津贴补贴</w:t>
      </w:r>
      <w:r>
        <w:rPr>
          <w:rFonts w:ascii="仿宋_GB2312" w:eastAsia="仿宋_GB2312" w:hAnsi="黑体" w:hint="eastAsia"/>
          <w:kern w:val="0"/>
          <w:sz w:val="32"/>
          <w:szCs w:val="32"/>
        </w:rPr>
        <w:t>；</w:t>
      </w:r>
      <w:r w:rsidRPr="002E3C88">
        <w:rPr>
          <w:rFonts w:ascii="仿宋_GB2312" w:eastAsia="仿宋_GB2312" w:hAnsi="黑体" w:hint="eastAsia"/>
          <w:kern w:val="0"/>
          <w:sz w:val="32"/>
          <w:szCs w:val="32"/>
        </w:rPr>
        <w:t>违规使用工会会费、福利费及其他专项经费发放津贴补贴</w:t>
      </w:r>
      <w:r>
        <w:rPr>
          <w:rFonts w:ascii="仿宋_GB2312" w:eastAsia="仿宋_GB2312" w:hAnsi="黑体" w:hint="eastAsia"/>
          <w:kern w:val="0"/>
          <w:sz w:val="32"/>
          <w:szCs w:val="32"/>
        </w:rPr>
        <w:t>；</w:t>
      </w:r>
      <w:r w:rsidRPr="00541948">
        <w:rPr>
          <w:rFonts w:ascii="仿宋_GB2312" w:eastAsia="仿宋_GB2312" w:hAnsi="黑体" w:hint="eastAsia"/>
          <w:kern w:val="0"/>
          <w:sz w:val="32"/>
          <w:szCs w:val="32"/>
        </w:rPr>
        <w:t>借重大活动筹备或者节日庆祝之机，变相向职工普遍发放现金、有价证券或者与活动无关的实物</w:t>
      </w:r>
      <w:r w:rsidRPr="00D51AEE">
        <w:rPr>
          <w:rFonts w:ascii="仿宋_GB2312" w:eastAsia="仿宋_GB2312" w:hAnsi="黑体" w:hint="eastAsia"/>
          <w:kern w:val="0"/>
          <w:sz w:val="32"/>
          <w:szCs w:val="32"/>
        </w:rPr>
        <w:t>。</w:t>
      </w:r>
    </w:p>
    <w:p w14:paraId="47683350" w14:textId="77777777" w:rsidR="00E42426" w:rsidRPr="00D51AEE" w:rsidRDefault="00E42426" w:rsidP="0074573D">
      <w:pPr>
        <w:spacing w:line="560" w:lineRule="exact"/>
        <w:ind w:firstLineChars="200" w:firstLine="640"/>
        <w:rPr>
          <w:rFonts w:ascii="仿宋_GB2312" w:eastAsia="仿宋_GB2312" w:hAnsi="黑体"/>
          <w:kern w:val="0"/>
          <w:sz w:val="32"/>
          <w:szCs w:val="32"/>
        </w:rPr>
      </w:pPr>
      <w:r w:rsidRPr="00417A40">
        <w:rPr>
          <w:rFonts w:ascii="仿宋_GB2312" w:eastAsia="仿宋_GB2312" w:hAnsi="黑体" w:hint="eastAsia"/>
          <w:kern w:val="0"/>
          <w:sz w:val="32"/>
          <w:szCs w:val="32"/>
        </w:rPr>
        <w:lastRenderedPageBreak/>
        <w:t>近年来，此类问题还出现隐形变异的新动向，一是发放形式隐蔽化。一些单位转移资金甚至转嫁成本，通过下属单位、企业或社会组织等“曲线”发放福利。二是资金来源多样化。有的通过虚列支出报销、套取费用，甚至设立“小金库”变相滥发津补贴或福利。不管形式如何，本质上都是贪欲作祟，纪律规矩意识淡薄，异化歪曲正常的职工津补贴及福利，</w:t>
      </w:r>
      <w:r w:rsidRPr="00A1414D">
        <w:rPr>
          <w:rFonts w:ascii="仿宋_GB2312" w:eastAsia="仿宋_GB2312" w:hAnsi="黑体" w:hint="eastAsia"/>
          <w:kern w:val="0"/>
          <w:sz w:val="32"/>
          <w:szCs w:val="32"/>
        </w:rPr>
        <w:t>社会关注度较高</w:t>
      </w:r>
      <w:r w:rsidRPr="00417A40">
        <w:rPr>
          <w:rFonts w:ascii="仿宋_GB2312" w:eastAsia="仿宋_GB2312" w:hAnsi="黑体" w:hint="eastAsia"/>
          <w:kern w:val="0"/>
          <w:sz w:val="32"/>
          <w:szCs w:val="32"/>
        </w:rPr>
        <w:t>，一定程度上影响了党和政府在人民群众心中的形象，必须予以严肃整治。</w:t>
      </w:r>
    </w:p>
    <w:p w14:paraId="03856B8B" w14:textId="77777777" w:rsidR="00E42426" w:rsidRPr="00C53260" w:rsidRDefault="00E42426" w:rsidP="00C53260">
      <w:pPr>
        <w:pStyle w:val="2"/>
        <w:spacing w:before="0" w:after="0" w:line="560" w:lineRule="exact"/>
        <w:ind w:firstLineChars="200" w:firstLine="640"/>
        <w:rPr>
          <w:rFonts w:ascii="楷体_GB2312" w:eastAsia="楷体_GB2312"/>
          <w:b w:val="0"/>
        </w:rPr>
      </w:pPr>
      <w:bookmarkStart w:id="53" w:name="_Toc185233295"/>
      <w:r w:rsidRPr="00C53260">
        <w:rPr>
          <w:rFonts w:ascii="楷体_GB2312" w:eastAsia="楷体_GB2312" w:hint="eastAsia"/>
          <w:b w:val="0"/>
        </w:rPr>
        <w:t>（三）案例剖析</w:t>
      </w:r>
      <w:bookmarkEnd w:id="53"/>
    </w:p>
    <w:p w14:paraId="307B610E" w14:textId="77777777" w:rsidR="00E42426" w:rsidRPr="00D51AEE" w:rsidRDefault="00E42426" w:rsidP="0074573D">
      <w:pPr>
        <w:spacing w:line="560" w:lineRule="exact"/>
        <w:ind w:firstLineChars="200" w:firstLine="643"/>
        <w:rPr>
          <w:rFonts w:ascii="仿宋_GB2312" w:eastAsia="仿宋_GB2312" w:hAnsi="黑体"/>
          <w:b/>
          <w:kern w:val="0"/>
          <w:sz w:val="32"/>
          <w:szCs w:val="32"/>
        </w:rPr>
      </w:pPr>
      <w:r w:rsidRPr="00D51AEE">
        <w:rPr>
          <w:rFonts w:ascii="仿宋_GB2312" w:eastAsia="仿宋_GB2312" w:hAnsi="黑体" w:hint="eastAsia"/>
          <w:b/>
          <w:kern w:val="0"/>
          <w:sz w:val="32"/>
          <w:szCs w:val="32"/>
        </w:rPr>
        <w:t>基本案情</w:t>
      </w:r>
    </w:p>
    <w:p w14:paraId="08471A59" w14:textId="446F11DE" w:rsidR="00E42426" w:rsidRPr="008D2E74" w:rsidRDefault="008D2E74" w:rsidP="0074573D">
      <w:pPr>
        <w:spacing w:line="560" w:lineRule="exact"/>
        <w:ind w:firstLineChars="200" w:firstLine="640"/>
        <w:rPr>
          <w:rFonts w:ascii="仿宋_GB2312" w:eastAsia="仿宋_GB2312" w:hAnsi="黑体"/>
          <w:kern w:val="0"/>
          <w:sz w:val="32"/>
          <w:szCs w:val="32"/>
        </w:rPr>
      </w:pPr>
      <w:r w:rsidRPr="008D2E74">
        <w:rPr>
          <w:rFonts w:ascii="仿宋_GB2312" w:eastAsia="仿宋_GB2312" w:hAnsi="黑体" w:hint="eastAsia"/>
          <w:kern w:val="0"/>
          <w:sz w:val="32"/>
          <w:szCs w:val="32"/>
        </w:rPr>
        <w:t>案例</w:t>
      </w:r>
      <w:proofErr w:type="gramStart"/>
      <w:r w:rsidRPr="008D2E74">
        <w:rPr>
          <w:rFonts w:ascii="仿宋_GB2312" w:eastAsia="仿宋_GB2312" w:hAnsi="黑体" w:hint="eastAsia"/>
          <w:kern w:val="0"/>
          <w:sz w:val="32"/>
          <w:szCs w:val="32"/>
        </w:rPr>
        <w:t>一</w:t>
      </w:r>
      <w:proofErr w:type="gramEnd"/>
      <w:r w:rsidRPr="008D2E74">
        <w:rPr>
          <w:rFonts w:ascii="仿宋_GB2312" w:eastAsia="仿宋_GB2312" w:hAnsi="黑体" w:hint="eastAsia"/>
          <w:kern w:val="0"/>
          <w:sz w:val="32"/>
          <w:szCs w:val="32"/>
        </w:rPr>
        <w:t>：</w:t>
      </w:r>
      <w:r w:rsidR="00E42426" w:rsidRPr="008D2E74">
        <w:rPr>
          <w:rFonts w:ascii="仿宋_GB2312" w:eastAsia="仿宋_GB2312" w:hAnsi="黑体"/>
          <w:kern w:val="0"/>
          <w:sz w:val="32"/>
          <w:szCs w:val="32"/>
        </w:rPr>
        <w:t>2018年至2020年，</w:t>
      </w:r>
      <w:r w:rsidR="00E42426" w:rsidRPr="008D2E74">
        <w:rPr>
          <w:rFonts w:ascii="仿宋_GB2312" w:eastAsia="仿宋_GB2312" w:hAnsi="黑体" w:hint="eastAsia"/>
          <w:kern w:val="0"/>
          <w:sz w:val="32"/>
          <w:szCs w:val="32"/>
        </w:rPr>
        <w:t>某单位党委委员、副院长肖某</w:t>
      </w:r>
      <w:r w:rsidR="00E42426" w:rsidRPr="008D2E74">
        <w:rPr>
          <w:rFonts w:ascii="仿宋_GB2312" w:eastAsia="仿宋_GB2312" w:hAnsi="黑体"/>
          <w:kern w:val="0"/>
          <w:sz w:val="32"/>
          <w:szCs w:val="32"/>
        </w:rPr>
        <w:t>改变专项资金管理方式和支出范围，以劳务费、培训补助等名义虚列支出，违规向学院教职工等发放津补贴共计217万元，其本人从中领取21万元。肖</w:t>
      </w:r>
      <w:r w:rsidR="00E42426" w:rsidRPr="008D2E74">
        <w:rPr>
          <w:rFonts w:ascii="仿宋_GB2312" w:eastAsia="仿宋_GB2312" w:hAnsi="黑体" w:hint="eastAsia"/>
          <w:kern w:val="0"/>
          <w:sz w:val="32"/>
          <w:szCs w:val="32"/>
        </w:rPr>
        <w:t>某</w:t>
      </w:r>
      <w:r w:rsidR="00E42426" w:rsidRPr="008D2E74">
        <w:rPr>
          <w:rFonts w:ascii="仿宋_GB2312" w:eastAsia="仿宋_GB2312" w:hAnsi="黑体"/>
          <w:kern w:val="0"/>
          <w:sz w:val="32"/>
          <w:szCs w:val="32"/>
        </w:rPr>
        <w:t>受到党内严重警告处分。</w:t>
      </w:r>
    </w:p>
    <w:p w14:paraId="5E0DDB6C" w14:textId="48AF7CA7" w:rsidR="008D2E74" w:rsidRPr="008D2E74" w:rsidRDefault="008D2E74" w:rsidP="008D2E74">
      <w:pPr>
        <w:spacing w:line="560" w:lineRule="exact"/>
        <w:ind w:firstLineChars="200" w:firstLine="640"/>
        <w:rPr>
          <w:rFonts w:ascii="仿宋_GB2312" w:eastAsia="仿宋_GB2312" w:hAnsi="黑体"/>
          <w:kern w:val="0"/>
          <w:sz w:val="32"/>
          <w:szCs w:val="32"/>
        </w:rPr>
      </w:pPr>
      <w:r w:rsidRPr="008D2E74">
        <w:rPr>
          <w:rFonts w:ascii="仿宋_GB2312" w:eastAsia="仿宋_GB2312" w:hAnsi="黑体" w:hint="eastAsia"/>
          <w:kern w:val="0"/>
          <w:sz w:val="32"/>
          <w:szCs w:val="32"/>
        </w:rPr>
        <w:t>案例二：某公司原党委委员、原副总经理、工会主席叶某违规发放津补贴问题。2013年至2016年，叶某在担任某某公司党委委员、副总经理并主持全面工作期间，决定超出年度核定工资总额违规发放“过节费”“开门红”等补贴，共计50.25万元。2015年2月至2017年7月，叶某在兼任该公司工会主席期间，决定以现金形式违规发放工会福利，共计5.17万元。此外，叶某还存在违反工作纪律问题。2018年6月22日，叶某受到党内严重警告处分，叶某及其他相关人员均已退缴违规领取的津补贴。</w:t>
      </w:r>
    </w:p>
    <w:p w14:paraId="2ACA8E04" w14:textId="77777777" w:rsidR="00E42426" w:rsidRPr="00D51AEE" w:rsidRDefault="00E42426" w:rsidP="0074573D">
      <w:pPr>
        <w:spacing w:line="560" w:lineRule="exact"/>
        <w:ind w:firstLineChars="200" w:firstLine="643"/>
        <w:rPr>
          <w:rFonts w:ascii="仿宋_GB2312" w:eastAsia="仿宋_GB2312" w:hAnsi="黑体"/>
          <w:b/>
          <w:kern w:val="0"/>
          <w:sz w:val="32"/>
          <w:szCs w:val="32"/>
        </w:rPr>
      </w:pPr>
      <w:r w:rsidRPr="00D51AEE">
        <w:rPr>
          <w:rFonts w:ascii="仿宋_GB2312" w:eastAsia="仿宋_GB2312" w:hAnsi="黑体" w:hint="eastAsia"/>
          <w:b/>
          <w:kern w:val="0"/>
          <w:sz w:val="32"/>
          <w:szCs w:val="32"/>
        </w:rPr>
        <w:lastRenderedPageBreak/>
        <w:t>案例点评</w:t>
      </w:r>
    </w:p>
    <w:p w14:paraId="37B70672" w14:textId="77777777" w:rsidR="00E42426" w:rsidRPr="00D51AEE" w:rsidRDefault="00E42426" w:rsidP="0074573D">
      <w:pPr>
        <w:spacing w:line="560" w:lineRule="exact"/>
        <w:ind w:firstLineChars="200" w:firstLine="640"/>
        <w:rPr>
          <w:rFonts w:ascii="仿宋_GB2312" w:eastAsia="仿宋_GB2312" w:hAnsi="黑体"/>
          <w:kern w:val="0"/>
          <w:sz w:val="32"/>
          <w:szCs w:val="32"/>
        </w:rPr>
      </w:pPr>
      <w:r w:rsidRPr="00B351DD">
        <w:rPr>
          <w:rFonts w:ascii="仿宋_GB2312" w:eastAsia="仿宋_GB2312" w:hAnsi="黑体" w:hint="eastAsia"/>
          <w:kern w:val="0"/>
          <w:sz w:val="32"/>
          <w:szCs w:val="32"/>
        </w:rPr>
        <w:t>习近平总书记强调，“公款姓公，一分一厘都不能乱花；公权为民，一丝一毫都不能私用。”近年来，党中央持续规范津贴、补贴发放工作，违规发放津补贴或福利等问题得到有力纠治，但相关问题具有顽固性、复杂性，必须久久为功、常抓不懈。</w:t>
      </w:r>
      <w:r>
        <w:rPr>
          <w:rFonts w:ascii="仿宋_GB2312" w:eastAsia="仿宋_GB2312" w:hAnsi="黑体" w:hint="eastAsia"/>
          <w:kern w:val="0"/>
          <w:sz w:val="32"/>
          <w:szCs w:val="32"/>
        </w:rPr>
        <w:t>金融行业</w:t>
      </w:r>
      <w:r w:rsidRPr="00F906C7">
        <w:rPr>
          <w:rFonts w:ascii="仿宋_GB2312" w:eastAsia="仿宋_GB2312" w:hAnsi="黑体" w:hint="eastAsia"/>
          <w:kern w:val="0"/>
          <w:sz w:val="32"/>
          <w:szCs w:val="32"/>
        </w:rPr>
        <w:t>党员干部和公职人员要时刻保持头脑清醒，始终做到公私分明，切莫心存侥幸。</w:t>
      </w:r>
    </w:p>
    <w:p w14:paraId="3DE87FEA" w14:textId="77777777" w:rsidR="00E42426" w:rsidRPr="007C762F" w:rsidRDefault="00E42426" w:rsidP="007C762F">
      <w:pPr>
        <w:pStyle w:val="1"/>
        <w:spacing w:before="0" w:after="0" w:line="560" w:lineRule="exact"/>
        <w:ind w:firstLineChars="200" w:firstLine="640"/>
        <w:rPr>
          <w:rFonts w:ascii="黑体" w:eastAsia="黑体" w:hAnsi="黑体"/>
          <w:b w:val="0"/>
          <w:sz w:val="32"/>
        </w:rPr>
      </w:pPr>
      <w:bookmarkStart w:id="54" w:name="_Toc185233296"/>
      <w:r w:rsidRPr="007C762F">
        <w:rPr>
          <w:rFonts w:ascii="黑体" w:eastAsia="黑体" w:hAnsi="黑体" w:hint="eastAsia"/>
          <w:b w:val="0"/>
          <w:sz w:val="32"/>
        </w:rPr>
        <w:t>十四、切莫用虚假发票公款报销</w:t>
      </w:r>
      <w:bookmarkEnd w:id="54"/>
    </w:p>
    <w:p w14:paraId="1B801A5D" w14:textId="77777777" w:rsidR="00E42426" w:rsidRPr="00C53260" w:rsidRDefault="00E42426" w:rsidP="00C53260">
      <w:pPr>
        <w:pStyle w:val="2"/>
        <w:spacing w:before="0" w:after="0" w:line="560" w:lineRule="exact"/>
        <w:ind w:firstLineChars="200" w:firstLine="640"/>
        <w:rPr>
          <w:rFonts w:ascii="楷体_GB2312" w:eastAsia="楷体_GB2312"/>
          <w:b w:val="0"/>
        </w:rPr>
      </w:pPr>
      <w:bookmarkStart w:id="55" w:name="_Toc185233297"/>
      <w:r w:rsidRPr="00C53260">
        <w:rPr>
          <w:rFonts w:ascii="楷体_GB2312" w:eastAsia="楷体_GB2312" w:hint="eastAsia"/>
          <w:b w:val="0"/>
        </w:rPr>
        <w:t>（一）相关法规制度</w:t>
      </w:r>
      <w:bookmarkEnd w:id="55"/>
    </w:p>
    <w:p w14:paraId="740BA5BD" w14:textId="6B09D02B" w:rsidR="004B79DB" w:rsidRPr="004B79DB" w:rsidRDefault="004B79DB" w:rsidP="004B79DB">
      <w:pPr>
        <w:spacing w:line="560" w:lineRule="exact"/>
        <w:ind w:firstLineChars="200" w:firstLine="643"/>
        <w:rPr>
          <w:rFonts w:ascii="仿宋_GB2312" w:eastAsia="仿宋_GB2312" w:hAnsi="黑体"/>
          <w:sz w:val="32"/>
          <w:szCs w:val="32"/>
        </w:rPr>
      </w:pPr>
      <w:r w:rsidRPr="004B79DB">
        <w:rPr>
          <w:rFonts w:ascii="仿宋_GB2312" w:eastAsia="仿宋_GB2312" w:hAnsi="黑体" w:hint="eastAsia"/>
          <w:b/>
          <w:sz w:val="32"/>
          <w:szCs w:val="32"/>
        </w:rPr>
        <w:t>《中华人民共和国刑法》</w:t>
      </w:r>
      <w:r w:rsidRPr="004B79DB">
        <w:rPr>
          <w:rFonts w:ascii="仿宋_GB2312" w:eastAsia="仿宋_GB2312" w:hAnsi="黑体" w:hint="eastAsia"/>
          <w:sz w:val="32"/>
          <w:szCs w:val="32"/>
        </w:rPr>
        <w:t>第二百零九条规定，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14:paraId="1C8019E9" w14:textId="77777777" w:rsidR="00E42426" w:rsidRDefault="00E42426" w:rsidP="0074573D">
      <w:pPr>
        <w:spacing w:line="560" w:lineRule="exact"/>
        <w:ind w:firstLineChars="200" w:firstLine="643"/>
        <w:rPr>
          <w:rFonts w:ascii="仿宋_GB2312" w:eastAsia="仿宋_GB2312" w:hAnsi="黑体"/>
          <w:bCs/>
          <w:sz w:val="32"/>
          <w:szCs w:val="32"/>
        </w:rPr>
      </w:pPr>
      <w:r w:rsidRPr="00ED2869">
        <w:rPr>
          <w:rFonts w:ascii="仿宋_GB2312" w:eastAsia="仿宋_GB2312" w:hAnsi="黑体" w:hint="eastAsia"/>
          <w:b/>
          <w:sz w:val="32"/>
          <w:szCs w:val="32"/>
        </w:rPr>
        <w:t>《中国共产党纪律处分条例》</w:t>
      </w:r>
      <w:r w:rsidRPr="00FA0E37">
        <w:rPr>
          <w:rFonts w:ascii="仿宋_GB2312" w:eastAsia="仿宋_GB2312" w:hAnsi="黑体" w:hint="eastAsia"/>
          <w:bCs/>
          <w:sz w:val="32"/>
          <w:szCs w:val="32"/>
        </w:rPr>
        <w:t>第一百一十一条</w:t>
      </w:r>
      <w:r>
        <w:rPr>
          <w:rFonts w:ascii="仿宋_GB2312" w:eastAsia="仿宋_GB2312" w:hAnsi="黑体" w:hint="eastAsia"/>
          <w:bCs/>
          <w:sz w:val="32"/>
          <w:szCs w:val="32"/>
        </w:rPr>
        <w:t>规定，</w:t>
      </w:r>
      <w:r w:rsidRPr="00FA0E37">
        <w:rPr>
          <w:rFonts w:ascii="仿宋_GB2312" w:eastAsia="仿宋_GB2312" w:hAnsi="黑体"/>
          <w:bCs/>
          <w:sz w:val="32"/>
          <w:szCs w:val="32"/>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r w:rsidRPr="00FA0E37">
        <w:rPr>
          <w:rFonts w:ascii="仿宋_GB2312" w:eastAsia="仿宋_GB2312" w:hAnsi="黑体" w:hint="eastAsia"/>
          <w:bCs/>
          <w:sz w:val="32"/>
          <w:szCs w:val="32"/>
        </w:rPr>
        <w:t>利用职权或者职务上的影响，将应当</w:t>
      </w:r>
      <w:r w:rsidRPr="00FA0E37">
        <w:rPr>
          <w:rFonts w:ascii="仿宋_GB2312" w:eastAsia="仿宋_GB2312" w:hAnsi="黑体" w:hint="eastAsia"/>
          <w:bCs/>
          <w:sz w:val="32"/>
          <w:szCs w:val="32"/>
        </w:rPr>
        <w:lastRenderedPageBreak/>
        <w:t>由本人、配偶、子女及其配偶等亲属、身边工作人员和其他特定关系人个人支付的费用，由下属单位、其他单位或者他人支付、报销的，依照前款规定处理。</w:t>
      </w:r>
    </w:p>
    <w:p w14:paraId="796EB4FE" w14:textId="1E8971D7" w:rsidR="00E42426" w:rsidRDefault="00E42426" w:rsidP="00B60C78">
      <w:pPr>
        <w:spacing w:line="560" w:lineRule="exact"/>
        <w:ind w:firstLineChars="200" w:firstLine="643"/>
        <w:rPr>
          <w:rFonts w:ascii="仿宋_GB2312" w:eastAsia="仿宋_GB2312" w:hAnsi="黑体"/>
          <w:bCs/>
          <w:sz w:val="32"/>
          <w:szCs w:val="32"/>
        </w:rPr>
      </w:pPr>
      <w:r w:rsidRPr="00533D9D">
        <w:rPr>
          <w:rFonts w:ascii="仿宋_GB2312" w:eastAsia="仿宋_GB2312" w:hAnsi="黑体" w:hint="eastAsia"/>
          <w:b/>
          <w:sz w:val="32"/>
          <w:szCs w:val="32"/>
        </w:rPr>
        <w:t>《关于对开具虚假发票公款报销行为党纪政纪处分的暂行规定》</w:t>
      </w:r>
      <w:r w:rsidRPr="00ED2869">
        <w:rPr>
          <w:rFonts w:ascii="仿宋_GB2312" w:eastAsia="仿宋_GB2312" w:hAnsi="黑体" w:hint="eastAsia"/>
          <w:bCs/>
          <w:sz w:val="32"/>
          <w:szCs w:val="32"/>
        </w:rPr>
        <w:t>第</w:t>
      </w:r>
      <w:r>
        <w:rPr>
          <w:rFonts w:ascii="仿宋_GB2312" w:eastAsia="仿宋_GB2312" w:hAnsi="黑体" w:hint="eastAsia"/>
          <w:bCs/>
          <w:sz w:val="32"/>
          <w:szCs w:val="32"/>
        </w:rPr>
        <w:t>七</w:t>
      </w:r>
      <w:r w:rsidRPr="00ED2869">
        <w:rPr>
          <w:rFonts w:ascii="仿宋_GB2312" w:eastAsia="仿宋_GB2312" w:hAnsi="黑体" w:hint="eastAsia"/>
          <w:bCs/>
          <w:sz w:val="32"/>
          <w:szCs w:val="32"/>
        </w:rPr>
        <w:t>条规定</w:t>
      </w:r>
      <w:r>
        <w:rPr>
          <w:rFonts w:ascii="仿宋_GB2312" w:eastAsia="仿宋_GB2312" w:hAnsi="黑体" w:hint="eastAsia"/>
          <w:bCs/>
          <w:sz w:val="32"/>
          <w:szCs w:val="32"/>
        </w:rPr>
        <w:t>，</w:t>
      </w:r>
      <w:r w:rsidRPr="00533D9D">
        <w:rPr>
          <w:rFonts w:ascii="仿宋_GB2312" w:eastAsia="仿宋_GB2312" w:hAnsi="黑体"/>
          <w:bCs/>
          <w:sz w:val="32"/>
          <w:szCs w:val="32"/>
        </w:rPr>
        <w:t>授意、指使、强令、胁迫会计机构、财务人员及其他人员开具虚假发票公款报销的，给予党内警告或严重警告、行政警告至记大过处分；情节较重的，给予撤销党内职务或留党察看处分、行政降级或行政撤职处分；情节严重的，给予开除党籍、行政开除处分。</w:t>
      </w:r>
    </w:p>
    <w:p w14:paraId="27225AB4" w14:textId="77777777" w:rsidR="00E42426" w:rsidRPr="00C53260" w:rsidRDefault="00E42426" w:rsidP="00C53260">
      <w:pPr>
        <w:pStyle w:val="2"/>
        <w:spacing w:before="0" w:after="0" w:line="560" w:lineRule="exact"/>
        <w:ind w:firstLineChars="200" w:firstLine="640"/>
        <w:rPr>
          <w:rFonts w:ascii="楷体_GB2312" w:eastAsia="楷体_GB2312"/>
          <w:b w:val="0"/>
        </w:rPr>
      </w:pPr>
      <w:bookmarkStart w:id="56" w:name="_Toc185233298"/>
      <w:r w:rsidRPr="00C53260">
        <w:rPr>
          <w:rFonts w:ascii="楷体_GB2312" w:eastAsia="楷体_GB2312" w:hint="eastAsia"/>
          <w:b w:val="0"/>
        </w:rPr>
        <w:t>（二）</w:t>
      </w:r>
      <w:proofErr w:type="gramStart"/>
      <w:r w:rsidRPr="00C53260">
        <w:rPr>
          <w:rFonts w:ascii="楷体_GB2312" w:eastAsia="楷体_GB2312" w:hint="eastAsia"/>
          <w:b w:val="0"/>
        </w:rPr>
        <w:t>纪法解读</w:t>
      </w:r>
      <w:bookmarkEnd w:id="56"/>
      <w:proofErr w:type="gramEnd"/>
    </w:p>
    <w:p w14:paraId="6BFE6A8E" w14:textId="58066EE6" w:rsidR="00E42426" w:rsidRPr="00D35E14" w:rsidRDefault="001437C1" w:rsidP="001437C1">
      <w:pPr>
        <w:spacing w:line="560" w:lineRule="exact"/>
        <w:ind w:firstLineChars="200" w:firstLine="640"/>
        <w:rPr>
          <w:rFonts w:ascii="仿宋_GB2312" w:eastAsia="仿宋_GB2312" w:hAnsi="黑体"/>
          <w:kern w:val="0"/>
          <w:sz w:val="32"/>
          <w:szCs w:val="32"/>
          <w:highlight w:val="lightGray"/>
        </w:rPr>
      </w:pPr>
      <w:r w:rsidRPr="001437C1">
        <w:rPr>
          <w:rFonts w:ascii="仿宋_GB2312" w:eastAsia="仿宋_GB2312" w:hAnsi="黑体" w:hint="eastAsia"/>
          <w:kern w:val="0"/>
          <w:sz w:val="32"/>
          <w:szCs w:val="32"/>
        </w:rPr>
        <w:t>无论是单位还是个人，在使用发票时都应严格遵守相关法律法规，确保发票的真实性和合法性。如果发现有使用虚假发票的行为，应及时向相关部门举报，以维护国家利益和公共利益。</w:t>
      </w:r>
    </w:p>
    <w:p w14:paraId="1A4AA826" w14:textId="77777777" w:rsidR="00E42426" w:rsidRDefault="00E42426" w:rsidP="0074573D">
      <w:pPr>
        <w:spacing w:line="560" w:lineRule="exact"/>
        <w:ind w:firstLineChars="200" w:firstLine="640"/>
        <w:rPr>
          <w:rFonts w:ascii="仿宋_GB2312" w:eastAsia="仿宋_GB2312" w:hAnsi="黑体"/>
          <w:kern w:val="0"/>
          <w:sz w:val="32"/>
          <w:szCs w:val="32"/>
        </w:rPr>
      </w:pPr>
      <w:r w:rsidRPr="00025E6C">
        <w:rPr>
          <w:rFonts w:ascii="仿宋_GB2312" w:eastAsia="仿宋_GB2312" w:hAnsi="黑体" w:hint="eastAsia"/>
          <w:kern w:val="0"/>
          <w:sz w:val="32"/>
          <w:szCs w:val="32"/>
        </w:rPr>
        <w:t>常见形式主要有</w:t>
      </w:r>
      <w:r w:rsidRPr="00025E6C">
        <w:rPr>
          <w:rFonts w:ascii="仿宋_GB2312" w:eastAsia="仿宋_GB2312" w:hAnsi="黑体"/>
          <w:kern w:val="0"/>
          <w:sz w:val="32"/>
          <w:szCs w:val="32"/>
        </w:rPr>
        <w:t>：</w:t>
      </w:r>
      <w:r w:rsidRPr="00025E6C">
        <w:rPr>
          <w:rFonts w:ascii="仿宋_GB2312" w:eastAsia="仿宋_GB2312" w:hAnsi="黑体" w:hint="eastAsia"/>
          <w:kern w:val="0"/>
          <w:sz w:val="32"/>
          <w:szCs w:val="32"/>
        </w:rPr>
        <w:t>（一）以购买办公用品等名义开具虚假发票，或在物品采购过程中开具超额的数量、单价和金额等虚假内容的发票公款报销的；（二）在经办会议（培训）、接待等公务活动中，开具虚增的会议（培训）人数、天数或擅自提高开支标准伪造虚假发票公款报销，以及将不属于公务范围内的开支列入公款报销的；（三）以工程修建、车辆维修等名义或擅自设立其他名目，套开虚假发票或者开具虚假金额的发票公款报销的；　　（四）以学习、培训、调研、考察等名义变相公费旅游开具虚假发票公款报销的；（五）滥发钱物或为其他用途套取资金而开具</w:t>
      </w:r>
      <w:r w:rsidRPr="00025E6C">
        <w:rPr>
          <w:rFonts w:ascii="仿宋_GB2312" w:eastAsia="仿宋_GB2312" w:hAnsi="黑体" w:hint="eastAsia"/>
          <w:kern w:val="0"/>
          <w:sz w:val="32"/>
          <w:szCs w:val="32"/>
        </w:rPr>
        <w:lastRenderedPageBreak/>
        <w:t>虚假发票公款报销的；（六）在办理发票公款报销过程中，缺乏相关附件证明或手续不全从中谋取不正当利益的；（七）其他开具虚假发票公款报销的行为。</w:t>
      </w:r>
    </w:p>
    <w:p w14:paraId="3D21761F" w14:textId="77777777" w:rsidR="00E42426" w:rsidRPr="00D51AEE" w:rsidRDefault="00E42426" w:rsidP="0074573D">
      <w:pPr>
        <w:spacing w:line="560" w:lineRule="exact"/>
        <w:ind w:firstLineChars="200" w:firstLine="640"/>
        <w:rPr>
          <w:rFonts w:ascii="仿宋_GB2312" w:eastAsia="仿宋_GB2312" w:hAnsi="黑体"/>
          <w:kern w:val="0"/>
          <w:sz w:val="32"/>
          <w:szCs w:val="32"/>
        </w:rPr>
      </w:pPr>
      <w:r w:rsidRPr="00BA290F">
        <w:rPr>
          <w:rFonts w:ascii="仿宋_GB2312" w:eastAsia="仿宋_GB2312" w:hAnsi="黑体" w:hint="eastAsia"/>
          <w:kern w:val="0"/>
          <w:sz w:val="32"/>
          <w:szCs w:val="32"/>
        </w:rPr>
        <w:t>为了违规公款报销，相关人员往往采用化整为零拆分报销和虚列名目套取资金两种方式。</w:t>
      </w:r>
      <w:r>
        <w:rPr>
          <w:rFonts w:ascii="仿宋_GB2312" w:eastAsia="仿宋_GB2312" w:hAnsi="黑体" w:hint="eastAsia"/>
          <w:kern w:val="0"/>
          <w:sz w:val="32"/>
          <w:szCs w:val="32"/>
        </w:rPr>
        <w:t>过往案例经验，部分</w:t>
      </w:r>
      <w:r w:rsidRPr="00BA290F">
        <w:rPr>
          <w:rFonts w:ascii="仿宋_GB2312" w:eastAsia="仿宋_GB2312" w:hAnsi="黑体" w:hint="eastAsia"/>
          <w:kern w:val="0"/>
          <w:sz w:val="32"/>
          <w:szCs w:val="32"/>
        </w:rPr>
        <w:t>业务主管领导没有把好报销审核关口，致使许多虚假发票、连号发票、拆分报销顺利过关。</w:t>
      </w:r>
      <w:r w:rsidRPr="003956B1">
        <w:rPr>
          <w:rFonts w:ascii="仿宋_GB2312" w:eastAsia="仿宋_GB2312" w:hAnsi="黑体" w:hint="eastAsia"/>
          <w:kern w:val="0"/>
          <w:sz w:val="32"/>
          <w:szCs w:val="32"/>
        </w:rPr>
        <w:t>虚开发票套取公款还可能滋生报销式腐败，构成挪用公款、贪污等违法犯罪问题。</w:t>
      </w:r>
    </w:p>
    <w:p w14:paraId="47BD6591" w14:textId="77777777" w:rsidR="00E42426" w:rsidRPr="00C53260" w:rsidRDefault="00E42426" w:rsidP="00C53260">
      <w:pPr>
        <w:pStyle w:val="2"/>
        <w:spacing w:before="0" w:after="0" w:line="560" w:lineRule="exact"/>
        <w:ind w:firstLineChars="200" w:firstLine="640"/>
        <w:rPr>
          <w:rFonts w:ascii="楷体_GB2312" w:eastAsia="楷体_GB2312"/>
          <w:b w:val="0"/>
        </w:rPr>
      </w:pPr>
      <w:bookmarkStart w:id="57" w:name="_Toc185233299"/>
      <w:r w:rsidRPr="00C53260">
        <w:rPr>
          <w:rFonts w:ascii="楷体_GB2312" w:eastAsia="楷体_GB2312" w:hint="eastAsia"/>
          <w:b w:val="0"/>
        </w:rPr>
        <w:t>（三）案例剖析</w:t>
      </w:r>
      <w:bookmarkEnd w:id="57"/>
    </w:p>
    <w:p w14:paraId="47EE5181" w14:textId="77777777" w:rsidR="00E42426" w:rsidRPr="0027043F" w:rsidRDefault="00E42426" w:rsidP="0074573D">
      <w:pPr>
        <w:spacing w:line="560" w:lineRule="exact"/>
        <w:ind w:firstLineChars="200" w:firstLine="643"/>
        <w:rPr>
          <w:rFonts w:ascii="仿宋_GB2312" w:eastAsia="仿宋_GB2312" w:hAnsi="黑体"/>
          <w:b/>
          <w:kern w:val="0"/>
          <w:sz w:val="32"/>
          <w:szCs w:val="32"/>
        </w:rPr>
      </w:pPr>
      <w:r w:rsidRPr="0027043F">
        <w:rPr>
          <w:rFonts w:ascii="仿宋_GB2312" w:eastAsia="仿宋_GB2312" w:hAnsi="黑体" w:hint="eastAsia"/>
          <w:b/>
          <w:kern w:val="0"/>
          <w:sz w:val="32"/>
          <w:szCs w:val="32"/>
        </w:rPr>
        <w:t>基本案情</w:t>
      </w:r>
    </w:p>
    <w:p w14:paraId="10EE19FA" w14:textId="1B6EAEAA" w:rsidR="00821DBE" w:rsidRPr="0027043F" w:rsidRDefault="007F6D9B" w:rsidP="00821DBE">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某财</w:t>
      </w:r>
      <w:r w:rsidR="00821DBE">
        <w:rPr>
          <w:rFonts w:ascii="仿宋_GB2312" w:eastAsia="仿宋_GB2312" w:hAnsi="黑体" w:hint="eastAsia"/>
          <w:kern w:val="0"/>
          <w:sz w:val="32"/>
          <w:szCs w:val="32"/>
        </w:rPr>
        <w:t>险公司</w:t>
      </w:r>
      <w:r w:rsidR="00821DBE" w:rsidRPr="00805E37">
        <w:rPr>
          <w:rFonts w:ascii="仿宋_GB2312" w:eastAsia="仿宋_GB2312" w:hAnsi="黑体" w:hint="eastAsia"/>
          <w:kern w:val="0"/>
          <w:sz w:val="32"/>
          <w:szCs w:val="32"/>
        </w:rPr>
        <w:t>通过虚假报销</w:t>
      </w:r>
      <w:r w:rsidR="00821DBE">
        <w:rPr>
          <w:rFonts w:ascii="仿宋_GB2312" w:eastAsia="仿宋_GB2312" w:hAnsi="黑体" w:hint="eastAsia"/>
          <w:kern w:val="0"/>
          <w:sz w:val="32"/>
          <w:szCs w:val="32"/>
        </w:rPr>
        <w:t>套取费用共计</w:t>
      </w:r>
      <w:r w:rsidR="00821DBE" w:rsidRPr="00805E37">
        <w:rPr>
          <w:rFonts w:ascii="仿宋_GB2312" w:eastAsia="仿宋_GB2312" w:hAnsi="黑体"/>
          <w:kern w:val="0"/>
          <w:sz w:val="32"/>
          <w:szCs w:val="32"/>
        </w:rPr>
        <w:t>178.65万元，并通过员工个人账户向合作的保险代理公司支付了超出合同约定的额外酬金。</w:t>
      </w:r>
      <w:r w:rsidR="00821DBE">
        <w:rPr>
          <w:rFonts w:ascii="仿宋_GB2312" w:eastAsia="仿宋_GB2312" w:hAnsi="黑体" w:hint="eastAsia"/>
          <w:kern w:val="0"/>
          <w:sz w:val="32"/>
          <w:szCs w:val="32"/>
        </w:rPr>
        <w:t>监管局对该财产险公司罚款16万元，对</w:t>
      </w:r>
      <w:r w:rsidR="00821DBE" w:rsidRPr="00CD6294">
        <w:rPr>
          <w:rFonts w:ascii="仿宋_GB2312" w:eastAsia="仿宋_GB2312" w:hAnsi="黑体" w:hint="eastAsia"/>
          <w:kern w:val="0"/>
          <w:sz w:val="32"/>
          <w:szCs w:val="32"/>
        </w:rPr>
        <w:t>直接负责的主管人员</w:t>
      </w:r>
      <w:r w:rsidR="00821DBE">
        <w:rPr>
          <w:rFonts w:ascii="仿宋_GB2312" w:eastAsia="仿宋_GB2312" w:hAnsi="黑体" w:hint="eastAsia"/>
          <w:kern w:val="0"/>
          <w:sz w:val="32"/>
          <w:szCs w:val="32"/>
        </w:rPr>
        <w:t>给予警告并处罚款5万元。</w:t>
      </w:r>
    </w:p>
    <w:p w14:paraId="6FA1D79E" w14:textId="77777777" w:rsidR="00E42426" w:rsidRPr="00FB5B75" w:rsidRDefault="00E42426" w:rsidP="0074573D">
      <w:pPr>
        <w:spacing w:line="560" w:lineRule="exact"/>
        <w:ind w:firstLineChars="200" w:firstLine="643"/>
        <w:rPr>
          <w:rFonts w:ascii="仿宋_GB2312" w:eastAsia="仿宋_GB2312" w:hAnsi="黑体"/>
          <w:b/>
          <w:kern w:val="0"/>
          <w:sz w:val="32"/>
          <w:szCs w:val="32"/>
        </w:rPr>
      </w:pPr>
      <w:r w:rsidRPr="00FB5B75">
        <w:rPr>
          <w:rFonts w:ascii="仿宋_GB2312" w:eastAsia="仿宋_GB2312" w:hAnsi="黑体" w:hint="eastAsia"/>
          <w:b/>
          <w:kern w:val="0"/>
          <w:sz w:val="32"/>
          <w:szCs w:val="32"/>
        </w:rPr>
        <w:t>案例点评</w:t>
      </w:r>
    </w:p>
    <w:p w14:paraId="2ED9C681" w14:textId="2724A315" w:rsidR="00E42426" w:rsidRPr="00D51AEE" w:rsidRDefault="009626D4" w:rsidP="00761D7C">
      <w:pPr>
        <w:spacing w:line="560" w:lineRule="exact"/>
        <w:ind w:firstLineChars="200" w:firstLine="640"/>
        <w:rPr>
          <w:rFonts w:ascii="仿宋_GB2312" w:eastAsia="仿宋_GB2312" w:hAnsi="黑体"/>
          <w:kern w:val="0"/>
          <w:sz w:val="32"/>
          <w:szCs w:val="32"/>
        </w:rPr>
      </w:pPr>
      <w:r w:rsidRPr="00805E37">
        <w:rPr>
          <w:rFonts w:ascii="仿宋_GB2312" w:eastAsia="仿宋_GB2312" w:hAnsi="黑体" w:hint="eastAsia"/>
          <w:kern w:val="0"/>
          <w:sz w:val="32"/>
          <w:szCs w:val="32"/>
        </w:rPr>
        <w:t>虚假报销</w:t>
      </w:r>
      <w:r>
        <w:rPr>
          <w:rFonts w:ascii="仿宋_GB2312" w:eastAsia="仿宋_GB2312" w:hAnsi="黑体" w:hint="eastAsia"/>
          <w:kern w:val="0"/>
          <w:sz w:val="32"/>
          <w:szCs w:val="32"/>
        </w:rPr>
        <w:t>套取费用是保险行业典型案例，</w:t>
      </w:r>
      <w:r w:rsidR="00821DBE" w:rsidRPr="00A847DC">
        <w:rPr>
          <w:rFonts w:ascii="仿宋_GB2312" w:eastAsia="仿宋_GB2312" w:hAnsi="黑体" w:hint="eastAsia"/>
          <w:kern w:val="0"/>
          <w:sz w:val="32"/>
          <w:szCs w:val="32"/>
        </w:rPr>
        <w:t>警示所有保险从业者必须严格遵守</w:t>
      </w:r>
      <w:r w:rsidR="00821DBE">
        <w:rPr>
          <w:rFonts w:ascii="仿宋_GB2312" w:eastAsia="仿宋_GB2312" w:hAnsi="黑体" w:hint="eastAsia"/>
          <w:kern w:val="0"/>
          <w:sz w:val="32"/>
          <w:szCs w:val="32"/>
        </w:rPr>
        <w:t>法纪</w:t>
      </w:r>
      <w:r w:rsidR="00821DBE" w:rsidRPr="00A847DC">
        <w:rPr>
          <w:rFonts w:ascii="仿宋_GB2312" w:eastAsia="仿宋_GB2312" w:hAnsi="黑体" w:hint="eastAsia"/>
          <w:kern w:val="0"/>
          <w:sz w:val="32"/>
          <w:szCs w:val="32"/>
        </w:rPr>
        <w:t>规定，任何试图通过违规操作获取不正当利益的行为都将受到严惩。彰显了监管机构对保险业务透明度和合</w:t>
      </w:r>
      <w:proofErr w:type="gramStart"/>
      <w:r w:rsidR="00821DBE" w:rsidRPr="00A847DC">
        <w:rPr>
          <w:rFonts w:ascii="仿宋_GB2312" w:eastAsia="仿宋_GB2312" w:hAnsi="黑体" w:hint="eastAsia"/>
          <w:kern w:val="0"/>
          <w:sz w:val="32"/>
          <w:szCs w:val="32"/>
        </w:rPr>
        <w:t>规</w:t>
      </w:r>
      <w:proofErr w:type="gramEnd"/>
      <w:r w:rsidR="00821DBE" w:rsidRPr="00A847DC">
        <w:rPr>
          <w:rFonts w:ascii="仿宋_GB2312" w:eastAsia="仿宋_GB2312" w:hAnsi="黑体" w:hint="eastAsia"/>
          <w:kern w:val="0"/>
          <w:sz w:val="32"/>
          <w:szCs w:val="32"/>
        </w:rPr>
        <w:t>性的高度重视，对于净化保险市场环境、保护消费者权益具有重要意义。</w:t>
      </w:r>
      <w:r w:rsidR="00E42426" w:rsidRPr="00FB5B75">
        <w:rPr>
          <w:rFonts w:ascii="仿宋_GB2312" w:eastAsia="仿宋_GB2312" w:hAnsi="黑体" w:hint="eastAsia"/>
          <w:kern w:val="0"/>
          <w:sz w:val="32"/>
          <w:szCs w:val="32"/>
        </w:rPr>
        <w:t>虚开发票套取公款，无论是作个人消费、补贴家用还是用于解决公务接待中的超支、超标等不合理费用，都是典型的违规违纪行为，情节严重的还构成犯罪。结合既往查处的问题，</w:t>
      </w:r>
      <w:r w:rsidR="00E42426" w:rsidRPr="00FB5B75">
        <w:rPr>
          <w:rFonts w:ascii="仿宋_GB2312" w:eastAsia="仿宋_GB2312" w:hAnsi="黑体" w:hint="eastAsia"/>
          <w:kern w:val="0"/>
          <w:sz w:val="32"/>
          <w:szCs w:val="32"/>
        </w:rPr>
        <w:lastRenderedPageBreak/>
        <w:t>应该做到警钟长鸣。在费用报销方面，单位一把手和经办人员、财会人员这些关键岗位更应审慎。</w:t>
      </w:r>
    </w:p>
    <w:p w14:paraId="4DB3700D" w14:textId="06021AD3" w:rsidR="009B6A67" w:rsidRPr="007C762F" w:rsidRDefault="009B6A67" w:rsidP="007C762F">
      <w:pPr>
        <w:pStyle w:val="1"/>
        <w:spacing w:before="0" w:after="0" w:line="560" w:lineRule="exact"/>
        <w:ind w:firstLineChars="200" w:firstLine="640"/>
        <w:rPr>
          <w:rFonts w:ascii="黑体" w:eastAsia="黑体" w:hAnsi="黑体"/>
          <w:b w:val="0"/>
          <w:sz w:val="32"/>
        </w:rPr>
      </w:pPr>
      <w:bookmarkStart w:id="58" w:name="_Toc185233300"/>
      <w:r w:rsidRPr="007C762F">
        <w:rPr>
          <w:rFonts w:ascii="黑体" w:eastAsia="黑体" w:hAnsi="黑体" w:hint="eastAsia"/>
          <w:b w:val="0"/>
          <w:sz w:val="32"/>
        </w:rPr>
        <w:t>十五、不得利用职权霸占公私财物</w:t>
      </w:r>
      <w:bookmarkEnd w:id="58"/>
    </w:p>
    <w:p w14:paraId="77DE937D" w14:textId="77777777" w:rsidR="009B6A67" w:rsidRPr="00C53260" w:rsidRDefault="009B6A67" w:rsidP="00C53260">
      <w:pPr>
        <w:pStyle w:val="2"/>
        <w:spacing w:before="0" w:after="0" w:line="560" w:lineRule="exact"/>
        <w:ind w:firstLineChars="200" w:firstLine="640"/>
        <w:rPr>
          <w:rFonts w:ascii="楷体_GB2312" w:eastAsia="楷体_GB2312"/>
          <w:b w:val="0"/>
        </w:rPr>
      </w:pPr>
      <w:bookmarkStart w:id="59" w:name="_Toc185233301"/>
      <w:r w:rsidRPr="00C53260">
        <w:rPr>
          <w:rFonts w:ascii="楷体_GB2312" w:eastAsia="楷体_GB2312" w:hint="eastAsia"/>
          <w:b w:val="0"/>
        </w:rPr>
        <w:t>（一）相关法规制度</w:t>
      </w:r>
      <w:bookmarkEnd w:id="59"/>
    </w:p>
    <w:p w14:paraId="06CC0A71" w14:textId="6A2E367F" w:rsidR="004D71EE" w:rsidRDefault="004D71EE" w:rsidP="00AE4DD8">
      <w:pPr>
        <w:spacing w:line="560" w:lineRule="exact"/>
        <w:ind w:firstLineChars="200" w:firstLine="643"/>
        <w:rPr>
          <w:rFonts w:ascii="仿宋_GB2312" w:eastAsia="仿宋_GB2312"/>
          <w:sz w:val="32"/>
          <w:szCs w:val="32"/>
        </w:rPr>
      </w:pPr>
      <w:r w:rsidRPr="00AE4DD8">
        <w:rPr>
          <w:rFonts w:ascii="仿宋_GB2312" w:eastAsia="仿宋_GB2312" w:hint="eastAsia"/>
          <w:b/>
          <w:sz w:val="32"/>
          <w:szCs w:val="32"/>
        </w:rPr>
        <w:t>《中华人民共和国公司法》</w:t>
      </w:r>
      <w:r>
        <w:rPr>
          <w:rFonts w:ascii="仿宋_GB2312" w:eastAsia="仿宋_GB2312" w:hint="eastAsia"/>
          <w:sz w:val="32"/>
          <w:szCs w:val="32"/>
        </w:rPr>
        <w:t>第一百八十一条规定，</w:t>
      </w:r>
      <w:r w:rsidRPr="004D71EE">
        <w:rPr>
          <w:rFonts w:ascii="仿宋_GB2312" w:eastAsia="仿宋_GB2312" w:hint="eastAsia"/>
          <w:sz w:val="32"/>
          <w:szCs w:val="32"/>
        </w:rPr>
        <w:t>董事、监事、高级管理人员不得</w:t>
      </w:r>
      <w:r w:rsidR="00AE4DD8">
        <w:rPr>
          <w:rFonts w:ascii="仿宋_GB2312" w:eastAsia="仿宋_GB2312" w:hint="eastAsia"/>
          <w:sz w:val="32"/>
          <w:szCs w:val="32"/>
        </w:rPr>
        <w:t>侵占公司财产、挪用公司资金。</w:t>
      </w:r>
    </w:p>
    <w:p w14:paraId="0D26166F" w14:textId="77777777" w:rsidR="00114EDD" w:rsidRDefault="004D71EE" w:rsidP="00AE4DD8">
      <w:pPr>
        <w:spacing w:line="560" w:lineRule="exact"/>
        <w:ind w:firstLineChars="200" w:firstLine="643"/>
        <w:rPr>
          <w:rFonts w:ascii="仿宋_GB2312" w:eastAsia="仿宋_GB2312"/>
          <w:sz w:val="32"/>
          <w:szCs w:val="32"/>
        </w:rPr>
      </w:pPr>
      <w:r w:rsidRPr="00AE4DD8">
        <w:rPr>
          <w:rFonts w:ascii="仿宋_GB2312" w:eastAsia="仿宋_GB2312" w:hint="eastAsia"/>
          <w:b/>
          <w:sz w:val="32"/>
          <w:szCs w:val="32"/>
        </w:rPr>
        <w:t>《</w:t>
      </w:r>
      <w:r w:rsidR="00AE4DD8" w:rsidRPr="00AE4DD8">
        <w:rPr>
          <w:rFonts w:ascii="仿宋_GB2312" w:eastAsia="仿宋_GB2312" w:hint="eastAsia"/>
          <w:b/>
          <w:sz w:val="32"/>
          <w:szCs w:val="32"/>
        </w:rPr>
        <w:t>中华人民共和国</w:t>
      </w:r>
      <w:r w:rsidRPr="00AE4DD8">
        <w:rPr>
          <w:rFonts w:ascii="仿宋_GB2312" w:eastAsia="仿宋_GB2312" w:hint="eastAsia"/>
          <w:b/>
          <w:sz w:val="32"/>
          <w:szCs w:val="32"/>
        </w:rPr>
        <w:t>刑法》</w:t>
      </w:r>
      <w:r w:rsidR="00AE4DD8" w:rsidRPr="00AE4DD8">
        <w:rPr>
          <w:rFonts w:ascii="仿宋_GB2312" w:eastAsia="仿宋_GB2312" w:hint="eastAsia"/>
          <w:sz w:val="32"/>
          <w:szCs w:val="32"/>
        </w:rPr>
        <w:t>第二百七十一条</w:t>
      </w:r>
      <w:r w:rsidR="00AE4DD8">
        <w:rPr>
          <w:rFonts w:ascii="仿宋_GB2312" w:eastAsia="仿宋_GB2312" w:hint="eastAsia"/>
          <w:sz w:val="32"/>
          <w:szCs w:val="32"/>
        </w:rPr>
        <w:t>规定，</w:t>
      </w:r>
      <w:r w:rsidR="00AE4DD8" w:rsidRPr="00AE4DD8">
        <w:rPr>
          <w:rFonts w:ascii="仿宋_GB2312" w:eastAsia="仿宋_GB2312" w:hint="eastAsia"/>
          <w:sz w:val="32"/>
          <w:szCs w:val="32"/>
        </w:rPr>
        <w:t>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14:paraId="5D45CDE0" w14:textId="77777777" w:rsidR="00114EDD" w:rsidRPr="00114EDD" w:rsidRDefault="004D71EE" w:rsidP="00114EDD">
      <w:pPr>
        <w:spacing w:line="560" w:lineRule="exact"/>
        <w:ind w:firstLineChars="200" w:firstLine="640"/>
        <w:rPr>
          <w:rFonts w:ascii="仿宋_GB2312" w:eastAsia="仿宋_GB2312"/>
          <w:sz w:val="32"/>
          <w:szCs w:val="32"/>
        </w:rPr>
      </w:pPr>
      <w:r>
        <w:rPr>
          <w:rFonts w:ascii="仿宋_GB2312" w:eastAsia="仿宋_GB2312" w:hint="eastAsia"/>
          <w:sz w:val="32"/>
          <w:szCs w:val="32"/>
        </w:rPr>
        <w:t>第三百八十二条</w:t>
      </w:r>
      <w:r w:rsidR="00114EDD">
        <w:rPr>
          <w:rFonts w:ascii="仿宋_GB2312" w:eastAsia="仿宋_GB2312" w:hint="eastAsia"/>
          <w:sz w:val="32"/>
          <w:szCs w:val="32"/>
        </w:rPr>
        <w:t>规定，</w:t>
      </w:r>
      <w:r w:rsidR="00114EDD" w:rsidRPr="00114EDD">
        <w:rPr>
          <w:rFonts w:ascii="仿宋_GB2312" w:eastAsia="仿宋_GB2312" w:hint="eastAsia"/>
          <w:sz w:val="32"/>
          <w:szCs w:val="32"/>
        </w:rPr>
        <w:t>国家工作人员利用职务上的便利，侵吞、窃取、骗取或者以其他手段非法占有公共财物的，是贪污罪。</w:t>
      </w:r>
    </w:p>
    <w:p w14:paraId="5EDC22B2" w14:textId="77777777" w:rsidR="00114EDD" w:rsidRDefault="00114EDD" w:rsidP="00114EDD">
      <w:pPr>
        <w:spacing w:line="560" w:lineRule="exact"/>
        <w:ind w:firstLineChars="200" w:firstLine="640"/>
        <w:rPr>
          <w:rFonts w:ascii="仿宋_GB2312" w:eastAsia="仿宋_GB2312"/>
          <w:sz w:val="32"/>
          <w:szCs w:val="32"/>
        </w:rPr>
      </w:pPr>
      <w:r w:rsidRPr="00114EDD">
        <w:rPr>
          <w:rFonts w:ascii="仿宋_GB2312" w:eastAsia="仿宋_GB2312" w:hint="eastAsia"/>
          <w:sz w:val="32"/>
          <w:szCs w:val="32"/>
        </w:rPr>
        <w:t>受国家机关、国有公司、企业、事业单位、人民团体委托管理、经营国有财产的人员，利用职务上的便利，侵吞、窃取、骗取或者以其他手段非法占有国有财物的，以贪污论。</w:t>
      </w:r>
    </w:p>
    <w:p w14:paraId="30CD0A69" w14:textId="7761A496" w:rsidR="009B6A67" w:rsidRDefault="002B3156" w:rsidP="002B3156">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t>《</w:t>
      </w:r>
      <w:r w:rsidRPr="00514C5B">
        <w:rPr>
          <w:rFonts w:ascii="仿宋_GB2312" w:eastAsia="仿宋_GB2312" w:hAnsi="黑体" w:hint="eastAsia"/>
          <w:b/>
          <w:kern w:val="0"/>
          <w:sz w:val="32"/>
          <w:szCs w:val="32"/>
        </w:rPr>
        <w:t>中国共产党纪律处分条例</w:t>
      </w:r>
      <w:r>
        <w:rPr>
          <w:rFonts w:ascii="仿宋_GB2312" w:eastAsia="仿宋_GB2312" w:hAnsi="黑体" w:hint="eastAsia"/>
          <w:b/>
          <w:kern w:val="0"/>
          <w:sz w:val="32"/>
          <w:szCs w:val="32"/>
        </w:rPr>
        <w:t>》</w:t>
      </w:r>
      <w:r w:rsidR="009B6A67">
        <w:rPr>
          <w:rFonts w:ascii="仿宋_GB2312" w:eastAsia="仿宋_GB2312" w:hAnsi="黑体" w:hint="eastAsia"/>
          <w:kern w:val="0"/>
          <w:sz w:val="32"/>
          <w:szCs w:val="32"/>
        </w:rPr>
        <w:t>第一百一十一条规定</w:t>
      </w:r>
      <w:r>
        <w:rPr>
          <w:rFonts w:ascii="仿宋_GB2312" w:eastAsia="仿宋_GB2312" w:hAnsi="黑体" w:hint="eastAsia"/>
          <w:kern w:val="0"/>
          <w:sz w:val="32"/>
          <w:szCs w:val="32"/>
        </w:rPr>
        <w:t>，</w:t>
      </w:r>
      <w:r w:rsidR="009B6A67">
        <w:rPr>
          <w:rFonts w:ascii="仿宋_GB2312" w:eastAsia="仿宋_GB2312" w:hAnsi="黑体"/>
          <w:kern w:val="0"/>
          <w:sz w:val="32"/>
          <w:szCs w:val="32"/>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45153C7B" w14:textId="77777777" w:rsidR="009B6A67" w:rsidRDefault="009B6A67"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kern w:val="0"/>
          <w:sz w:val="32"/>
          <w:szCs w:val="32"/>
        </w:rPr>
        <w:lastRenderedPageBreak/>
        <w:t>利用职权或者职务上的影响，将应当由本人、配偶、子女及其配偶等亲属、身边工作人员和其他特定关系人个人支付的费用，由下属单位、其他单位或者他人支付、报销的，依照前款规定处理。</w:t>
      </w:r>
    </w:p>
    <w:p w14:paraId="5ABE0875" w14:textId="77F3F84A" w:rsidR="009B6A67" w:rsidRDefault="009B6A67"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第一百一十二条规定</w:t>
      </w:r>
      <w:r w:rsidR="002B3156">
        <w:rPr>
          <w:rFonts w:ascii="仿宋_GB2312" w:eastAsia="仿宋_GB2312" w:hAnsi="黑体" w:hint="eastAsia"/>
          <w:kern w:val="0"/>
          <w:sz w:val="32"/>
          <w:szCs w:val="32"/>
        </w:rPr>
        <w:t>，</w:t>
      </w:r>
      <w:r>
        <w:rPr>
          <w:rFonts w:ascii="仿宋_GB2312" w:eastAsia="仿宋_GB2312" w:hAnsi="黑体"/>
          <w:kern w:val="0"/>
          <w:sz w:val="32"/>
          <w:szCs w:val="32"/>
        </w:rPr>
        <w:t>利用职权或者职务上的影响，违反有关规定占用公物归个人使用，时间超过六个月，情节较重的，给予警告或者严重警告处分；情节严重的，给予撤销党内职务处分。</w:t>
      </w:r>
    </w:p>
    <w:p w14:paraId="47575F2C" w14:textId="77777777" w:rsidR="009B6A67" w:rsidRDefault="009B6A67"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kern w:val="0"/>
          <w:sz w:val="32"/>
          <w:szCs w:val="32"/>
        </w:rPr>
        <w:t>占用公物进行营利活动的，给予警告或者严重警告处分；情节较重的，给予撤销党内职务或者留党察看处分；情节严重的，给予开除党籍处分。</w:t>
      </w:r>
    </w:p>
    <w:p w14:paraId="7DEAFFAF" w14:textId="77777777" w:rsidR="009B6A67" w:rsidRDefault="009B6A67" w:rsidP="0074573D">
      <w:pPr>
        <w:spacing w:line="560" w:lineRule="exact"/>
        <w:ind w:firstLineChars="200" w:firstLine="640"/>
        <w:rPr>
          <w:rFonts w:ascii="仿宋_GB2312" w:eastAsia="仿宋_GB2312" w:hAnsi="黑体"/>
          <w:sz w:val="32"/>
          <w:szCs w:val="32"/>
        </w:rPr>
      </w:pPr>
      <w:r>
        <w:rPr>
          <w:rFonts w:ascii="仿宋_GB2312" w:eastAsia="仿宋_GB2312" w:hAnsi="黑体"/>
          <w:kern w:val="0"/>
          <w:sz w:val="32"/>
          <w:szCs w:val="32"/>
        </w:rPr>
        <w:t>将公物借给他人进行营利活动的，依照前款规定处理</w:t>
      </w:r>
      <w:r>
        <w:rPr>
          <w:rFonts w:ascii="仿宋_GB2312" w:eastAsia="仿宋_GB2312" w:hAnsi="黑体"/>
          <w:sz w:val="32"/>
          <w:szCs w:val="32"/>
        </w:rPr>
        <w:t>。</w:t>
      </w:r>
    </w:p>
    <w:p w14:paraId="7CA79655" w14:textId="6BB413F3" w:rsidR="009B6E01" w:rsidRDefault="009B6E01" w:rsidP="0074573D">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《中华人民共和国保险法》第一百</w:t>
      </w:r>
      <w:r w:rsidR="00CF5D61">
        <w:rPr>
          <w:rFonts w:ascii="仿宋_GB2312" w:eastAsia="仿宋_GB2312" w:hAnsi="黑体" w:hint="eastAsia"/>
          <w:sz w:val="32"/>
          <w:szCs w:val="32"/>
        </w:rPr>
        <w:t>六</w:t>
      </w:r>
      <w:r>
        <w:rPr>
          <w:rFonts w:ascii="仿宋_GB2312" w:eastAsia="仿宋_GB2312" w:hAnsi="黑体" w:hint="eastAsia"/>
          <w:sz w:val="32"/>
          <w:szCs w:val="32"/>
        </w:rPr>
        <w:t>十</w:t>
      </w:r>
      <w:r w:rsidR="00CF5D61">
        <w:rPr>
          <w:rFonts w:ascii="仿宋_GB2312" w:eastAsia="仿宋_GB2312" w:hAnsi="黑体" w:hint="eastAsia"/>
          <w:sz w:val="32"/>
          <w:szCs w:val="32"/>
        </w:rPr>
        <w:t>二</w:t>
      </w:r>
      <w:r>
        <w:rPr>
          <w:rFonts w:ascii="仿宋_GB2312" w:eastAsia="仿宋_GB2312" w:hAnsi="黑体" w:hint="eastAsia"/>
          <w:sz w:val="32"/>
          <w:szCs w:val="32"/>
        </w:rPr>
        <w:t>条规定，</w:t>
      </w:r>
      <w:r w:rsidR="00CF5D61" w:rsidRPr="00CF5D61">
        <w:rPr>
          <w:rFonts w:ascii="仿宋_GB2312" w:eastAsia="仿宋_GB2312" w:hAnsi="黑体" w:hint="eastAsia"/>
          <w:sz w:val="32"/>
          <w:szCs w:val="32"/>
        </w:rPr>
        <w:t>保险公司及其工作人员在保险业务活动中有</w:t>
      </w:r>
      <w:r w:rsidR="00CF5D61">
        <w:rPr>
          <w:rFonts w:ascii="仿宋_GB2312" w:eastAsia="仿宋_GB2312" w:hAnsi="黑体" w:hint="eastAsia"/>
          <w:sz w:val="32"/>
          <w:szCs w:val="32"/>
        </w:rPr>
        <w:t>第一百一十六条</w:t>
      </w:r>
      <w:r w:rsidR="00EF4667">
        <w:rPr>
          <w:rFonts w:ascii="仿宋_GB2312" w:eastAsia="仿宋_GB2312" w:hAnsi="黑体" w:hint="eastAsia"/>
          <w:sz w:val="32"/>
          <w:szCs w:val="32"/>
        </w:rPr>
        <w:t>第（六）点故意编造未曾发生的保险事故、虚构保险合同或者故意夸大已经生的保险事故的损失程度进行虚假</w:t>
      </w:r>
      <w:r w:rsidR="00BB1AF0">
        <w:rPr>
          <w:rFonts w:ascii="仿宋_GB2312" w:eastAsia="仿宋_GB2312" w:hAnsi="黑体" w:hint="eastAsia"/>
          <w:sz w:val="32"/>
          <w:szCs w:val="32"/>
        </w:rPr>
        <w:t>理</w:t>
      </w:r>
      <w:r w:rsidR="00EF4667">
        <w:rPr>
          <w:rFonts w:ascii="仿宋_GB2312" w:eastAsia="仿宋_GB2312" w:hAnsi="黑体" w:hint="eastAsia"/>
          <w:sz w:val="32"/>
          <w:szCs w:val="32"/>
        </w:rPr>
        <w:t>赔，骗取保险金或者牟取不正当利益及第（七）点</w:t>
      </w:r>
      <w:r w:rsidR="003E0904">
        <w:rPr>
          <w:rFonts w:ascii="仿宋_GB2312" w:eastAsia="仿宋_GB2312" w:hAnsi="黑体" w:hint="eastAsia"/>
          <w:sz w:val="32"/>
          <w:szCs w:val="32"/>
        </w:rPr>
        <w:t>挪用、截留、侵占保险费</w:t>
      </w:r>
      <w:r w:rsidR="00CF5D61">
        <w:rPr>
          <w:rFonts w:ascii="仿宋_GB2312" w:eastAsia="仿宋_GB2312" w:hAnsi="黑体" w:hint="eastAsia"/>
          <w:sz w:val="32"/>
          <w:szCs w:val="32"/>
        </w:rPr>
        <w:t>行为</w:t>
      </w:r>
      <w:r w:rsidR="00EF4667">
        <w:rPr>
          <w:rFonts w:ascii="仿宋_GB2312" w:eastAsia="仿宋_GB2312" w:hAnsi="黑体" w:hint="eastAsia"/>
          <w:sz w:val="32"/>
          <w:szCs w:val="32"/>
        </w:rPr>
        <w:t>的</w:t>
      </w:r>
      <w:r w:rsidR="003E0904">
        <w:rPr>
          <w:rFonts w:ascii="仿宋_GB2312" w:eastAsia="仿宋_GB2312" w:hAnsi="黑体" w:hint="eastAsia"/>
          <w:sz w:val="32"/>
          <w:szCs w:val="32"/>
        </w:rPr>
        <w:t>，</w:t>
      </w:r>
      <w:r w:rsidR="003E0904" w:rsidRPr="003E0904">
        <w:rPr>
          <w:rFonts w:ascii="仿宋_GB2312" w:eastAsia="仿宋_GB2312" w:hAnsi="黑体" w:hint="eastAsia"/>
          <w:sz w:val="32"/>
          <w:szCs w:val="32"/>
        </w:rPr>
        <w:t>由保险监督管理机构责令改正，处五万元以上三十万元以下的罚款；情节严重的，</w:t>
      </w:r>
      <w:r w:rsidR="00CF5D61" w:rsidRPr="00CF5D61">
        <w:rPr>
          <w:rFonts w:ascii="仿宋_GB2312" w:eastAsia="仿宋_GB2312" w:hAnsi="黑体" w:hint="eastAsia"/>
          <w:sz w:val="32"/>
          <w:szCs w:val="32"/>
        </w:rPr>
        <w:t>限制其业务范围、责令停止接受新业务或者吊销业务许可证。</w:t>
      </w:r>
    </w:p>
    <w:p w14:paraId="29E2EF1A" w14:textId="6D04BE0F" w:rsidR="00CF5D61" w:rsidRDefault="00CF5D61" w:rsidP="00BB1AF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《中华人民共和国保险法》</w:t>
      </w:r>
      <w:r w:rsidRPr="00CF5D61">
        <w:rPr>
          <w:rFonts w:ascii="仿宋_GB2312" w:eastAsia="仿宋_GB2312" w:hAnsi="黑体" w:hint="eastAsia"/>
          <w:sz w:val="32"/>
          <w:szCs w:val="32"/>
        </w:rPr>
        <w:t>第一百六十六条</w:t>
      </w:r>
      <w:r w:rsidR="00EF4667">
        <w:rPr>
          <w:rFonts w:ascii="仿宋_GB2312" w:eastAsia="仿宋_GB2312" w:hAnsi="黑体" w:hint="eastAsia"/>
          <w:sz w:val="32"/>
          <w:szCs w:val="32"/>
        </w:rPr>
        <w:t>规定，</w:t>
      </w:r>
      <w:r w:rsidRPr="00CF5D61">
        <w:rPr>
          <w:rFonts w:ascii="仿宋_GB2312" w:eastAsia="仿宋_GB2312" w:hAnsi="黑体" w:hint="eastAsia"/>
          <w:sz w:val="32"/>
          <w:szCs w:val="32"/>
        </w:rPr>
        <w:t>保险代理机构、保险经纪人</w:t>
      </w:r>
      <w:r w:rsidR="00EF4667">
        <w:rPr>
          <w:rFonts w:ascii="仿宋_GB2312" w:eastAsia="仿宋_GB2312" w:hAnsi="黑体" w:hint="eastAsia"/>
          <w:sz w:val="32"/>
          <w:szCs w:val="32"/>
        </w:rPr>
        <w:t>及其从业人员</w:t>
      </w:r>
      <w:r w:rsidRPr="00CF5D61">
        <w:rPr>
          <w:rFonts w:ascii="仿宋_GB2312" w:eastAsia="仿宋_GB2312" w:hAnsi="黑体" w:hint="eastAsia"/>
          <w:sz w:val="32"/>
          <w:szCs w:val="32"/>
        </w:rPr>
        <w:t>有本法第一百三十一条</w:t>
      </w:r>
      <w:r w:rsidR="00EF4667">
        <w:rPr>
          <w:rFonts w:ascii="仿宋_GB2312" w:eastAsia="仿宋_GB2312" w:hAnsi="黑体" w:hint="eastAsia"/>
          <w:sz w:val="32"/>
          <w:szCs w:val="32"/>
        </w:rPr>
        <w:t>第（七）点</w:t>
      </w:r>
      <w:r>
        <w:rPr>
          <w:rFonts w:ascii="仿宋_GB2312" w:eastAsia="仿宋_GB2312" w:hAnsi="黑体" w:hint="eastAsia"/>
          <w:sz w:val="32"/>
          <w:szCs w:val="32"/>
        </w:rPr>
        <w:t>挪用、截留、侵占保险费</w:t>
      </w:r>
      <w:r w:rsidR="00EF4667">
        <w:rPr>
          <w:rFonts w:ascii="仿宋_GB2312" w:eastAsia="仿宋_GB2312" w:hAnsi="黑体" w:hint="eastAsia"/>
          <w:sz w:val="32"/>
          <w:szCs w:val="32"/>
        </w:rPr>
        <w:t>或者保险金及第（九）点串通投保人、</w:t>
      </w:r>
      <w:r w:rsidR="00EF4667">
        <w:rPr>
          <w:rFonts w:ascii="仿宋_GB2312" w:eastAsia="仿宋_GB2312" w:hAnsi="黑体" w:hint="eastAsia"/>
          <w:sz w:val="32"/>
          <w:szCs w:val="32"/>
        </w:rPr>
        <w:lastRenderedPageBreak/>
        <w:t>被保险人或者受益人，骗取保险金</w:t>
      </w:r>
      <w:r>
        <w:rPr>
          <w:rFonts w:ascii="仿宋_GB2312" w:eastAsia="仿宋_GB2312" w:hAnsi="黑体" w:hint="eastAsia"/>
          <w:sz w:val="32"/>
          <w:szCs w:val="32"/>
        </w:rPr>
        <w:t>行为</w:t>
      </w:r>
      <w:r w:rsidR="00EF4667">
        <w:rPr>
          <w:rFonts w:ascii="仿宋_GB2312" w:eastAsia="仿宋_GB2312" w:hAnsi="黑体" w:hint="eastAsia"/>
          <w:sz w:val="32"/>
          <w:szCs w:val="32"/>
        </w:rPr>
        <w:t>的</w:t>
      </w:r>
      <w:r w:rsidRPr="00CF5D61">
        <w:rPr>
          <w:rFonts w:ascii="仿宋_GB2312" w:eastAsia="仿宋_GB2312" w:hAnsi="黑体" w:hint="eastAsia"/>
          <w:sz w:val="32"/>
          <w:szCs w:val="32"/>
        </w:rPr>
        <w:t>，由保险监督管理机构责令改正，处五万元以上三十万元以下的罚款；情节严重的，吊销业务许可证。</w:t>
      </w:r>
    </w:p>
    <w:p w14:paraId="11AB3F02" w14:textId="13B2D63E" w:rsidR="0037704A" w:rsidRDefault="0037704A" w:rsidP="0037704A">
      <w:pPr>
        <w:spacing w:line="560" w:lineRule="exact"/>
        <w:ind w:firstLineChars="200" w:firstLine="643"/>
        <w:rPr>
          <w:rFonts w:ascii="仿宋_GB2312" w:eastAsia="仿宋_GB2312"/>
          <w:sz w:val="32"/>
          <w:szCs w:val="32"/>
        </w:rPr>
      </w:pPr>
      <w:r w:rsidRPr="00654694">
        <w:rPr>
          <w:rFonts w:ascii="仿宋_GB2312" w:eastAsia="仿宋_GB2312" w:hint="eastAsia"/>
          <w:b/>
          <w:bCs/>
          <w:sz w:val="32"/>
          <w:szCs w:val="32"/>
        </w:rPr>
        <w:t>《国有企业领导人员廉洁从业若干规定》</w:t>
      </w:r>
      <w:r>
        <w:rPr>
          <w:rFonts w:ascii="仿宋_GB2312" w:eastAsia="仿宋_GB2312" w:hint="eastAsia"/>
          <w:sz w:val="32"/>
          <w:szCs w:val="32"/>
        </w:rPr>
        <w:t>第五条规定，</w:t>
      </w:r>
      <w:r w:rsidRPr="0037704A">
        <w:rPr>
          <w:rFonts w:ascii="仿宋_GB2312" w:eastAsia="仿宋_GB2312" w:hint="eastAsia"/>
          <w:sz w:val="32"/>
          <w:szCs w:val="32"/>
        </w:rPr>
        <w:t>国有企业领导人员应当忠实履行职责。不得有利用职权谋取私利以及损害本企业利益</w:t>
      </w:r>
      <w:r w:rsidR="006D7EF8">
        <w:rPr>
          <w:rFonts w:ascii="仿宋_GB2312" w:eastAsia="仿宋_GB2312" w:hint="eastAsia"/>
          <w:sz w:val="32"/>
          <w:szCs w:val="32"/>
        </w:rPr>
        <w:t>。</w:t>
      </w:r>
    </w:p>
    <w:p w14:paraId="3B5FE193" w14:textId="77777777" w:rsidR="009B6A67" w:rsidRPr="00C53260" w:rsidRDefault="009B6A67" w:rsidP="00C53260">
      <w:pPr>
        <w:pStyle w:val="2"/>
        <w:spacing w:before="0" w:after="0" w:line="560" w:lineRule="exact"/>
        <w:ind w:firstLineChars="200" w:firstLine="640"/>
        <w:rPr>
          <w:rFonts w:ascii="楷体_GB2312" w:eastAsia="楷体_GB2312"/>
          <w:b w:val="0"/>
        </w:rPr>
      </w:pPr>
      <w:bookmarkStart w:id="60" w:name="_Toc185233302"/>
      <w:r w:rsidRPr="00C53260">
        <w:rPr>
          <w:rFonts w:ascii="楷体_GB2312" w:eastAsia="楷体_GB2312" w:hint="eastAsia"/>
          <w:b w:val="0"/>
        </w:rPr>
        <w:t>（二）</w:t>
      </w:r>
      <w:proofErr w:type="gramStart"/>
      <w:r w:rsidRPr="00C53260">
        <w:rPr>
          <w:rFonts w:ascii="楷体_GB2312" w:eastAsia="楷体_GB2312" w:hint="eastAsia"/>
          <w:b w:val="0"/>
        </w:rPr>
        <w:t>纪法解读</w:t>
      </w:r>
      <w:bookmarkEnd w:id="60"/>
      <w:proofErr w:type="gramEnd"/>
    </w:p>
    <w:p w14:paraId="685D87C3" w14:textId="47862291" w:rsidR="009B6A67" w:rsidRDefault="009B6A67"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以上条文是对利用职权或者职务上的影响侵占公私财物、违规占用公务、侵占公共利益行为的处分规定。</w:t>
      </w:r>
    </w:p>
    <w:p w14:paraId="672E28FE" w14:textId="77777777" w:rsidR="009B6A67" w:rsidRDefault="009B6A67"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第一百一十一条第一款规定的是党员利用职权或者职务上的影响，侵占非本人经管的公私财物的行为，或者以象征性地支付钱款等方式侵占公私财物的行为，或者无偿、象征性地支付报酬接受服务、使用劳务的行为。根据中央纪委释义，这里的“象征性地支付钱款”，主要是指购买物品时以明显低于同类同等物品当时当地市场零售价的价格付款的行为。如果同等同类物品在当时当地市场上的零售价高低不一，则以国家定价或者比较适中的价格为准。“象征性地支付报酬接受服务、使用劳务”，主要是指行为人在接受服务、使用劳务后所支付的费用，明显低于实际发生的应当支付的服务费、劳务费。应付钱款减去已付钱款，即为违规占有的数额。第二款规定的是党员利用职权或者职务上的影响，将应当由本人、配偶、子女及其配偶等亲属、身边工作人员和其他特定关系人个人支付的费用，由下属单位、其他单位</w:t>
      </w:r>
      <w:r>
        <w:rPr>
          <w:rFonts w:ascii="仿宋_GB2312" w:eastAsia="仿宋_GB2312" w:hAnsi="黑体" w:hint="eastAsia"/>
          <w:kern w:val="0"/>
          <w:sz w:val="32"/>
          <w:szCs w:val="32"/>
        </w:rPr>
        <w:lastRenderedPageBreak/>
        <w:t>或者他人支付、报销的行为。这些行为有的表现为利用职务便利，公权私用，向下属单位转嫁违规费用，企图蒙混过关；有的表现为打着下属单位旗号擅权妄为，将其作为违规违纪的“挡箭牌”；有的表现</w:t>
      </w:r>
      <w:proofErr w:type="gramStart"/>
      <w:r>
        <w:rPr>
          <w:rFonts w:ascii="仿宋_GB2312" w:eastAsia="仿宋_GB2312" w:hAnsi="黑体" w:hint="eastAsia"/>
          <w:kern w:val="0"/>
          <w:sz w:val="32"/>
          <w:szCs w:val="32"/>
        </w:rPr>
        <w:t>为甚至</w:t>
      </w:r>
      <w:proofErr w:type="gramEnd"/>
      <w:r>
        <w:rPr>
          <w:rFonts w:ascii="仿宋_GB2312" w:eastAsia="仿宋_GB2312" w:hAnsi="黑体" w:hint="eastAsia"/>
          <w:kern w:val="0"/>
          <w:sz w:val="32"/>
          <w:szCs w:val="32"/>
        </w:rPr>
        <w:t>把下属单位作为“私人领地”和“私有财产”。</w:t>
      </w:r>
    </w:p>
    <w:p w14:paraId="70E77A5A" w14:textId="77777777" w:rsidR="009B6A67" w:rsidRDefault="009B6A67" w:rsidP="0074573D">
      <w:pPr>
        <w:spacing w:line="560" w:lineRule="exact"/>
        <w:ind w:firstLineChars="200" w:firstLine="640"/>
        <w:rPr>
          <w:rFonts w:ascii="仿宋_GB2312" w:eastAsia="仿宋_GB2312" w:hAnsi="黑体"/>
          <w:sz w:val="32"/>
          <w:szCs w:val="32"/>
        </w:rPr>
      </w:pPr>
      <w:r>
        <w:rPr>
          <w:rFonts w:ascii="仿宋_GB2312" w:eastAsia="仿宋_GB2312" w:hAnsi="黑体" w:hint="eastAsia"/>
          <w:kern w:val="0"/>
          <w:sz w:val="32"/>
          <w:szCs w:val="32"/>
        </w:rPr>
        <w:t>从第一百一十二条规定的违纪行为的构成要件来看：其一，违纪主体是特殊主体，指在党和国家机关、国有企业、事业单位、人民团体、基层群众性自治组织中从事公务活动的党员。其二，违纪行为侵犯的客体包括职务行为的廉洁性以及公共财物的使用权。其三，违纪行为在主观上是故意，即行为人明知利用职权或者职务上的影响违规占用公物、占用公物进行营利活动以及将公物借给他人进行营利活动是违纪的，仍然希望或者放任结果的发生。其四，违纪行为在客观上主要表现为以下几种情形：一是利用职权或者职务上的影响，违反有关规定占用公物归个人使用，时间超过六个月；二是占用公物进行营利活动；三是将公物借给他人进行营利活动。因此，只要存在“营利活动”情形，不论占用公物的时间是否超过六个月，均需要对行为给予处分，且处分档次最高可达至开除党籍处分。</w:t>
      </w:r>
    </w:p>
    <w:p w14:paraId="7B4DC5FA" w14:textId="5C4C61B2" w:rsidR="009B6A67" w:rsidRPr="00C53260" w:rsidRDefault="00C53260" w:rsidP="00C53260">
      <w:pPr>
        <w:pStyle w:val="2"/>
        <w:spacing w:before="0" w:after="0" w:line="560" w:lineRule="exact"/>
        <w:ind w:firstLineChars="200" w:firstLine="640"/>
        <w:rPr>
          <w:rFonts w:ascii="楷体_GB2312" w:eastAsia="楷体_GB2312"/>
          <w:b w:val="0"/>
        </w:rPr>
      </w:pPr>
      <w:bookmarkStart w:id="61" w:name="_Toc185233303"/>
      <w:r w:rsidRPr="00C53260">
        <w:rPr>
          <w:rFonts w:ascii="楷体_GB2312" w:eastAsia="楷体_GB2312" w:hint="eastAsia"/>
          <w:b w:val="0"/>
        </w:rPr>
        <w:t>（三）</w:t>
      </w:r>
      <w:r w:rsidR="009B6A67" w:rsidRPr="00C53260">
        <w:rPr>
          <w:rFonts w:ascii="楷体_GB2312" w:eastAsia="楷体_GB2312" w:hint="eastAsia"/>
          <w:b w:val="0"/>
        </w:rPr>
        <w:t>案例剖析</w:t>
      </w:r>
      <w:bookmarkEnd w:id="61"/>
    </w:p>
    <w:p w14:paraId="71B10E9D" w14:textId="77777777" w:rsidR="009B6A67" w:rsidRDefault="009B6A67" w:rsidP="0074573D">
      <w:pPr>
        <w:spacing w:line="560" w:lineRule="exact"/>
        <w:ind w:firstLineChars="200" w:firstLine="643"/>
        <w:rPr>
          <w:rFonts w:ascii="仿宋_GB2312" w:eastAsia="仿宋_GB2312" w:hAnsi="黑体"/>
          <w:sz w:val="32"/>
          <w:szCs w:val="32"/>
        </w:rPr>
      </w:pPr>
      <w:r>
        <w:rPr>
          <w:rFonts w:ascii="仿宋_GB2312" w:eastAsia="仿宋_GB2312" w:hAnsi="黑体" w:hint="eastAsia"/>
          <w:b/>
          <w:kern w:val="0"/>
          <w:sz w:val="32"/>
          <w:szCs w:val="32"/>
        </w:rPr>
        <w:t>基本案情</w:t>
      </w:r>
    </w:p>
    <w:p w14:paraId="11AFE8D6" w14:textId="67B067D0" w:rsidR="00C051F9" w:rsidRDefault="00B134FC"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F某</w:t>
      </w:r>
      <w:r w:rsidR="00C051F9">
        <w:rPr>
          <w:rFonts w:ascii="仿宋_GB2312" w:eastAsia="仿宋_GB2312" w:hAnsi="黑体" w:hint="eastAsia"/>
          <w:kern w:val="0"/>
          <w:sz w:val="32"/>
          <w:szCs w:val="32"/>
        </w:rPr>
        <w:t>，</w:t>
      </w:r>
      <w:r>
        <w:rPr>
          <w:rFonts w:ascii="仿宋_GB2312" w:eastAsia="仿宋_GB2312" w:hAnsi="黑体" w:hint="eastAsia"/>
          <w:kern w:val="0"/>
          <w:sz w:val="32"/>
          <w:szCs w:val="32"/>
        </w:rPr>
        <w:t>某</w:t>
      </w:r>
      <w:r w:rsidR="00C051F9" w:rsidRPr="00C051F9">
        <w:rPr>
          <w:rFonts w:ascii="仿宋_GB2312" w:eastAsia="仿宋_GB2312" w:hAnsi="黑体" w:hint="eastAsia"/>
          <w:kern w:val="0"/>
          <w:sz w:val="32"/>
          <w:szCs w:val="32"/>
        </w:rPr>
        <w:t>财险</w:t>
      </w:r>
      <w:r>
        <w:rPr>
          <w:rFonts w:ascii="仿宋_GB2312" w:eastAsia="仿宋_GB2312" w:hAnsi="黑体" w:hint="eastAsia"/>
          <w:kern w:val="0"/>
          <w:sz w:val="32"/>
          <w:szCs w:val="32"/>
        </w:rPr>
        <w:t>公司</w:t>
      </w:r>
      <w:r w:rsidR="00C051F9" w:rsidRPr="00C051F9">
        <w:rPr>
          <w:rFonts w:ascii="仿宋_GB2312" w:eastAsia="仿宋_GB2312" w:hAnsi="黑体" w:hint="eastAsia"/>
          <w:kern w:val="0"/>
          <w:sz w:val="32"/>
          <w:szCs w:val="32"/>
        </w:rPr>
        <w:t>原业务总监兼分公司原党委书记、总经理</w:t>
      </w:r>
      <w:r w:rsidR="00C051F9">
        <w:rPr>
          <w:rFonts w:ascii="仿宋_GB2312" w:eastAsia="仿宋_GB2312" w:hAnsi="黑体" w:hint="eastAsia"/>
          <w:kern w:val="0"/>
          <w:sz w:val="32"/>
          <w:szCs w:val="32"/>
        </w:rPr>
        <w:t>。</w:t>
      </w:r>
      <w:r w:rsidR="00C051F9" w:rsidRPr="00C051F9">
        <w:rPr>
          <w:rFonts w:ascii="仿宋_GB2312" w:eastAsia="仿宋_GB2312" w:hAnsi="黑体" w:hint="eastAsia"/>
          <w:kern w:val="0"/>
          <w:sz w:val="32"/>
          <w:szCs w:val="32"/>
        </w:rPr>
        <w:t>违规收受多名下属礼品礼金、用公款购买并赠送消费储值卡等</w:t>
      </w:r>
      <w:r w:rsidR="00466F0F">
        <w:rPr>
          <w:rFonts w:ascii="仿宋_GB2312" w:eastAsia="仿宋_GB2312" w:hAnsi="黑体" w:hint="eastAsia"/>
          <w:kern w:val="0"/>
          <w:sz w:val="32"/>
          <w:szCs w:val="32"/>
        </w:rPr>
        <w:t>，利用职务便利侵吞公共财物，数额巨大。</w:t>
      </w:r>
      <w:r w:rsidR="00932FDE">
        <w:rPr>
          <w:rFonts w:ascii="仿宋_GB2312" w:eastAsia="仿宋_GB2312" w:hAnsi="黑体" w:hint="eastAsia"/>
          <w:kern w:val="0"/>
          <w:sz w:val="32"/>
          <w:szCs w:val="32"/>
        </w:rPr>
        <w:t>2023年2月，</w:t>
      </w:r>
      <w:r>
        <w:rPr>
          <w:rFonts w:ascii="仿宋_GB2312" w:eastAsia="仿宋_GB2312" w:hAnsi="黑体" w:hint="eastAsia"/>
          <w:kern w:val="0"/>
          <w:sz w:val="32"/>
          <w:szCs w:val="32"/>
        </w:rPr>
        <w:t>F某</w:t>
      </w:r>
      <w:r w:rsidR="00932FDE">
        <w:rPr>
          <w:rFonts w:ascii="仿宋_GB2312" w:eastAsia="仿宋_GB2312" w:hAnsi="黑体" w:hint="eastAsia"/>
          <w:kern w:val="0"/>
          <w:sz w:val="32"/>
          <w:szCs w:val="32"/>
        </w:rPr>
        <w:t>被</w:t>
      </w:r>
      <w:r w:rsidR="00466F0F" w:rsidRPr="00466F0F">
        <w:rPr>
          <w:rFonts w:ascii="仿宋_GB2312" w:eastAsia="仿宋_GB2312" w:hAnsi="黑体" w:hint="eastAsia"/>
          <w:kern w:val="0"/>
          <w:sz w:val="32"/>
          <w:szCs w:val="32"/>
        </w:rPr>
        <w:t>开</w:t>
      </w:r>
      <w:r w:rsidR="00466F0F" w:rsidRPr="00466F0F">
        <w:rPr>
          <w:rFonts w:ascii="仿宋_GB2312" w:eastAsia="仿宋_GB2312" w:hAnsi="黑体" w:hint="eastAsia"/>
          <w:kern w:val="0"/>
          <w:sz w:val="32"/>
          <w:szCs w:val="32"/>
        </w:rPr>
        <w:lastRenderedPageBreak/>
        <w:t>除党籍、开除公职处分，收缴其违纪所得</w:t>
      </w:r>
      <w:r w:rsidR="00932FDE">
        <w:rPr>
          <w:rFonts w:ascii="仿宋_GB2312" w:eastAsia="仿宋_GB2312" w:hAnsi="黑体" w:hint="eastAsia"/>
          <w:kern w:val="0"/>
          <w:sz w:val="32"/>
          <w:szCs w:val="32"/>
        </w:rPr>
        <w:t>，并</w:t>
      </w:r>
      <w:r w:rsidR="00466F0F" w:rsidRPr="00466F0F">
        <w:rPr>
          <w:rFonts w:ascii="仿宋_GB2312" w:eastAsia="仿宋_GB2312" w:hAnsi="黑体" w:hint="eastAsia"/>
          <w:kern w:val="0"/>
          <w:sz w:val="32"/>
          <w:szCs w:val="32"/>
        </w:rPr>
        <w:t>移送检察机关依法审查起诉。</w:t>
      </w:r>
    </w:p>
    <w:p w14:paraId="074CF1E7" w14:textId="77777777" w:rsidR="009B6A67" w:rsidRDefault="009B6A67"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案例点评</w:t>
      </w:r>
    </w:p>
    <w:p w14:paraId="58CE2431" w14:textId="32A4BA71" w:rsidR="009B6A67" w:rsidRPr="00953F5F" w:rsidRDefault="002C0748" w:rsidP="00B206B7">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在很多人看来，</w:t>
      </w:r>
      <w:r w:rsidR="009B6A67" w:rsidRPr="00953F5F">
        <w:rPr>
          <w:rFonts w:ascii="仿宋_GB2312" w:eastAsia="仿宋_GB2312" w:hAnsi="黑体" w:hint="eastAsia"/>
          <w:kern w:val="0"/>
          <w:sz w:val="32"/>
          <w:szCs w:val="32"/>
        </w:rPr>
        <w:t>拿点公物、</w:t>
      </w:r>
      <w:proofErr w:type="gramStart"/>
      <w:r w:rsidR="009B6A67" w:rsidRPr="00953F5F">
        <w:rPr>
          <w:rFonts w:ascii="仿宋_GB2312" w:eastAsia="仿宋_GB2312" w:hAnsi="黑体" w:hint="eastAsia"/>
          <w:kern w:val="0"/>
          <w:sz w:val="32"/>
          <w:szCs w:val="32"/>
        </w:rPr>
        <w:t>揩些油水</w:t>
      </w:r>
      <w:proofErr w:type="gramEnd"/>
      <w:r w:rsidR="009B6A67" w:rsidRPr="00953F5F">
        <w:rPr>
          <w:rFonts w:ascii="仿宋_GB2312" w:eastAsia="仿宋_GB2312" w:hAnsi="黑体" w:hint="eastAsia"/>
          <w:kern w:val="0"/>
          <w:sz w:val="32"/>
          <w:szCs w:val="32"/>
        </w:rPr>
        <w:t>、蹭点好处，看似事情不大，但这往往是许多腐败行为发生的起点，久而久之，必然导致人生的倾覆沉沦。</w:t>
      </w:r>
      <w:r w:rsidR="00B206B7">
        <w:rPr>
          <w:rFonts w:ascii="仿宋_GB2312" w:eastAsia="仿宋_GB2312" w:hAnsi="黑体" w:hint="eastAsia"/>
          <w:kern w:val="0"/>
          <w:sz w:val="32"/>
          <w:szCs w:val="32"/>
        </w:rPr>
        <w:t>从业人员</w:t>
      </w:r>
      <w:r w:rsidR="009B6A67" w:rsidRPr="00953F5F">
        <w:rPr>
          <w:rFonts w:ascii="仿宋_GB2312" w:eastAsia="仿宋_GB2312" w:hAnsi="黑体" w:hint="eastAsia"/>
          <w:kern w:val="0"/>
          <w:sz w:val="32"/>
          <w:szCs w:val="32"/>
        </w:rPr>
        <w:t>唯有恪守“公私分明，先公后私，克己奉公”的准则，面对公器公物，心中的那个声音才会无比清晰而坚定：“苟非吾之所有，虽一毫而莫取”。</w:t>
      </w:r>
    </w:p>
    <w:p w14:paraId="774F4B7B" w14:textId="758B93EA" w:rsidR="009B6A67" w:rsidRDefault="009B6A67" w:rsidP="0074573D">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只有全心全意为公众利益着想，事事从公众的角度出发，慎重行使权力，才能做到光明正大，自我约束。作风问题都与公款、公权有关系。习近平总书记在十八届中央纪委三次全会上发表重要讲话时指出，“公款姓公，一分一厘都不能乱花；公权为民，一丝一毫都不能私用”，“领导干部必须时刻清楚这一点，做到公私分明、克己奉公、严格自律”。</w:t>
      </w:r>
    </w:p>
    <w:p w14:paraId="380FAC2A" w14:textId="1125D584" w:rsidR="009B6A67" w:rsidRPr="009C689D" w:rsidRDefault="007C762F" w:rsidP="009C689D">
      <w:pPr>
        <w:pStyle w:val="1"/>
        <w:spacing w:before="0" w:after="0" w:line="560" w:lineRule="exact"/>
        <w:ind w:firstLineChars="200" w:firstLine="640"/>
        <w:rPr>
          <w:rFonts w:ascii="黑体" w:eastAsia="黑体" w:hAnsi="黑体"/>
          <w:b w:val="0"/>
          <w:sz w:val="32"/>
        </w:rPr>
      </w:pPr>
      <w:bookmarkStart w:id="62" w:name="_Toc185233304"/>
      <w:r w:rsidRPr="009C689D">
        <w:rPr>
          <w:rFonts w:ascii="黑体" w:eastAsia="黑体" w:hAnsi="黑体" w:hint="eastAsia"/>
          <w:b w:val="0"/>
          <w:sz w:val="32"/>
        </w:rPr>
        <w:t>十六、</w:t>
      </w:r>
      <w:r w:rsidR="009B6A67" w:rsidRPr="009C689D">
        <w:rPr>
          <w:rFonts w:ascii="黑体" w:eastAsia="黑体" w:hAnsi="黑体" w:hint="eastAsia"/>
          <w:b w:val="0"/>
          <w:sz w:val="32"/>
        </w:rPr>
        <w:t>严禁贪污</w:t>
      </w:r>
      <w:bookmarkEnd w:id="62"/>
    </w:p>
    <w:p w14:paraId="4C4C921C" w14:textId="4D5E2FBB" w:rsidR="009B6A67" w:rsidRPr="00C53260" w:rsidRDefault="00F424D6" w:rsidP="00C53260">
      <w:pPr>
        <w:pStyle w:val="2"/>
        <w:spacing w:before="0" w:after="0" w:line="560" w:lineRule="exact"/>
        <w:ind w:firstLineChars="200" w:firstLine="640"/>
        <w:rPr>
          <w:rFonts w:ascii="楷体_GB2312" w:eastAsia="楷体_GB2312"/>
          <w:b w:val="0"/>
        </w:rPr>
      </w:pPr>
      <w:bookmarkStart w:id="63" w:name="_Toc185233305"/>
      <w:r w:rsidRPr="00C53260">
        <w:rPr>
          <w:rFonts w:ascii="楷体_GB2312" w:eastAsia="楷体_GB2312" w:hint="eastAsia"/>
          <w:b w:val="0"/>
        </w:rPr>
        <w:t>（一）</w:t>
      </w:r>
      <w:r w:rsidR="009B6A67" w:rsidRPr="00C53260">
        <w:rPr>
          <w:rFonts w:ascii="楷体_GB2312" w:eastAsia="楷体_GB2312" w:hint="eastAsia"/>
          <w:b w:val="0"/>
        </w:rPr>
        <w:t>相关法规制度</w:t>
      </w:r>
      <w:bookmarkEnd w:id="63"/>
    </w:p>
    <w:p w14:paraId="308E279F" w14:textId="3552B2E1" w:rsidR="009B6A67" w:rsidRDefault="00953F5F" w:rsidP="0074573D">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bCs/>
          <w:sz w:val="32"/>
          <w:szCs w:val="32"/>
        </w:rPr>
        <w:t>《中华人民共和国</w:t>
      </w:r>
      <w:r w:rsidR="009B6A67">
        <w:rPr>
          <w:rFonts w:ascii="仿宋_GB2312" w:eastAsia="仿宋_GB2312" w:hAnsi="黑体" w:hint="eastAsia"/>
          <w:b/>
          <w:bCs/>
          <w:sz w:val="32"/>
          <w:szCs w:val="32"/>
        </w:rPr>
        <w:t>刑法</w:t>
      </w:r>
      <w:r>
        <w:rPr>
          <w:rFonts w:ascii="仿宋_GB2312" w:eastAsia="仿宋_GB2312" w:hAnsi="黑体" w:hint="eastAsia"/>
          <w:b/>
          <w:bCs/>
          <w:sz w:val="32"/>
          <w:szCs w:val="32"/>
        </w:rPr>
        <w:t>》</w:t>
      </w:r>
      <w:r w:rsidR="009B6A67">
        <w:rPr>
          <w:rFonts w:ascii="仿宋_GB2312" w:eastAsia="仿宋_GB2312" w:hAnsi="黑体" w:hint="eastAsia"/>
          <w:kern w:val="0"/>
          <w:sz w:val="32"/>
          <w:szCs w:val="32"/>
        </w:rPr>
        <w:t>第三百八十二条规定，国家工作人员利用职务上的便利，侵吞、窃取、骗取或者以其他手段非法占有公共财物的，是贪污罪。受国家机关、国有公司、企业、事业单位、人民团体委托管理、经营国有财产的人员，利用职务上的便利，侵吞、窃取、骗取或者以其他手段非法占有国有财物的，以贪污论。与前两款所列人员勾结，伙同贪污的，以共犯论处。</w:t>
      </w:r>
    </w:p>
    <w:p w14:paraId="5892C45E" w14:textId="06D3A103" w:rsidR="009B6A67" w:rsidRDefault="00953F5F" w:rsidP="00953F5F">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lastRenderedPageBreak/>
        <w:t>《</w:t>
      </w:r>
      <w:r w:rsidRPr="00514C5B">
        <w:rPr>
          <w:rFonts w:ascii="仿宋_GB2312" w:eastAsia="仿宋_GB2312" w:hAnsi="黑体" w:hint="eastAsia"/>
          <w:b/>
          <w:kern w:val="0"/>
          <w:sz w:val="32"/>
          <w:szCs w:val="32"/>
        </w:rPr>
        <w:t>中国共产党纪律处分条例</w:t>
      </w:r>
      <w:r>
        <w:rPr>
          <w:rFonts w:ascii="仿宋_GB2312" w:eastAsia="仿宋_GB2312" w:hAnsi="黑体" w:hint="eastAsia"/>
          <w:b/>
          <w:kern w:val="0"/>
          <w:sz w:val="32"/>
          <w:szCs w:val="32"/>
        </w:rPr>
        <w:t>》</w:t>
      </w:r>
      <w:r w:rsidR="009B6A67">
        <w:rPr>
          <w:rFonts w:ascii="仿宋_GB2312" w:eastAsia="仿宋_GB2312" w:hAnsi="黑体" w:hint="eastAsia"/>
          <w:kern w:val="0"/>
          <w:sz w:val="32"/>
          <w:szCs w:val="32"/>
        </w:rPr>
        <w:t>第二十九条规定</w:t>
      </w:r>
      <w:r w:rsidR="00A0076E">
        <w:rPr>
          <w:rFonts w:ascii="仿宋_GB2312" w:eastAsia="仿宋_GB2312" w:hAnsi="黑体" w:hint="eastAsia"/>
          <w:kern w:val="0"/>
          <w:sz w:val="32"/>
          <w:szCs w:val="32"/>
        </w:rPr>
        <w:t>，</w:t>
      </w:r>
      <w:r w:rsidR="009B6A67">
        <w:rPr>
          <w:rFonts w:ascii="仿宋_GB2312" w:eastAsia="仿宋_GB2312" w:hAnsi="黑体" w:hint="eastAsia"/>
          <w:kern w:val="0"/>
          <w:sz w:val="32"/>
          <w:szCs w:val="32"/>
        </w:rPr>
        <w:t>党组织在纪律审查中发现党员有贪污贿赂、滥用职权、玩忽职守、权力寻租、利益输送、徇私舞弊、浪费国家资财等违反法律涉嫌犯罪行为的，应当给予撤销党内职务、留党察看或者开除党籍处分。</w:t>
      </w:r>
    </w:p>
    <w:p w14:paraId="0EB52FDD" w14:textId="33208C13" w:rsidR="009B6A67" w:rsidRPr="00C53260" w:rsidRDefault="00F424D6" w:rsidP="00C53260">
      <w:pPr>
        <w:pStyle w:val="2"/>
        <w:spacing w:before="0" w:after="0" w:line="560" w:lineRule="exact"/>
        <w:ind w:firstLineChars="200" w:firstLine="640"/>
        <w:rPr>
          <w:rFonts w:ascii="楷体_GB2312" w:eastAsia="楷体_GB2312"/>
          <w:b w:val="0"/>
        </w:rPr>
      </w:pPr>
      <w:bookmarkStart w:id="64" w:name="_Toc185233306"/>
      <w:r w:rsidRPr="00C53260">
        <w:rPr>
          <w:rFonts w:ascii="楷体_GB2312" w:eastAsia="楷体_GB2312" w:hint="eastAsia"/>
          <w:b w:val="0"/>
        </w:rPr>
        <w:t>（二）</w:t>
      </w:r>
      <w:proofErr w:type="gramStart"/>
      <w:r w:rsidR="009B6A67" w:rsidRPr="00C53260">
        <w:rPr>
          <w:rFonts w:ascii="楷体_GB2312" w:eastAsia="楷体_GB2312" w:hint="eastAsia"/>
          <w:b w:val="0"/>
        </w:rPr>
        <w:t>纪法解读</w:t>
      </w:r>
      <w:bookmarkEnd w:id="64"/>
      <w:proofErr w:type="gramEnd"/>
    </w:p>
    <w:p w14:paraId="57F9F4CB" w14:textId="77777777" w:rsidR="009B6A67" w:rsidRDefault="009B6A67"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在这里，要区分贪污的几种情形：</w:t>
      </w:r>
    </w:p>
    <w:p w14:paraId="2B3102D6" w14:textId="77777777" w:rsidR="009B6A67" w:rsidRDefault="009B6A67"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（1）行为人利用职务上的便利，将暂时由自己合法管理、支配、使用或经手的公共财物</w:t>
      </w:r>
      <w:proofErr w:type="gramStart"/>
      <w:r>
        <w:rPr>
          <w:rFonts w:ascii="仿宋_GB2312" w:eastAsia="仿宋_GB2312" w:hAnsi="黑体" w:cstheme="minorBidi" w:hint="eastAsia"/>
          <w:sz w:val="32"/>
          <w:szCs w:val="32"/>
        </w:rPr>
        <w:t>直非法</w:t>
      </w:r>
      <w:proofErr w:type="gramEnd"/>
      <w:r>
        <w:rPr>
          <w:rFonts w:ascii="仿宋_GB2312" w:eastAsia="仿宋_GB2312" w:hAnsi="黑体" w:cstheme="minorBidi" w:hint="eastAsia"/>
          <w:sz w:val="32"/>
          <w:szCs w:val="32"/>
        </w:rPr>
        <w:t>占有的，属于侵吞；</w:t>
      </w:r>
    </w:p>
    <w:p w14:paraId="1246A596" w14:textId="77777777" w:rsidR="009B6A67" w:rsidRDefault="009B6A67"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（2）行为人利用职务上的便利，采取秘密手段将自己管理、经营的公共财物非法占有的，属于窃取；</w:t>
      </w:r>
    </w:p>
    <w:p w14:paraId="3B4B16CD" w14:textId="77777777" w:rsidR="009B6A67" w:rsidRDefault="009B6A67"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（3）行为人利用职务上的便利，采用虚构事实或隐瞒事实真相的方法，将自己管理、经营的公共财物非法占有的，属于骗取；</w:t>
      </w:r>
    </w:p>
    <w:p w14:paraId="4AB68FDD" w14:textId="77777777" w:rsidR="009B6A67" w:rsidRDefault="009B6A67"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4）除侵吞、窃取、骗取以外的非法占有公共财物的手段，如在公务活动中收受礼物拒不交公占为己有、挪用公款后有能力归还而不归还或者潜逃等，属于贪污的其他手段。贪污党费、救灾、抢险、扶贫、防疫等款项的，因其造成的危害更大，要加重处罚。</w:t>
      </w:r>
    </w:p>
    <w:p w14:paraId="58B9DF82" w14:textId="6283B418" w:rsidR="009B6A67" w:rsidRDefault="00F424D6" w:rsidP="00F424D6">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sidRPr="00F424D6">
        <w:rPr>
          <w:rFonts w:ascii="仿宋_GB2312" w:eastAsia="仿宋_GB2312" w:hAnsi="黑体" w:hint="eastAsia"/>
          <w:sz w:val="32"/>
          <w:szCs w:val="32"/>
        </w:rPr>
        <w:t>《中国共产党纪律处分条例》</w:t>
      </w:r>
      <w:r w:rsidR="009B6A67">
        <w:rPr>
          <w:rFonts w:ascii="仿宋_GB2312" w:eastAsia="仿宋_GB2312" w:hAnsi="黑体" w:cstheme="minorBidi" w:hint="eastAsia"/>
          <w:sz w:val="32"/>
          <w:szCs w:val="32"/>
        </w:rPr>
        <w:t>第二十九条适用于党组织在纪律审查中发现党员有贪污贿赂、失职渎职等刑法规定的行为，且涉嫌犯罪的特定情形。纪律审查实践中，主要包括以下2种情形：</w:t>
      </w:r>
    </w:p>
    <w:p w14:paraId="6DC07057" w14:textId="77777777" w:rsidR="009B6A67" w:rsidRDefault="009B6A67"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第1种情形是该党员的行为尚未受到刑事责任追究，即司法</w:t>
      </w:r>
      <w:r>
        <w:rPr>
          <w:rFonts w:ascii="仿宋_GB2312" w:eastAsia="仿宋_GB2312" w:hAnsi="黑体" w:cstheme="minorBidi" w:hint="eastAsia"/>
          <w:sz w:val="32"/>
          <w:szCs w:val="32"/>
        </w:rPr>
        <w:lastRenderedPageBreak/>
        <w:t>机关尚未</w:t>
      </w:r>
      <w:proofErr w:type="gramStart"/>
      <w:r>
        <w:rPr>
          <w:rFonts w:ascii="仿宋_GB2312" w:eastAsia="仿宋_GB2312" w:hAnsi="黑体" w:cstheme="minorBidi" w:hint="eastAsia"/>
          <w:sz w:val="32"/>
          <w:szCs w:val="32"/>
        </w:rPr>
        <w:t>作出</w:t>
      </w:r>
      <w:proofErr w:type="gramEnd"/>
      <w:r>
        <w:rPr>
          <w:rFonts w:ascii="仿宋_GB2312" w:eastAsia="仿宋_GB2312" w:hAnsi="黑体" w:cstheme="minorBidi" w:hint="eastAsia"/>
          <w:sz w:val="32"/>
          <w:szCs w:val="32"/>
        </w:rPr>
        <w:t>判决、裁定、决定，其中既包括在刑事责任追究过程中，司法机关尚未</w:t>
      </w:r>
      <w:proofErr w:type="gramStart"/>
      <w:r>
        <w:rPr>
          <w:rFonts w:ascii="仿宋_GB2312" w:eastAsia="仿宋_GB2312" w:hAnsi="黑体" w:cstheme="minorBidi" w:hint="eastAsia"/>
          <w:sz w:val="32"/>
          <w:szCs w:val="32"/>
        </w:rPr>
        <w:t>作出</w:t>
      </w:r>
      <w:proofErr w:type="gramEnd"/>
      <w:r>
        <w:rPr>
          <w:rFonts w:ascii="仿宋_GB2312" w:eastAsia="仿宋_GB2312" w:hAnsi="黑体" w:cstheme="minorBidi" w:hint="eastAsia"/>
          <w:sz w:val="32"/>
          <w:szCs w:val="32"/>
        </w:rPr>
        <w:t>判决、裁定、决定的情形，也包括犯罪已过追诉时效期限，不追究刑事责任的情形。</w:t>
      </w:r>
    </w:p>
    <w:p w14:paraId="0AA2ABF3" w14:textId="77777777" w:rsidR="009B6A67" w:rsidRDefault="009B6A67" w:rsidP="0074573D">
      <w:pPr>
        <w:pStyle w:val="a6"/>
        <w:shd w:val="clear" w:color="auto" w:fill="FFFFFF"/>
        <w:spacing w:beforeAutospacing="0" w:afterAutospacing="0" w:line="560" w:lineRule="exact"/>
        <w:ind w:firstLineChars="200" w:firstLine="640"/>
        <w:jc w:val="both"/>
        <w:rPr>
          <w:rFonts w:ascii="仿宋_GB2312" w:eastAsia="仿宋_GB2312" w:hAnsi="黑体" w:cstheme="minorBidi"/>
          <w:sz w:val="32"/>
          <w:szCs w:val="32"/>
        </w:rPr>
      </w:pPr>
      <w:r>
        <w:rPr>
          <w:rFonts w:ascii="仿宋_GB2312" w:eastAsia="仿宋_GB2312" w:hAnsi="黑体" w:cstheme="minorBidi" w:hint="eastAsia"/>
          <w:sz w:val="32"/>
          <w:szCs w:val="32"/>
        </w:rPr>
        <w:t>第2种情形是司法机关已</w:t>
      </w:r>
      <w:proofErr w:type="gramStart"/>
      <w:r>
        <w:rPr>
          <w:rFonts w:ascii="仿宋_GB2312" w:eastAsia="仿宋_GB2312" w:hAnsi="黑体" w:cstheme="minorBidi" w:hint="eastAsia"/>
          <w:sz w:val="32"/>
          <w:szCs w:val="32"/>
        </w:rPr>
        <w:t>作出</w:t>
      </w:r>
      <w:proofErr w:type="gramEnd"/>
      <w:r>
        <w:rPr>
          <w:rFonts w:ascii="仿宋_GB2312" w:eastAsia="仿宋_GB2312" w:hAnsi="黑体" w:cstheme="minorBidi" w:hint="eastAsia"/>
          <w:sz w:val="32"/>
          <w:szCs w:val="32"/>
        </w:rPr>
        <w:t>一审判决等，但尚未生效的情况。这里主要是指一审法院已</w:t>
      </w:r>
      <w:proofErr w:type="gramStart"/>
      <w:r>
        <w:rPr>
          <w:rFonts w:ascii="仿宋_GB2312" w:eastAsia="仿宋_GB2312" w:hAnsi="黑体" w:cstheme="minorBidi" w:hint="eastAsia"/>
          <w:sz w:val="32"/>
          <w:szCs w:val="32"/>
        </w:rPr>
        <w:t>作出</w:t>
      </w:r>
      <w:proofErr w:type="gramEnd"/>
      <w:r>
        <w:rPr>
          <w:rFonts w:ascii="仿宋_GB2312" w:eastAsia="仿宋_GB2312" w:hAnsi="黑体" w:cstheme="minorBidi" w:hint="eastAsia"/>
          <w:sz w:val="32"/>
          <w:szCs w:val="32"/>
        </w:rPr>
        <w:t>有罪判决，尚在上诉和抗诉期限内的情形，既包括在该期限内人民检察院提出抗诉或者被告人、自诉人提出上诉，也包括在该期限内人民检察院还未提出抗诉，且被告人、自诉人也未提出上诉的情况。</w:t>
      </w:r>
    </w:p>
    <w:p w14:paraId="4E54BDA1" w14:textId="77777777" w:rsidR="009B6A67" w:rsidRPr="00C53260" w:rsidRDefault="009B6A67" w:rsidP="00C53260">
      <w:pPr>
        <w:pStyle w:val="2"/>
        <w:spacing w:before="0" w:after="0" w:line="560" w:lineRule="exact"/>
        <w:ind w:firstLineChars="200" w:firstLine="640"/>
        <w:rPr>
          <w:rFonts w:ascii="楷体_GB2312" w:eastAsia="楷体_GB2312"/>
          <w:b w:val="0"/>
        </w:rPr>
      </w:pPr>
      <w:bookmarkStart w:id="65" w:name="_Toc185233307"/>
      <w:r w:rsidRPr="00C53260">
        <w:rPr>
          <w:rFonts w:ascii="楷体_GB2312" w:eastAsia="楷体_GB2312" w:hint="eastAsia"/>
          <w:b w:val="0"/>
        </w:rPr>
        <w:t>（三）案例剖析</w:t>
      </w:r>
      <w:bookmarkEnd w:id="65"/>
    </w:p>
    <w:p w14:paraId="23FB9F22" w14:textId="77777777" w:rsidR="009B6A67" w:rsidRDefault="009B6A67"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基本案情</w:t>
      </w:r>
    </w:p>
    <w:p w14:paraId="741CD6CE" w14:textId="5F9348B1" w:rsidR="00D22FC9" w:rsidRDefault="00465EC3" w:rsidP="00465EC3">
      <w:pPr>
        <w:spacing w:line="560" w:lineRule="exact"/>
        <w:ind w:firstLineChars="200" w:firstLine="640"/>
        <w:rPr>
          <w:rFonts w:ascii="仿宋_GB2312" w:eastAsia="仿宋_GB2312" w:hAnsi="黑体"/>
          <w:kern w:val="0"/>
          <w:sz w:val="32"/>
          <w:szCs w:val="32"/>
        </w:rPr>
      </w:pPr>
      <w:r w:rsidRPr="00465EC3">
        <w:rPr>
          <w:rFonts w:ascii="仿宋_GB2312" w:eastAsia="仿宋_GB2312" w:hAnsi="黑体"/>
          <w:kern w:val="0"/>
          <w:sz w:val="32"/>
          <w:szCs w:val="32"/>
        </w:rPr>
        <w:t>1993年至2001年，许</w:t>
      </w:r>
      <w:r w:rsidR="004A6EFF">
        <w:rPr>
          <w:rFonts w:ascii="仿宋_GB2312" w:eastAsia="仿宋_GB2312" w:hAnsi="黑体" w:hint="eastAsia"/>
          <w:kern w:val="0"/>
          <w:sz w:val="32"/>
          <w:szCs w:val="32"/>
        </w:rPr>
        <w:t>某某</w:t>
      </w:r>
      <w:r w:rsidRPr="00465EC3">
        <w:rPr>
          <w:rFonts w:ascii="仿宋_GB2312" w:eastAsia="仿宋_GB2312" w:hAnsi="黑体"/>
          <w:kern w:val="0"/>
          <w:sz w:val="32"/>
          <w:szCs w:val="32"/>
        </w:rPr>
        <w:t>利用担任</w:t>
      </w:r>
      <w:r w:rsidR="004A6EFF">
        <w:rPr>
          <w:rFonts w:ascii="仿宋_GB2312" w:eastAsia="仿宋_GB2312" w:hAnsi="黑体" w:hint="eastAsia"/>
          <w:kern w:val="0"/>
          <w:sz w:val="32"/>
          <w:szCs w:val="32"/>
        </w:rPr>
        <w:t>某</w:t>
      </w:r>
      <w:r w:rsidRPr="00465EC3">
        <w:rPr>
          <w:rFonts w:ascii="仿宋_GB2312" w:eastAsia="仿宋_GB2312" w:hAnsi="黑体"/>
          <w:kern w:val="0"/>
          <w:sz w:val="32"/>
          <w:szCs w:val="32"/>
        </w:rPr>
        <w:t>支行办公室主任、副行长、行长等职务便利，伙同许</w:t>
      </w:r>
      <w:r w:rsidR="004A6EFF">
        <w:rPr>
          <w:rFonts w:ascii="仿宋_GB2312" w:eastAsia="仿宋_GB2312" w:hAnsi="黑体" w:hint="eastAsia"/>
          <w:kern w:val="0"/>
          <w:sz w:val="32"/>
          <w:szCs w:val="32"/>
        </w:rPr>
        <w:t>某</w:t>
      </w:r>
      <w:r w:rsidRPr="00465EC3">
        <w:rPr>
          <w:rFonts w:ascii="仿宋_GB2312" w:eastAsia="仿宋_GB2312" w:hAnsi="黑体"/>
          <w:kern w:val="0"/>
          <w:sz w:val="32"/>
          <w:szCs w:val="32"/>
        </w:rPr>
        <w:t>、余</w:t>
      </w:r>
      <w:r w:rsidR="004A6EFF">
        <w:rPr>
          <w:rFonts w:ascii="仿宋_GB2312" w:eastAsia="仿宋_GB2312" w:hAnsi="黑体" w:hint="eastAsia"/>
          <w:kern w:val="0"/>
          <w:sz w:val="32"/>
          <w:szCs w:val="32"/>
        </w:rPr>
        <w:t>某</w:t>
      </w:r>
      <w:r w:rsidRPr="00465EC3">
        <w:rPr>
          <w:rFonts w:ascii="仿宋_GB2312" w:eastAsia="仿宋_GB2312" w:hAnsi="黑体"/>
          <w:kern w:val="0"/>
          <w:sz w:val="32"/>
          <w:szCs w:val="32"/>
        </w:rPr>
        <w:t>等人，采用办理虚假贷款套取银行资金、占用公司正常还贷资金或直接转款等手段贪污公款美元6221.73万余元、港元3.63亿余元、德国马克146.1万余元，共计折合人民币9亿余元；挪用公款人民币3.55亿余元、港元2000万元、美元1.26亿余元，共计折合人民币14亿余元。</w:t>
      </w:r>
    </w:p>
    <w:p w14:paraId="42BEF60A" w14:textId="61C0F6FE" w:rsidR="002D2F46" w:rsidRDefault="002D2F46" w:rsidP="002D2F46">
      <w:pPr>
        <w:spacing w:line="560" w:lineRule="exact"/>
        <w:ind w:firstLineChars="200" w:firstLine="640"/>
        <w:rPr>
          <w:rFonts w:ascii="仿宋_GB2312" w:eastAsia="仿宋_GB2312" w:hAnsi="黑体"/>
          <w:kern w:val="0"/>
          <w:sz w:val="32"/>
          <w:szCs w:val="32"/>
        </w:rPr>
      </w:pPr>
      <w:r>
        <w:rPr>
          <w:rFonts w:ascii="仿宋_GB2312" w:eastAsia="仿宋_GB2312" w:hAnsi="黑体" w:hint="eastAsia"/>
          <w:kern w:val="0"/>
          <w:sz w:val="32"/>
          <w:szCs w:val="32"/>
        </w:rPr>
        <w:t>案发后，</w:t>
      </w:r>
      <w:r w:rsidRPr="002D2F46">
        <w:rPr>
          <w:rFonts w:ascii="仿宋_GB2312" w:eastAsia="仿宋_GB2312" w:hAnsi="黑体" w:hint="eastAsia"/>
          <w:kern w:val="0"/>
          <w:sz w:val="32"/>
          <w:szCs w:val="32"/>
        </w:rPr>
        <w:t>许</w:t>
      </w:r>
      <w:r w:rsidR="004A6EFF">
        <w:rPr>
          <w:rFonts w:ascii="仿宋_GB2312" w:eastAsia="仿宋_GB2312" w:hAnsi="黑体" w:hint="eastAsia"/>
          <w:kern w:val="0"/>
          <w:sz w:val="32"/>
          <w:szCs w:val="32"/>
        </w:rPr>
        <w:t>某</w:t>
      </w:r>
      <w:r w:rsidRPr="002D2F46">
        <w:rPr>
          <w:rFonts w:ascii="仿宋_GB2312" w:eastAsia="仿宋_GB2312" w:hAnsi="黑体" w:hint="eastAsia"/>
          <w:kern w:val="0"/>
          <w:sz w:val="32"/>
          <w:szCs w:val="32"/>
        </w:rPr>
        <w:t>、余</w:t>
      </w:r>
      <w:r w:rsidR="004A6EFF">
        <w:rPr>
          <w:rFonts w:ascii="仿宋_GB2312" w:eastAsia="仿宋_GB2312" w:hAnsi="黑体" w:hint="eastAsia"/>
          <w:kern w:val="0"/>
          <w:sz w:val="32"/>
          <w:szCs w:val="32"/>
        </w:rPr>
        <w:t>某</w:t>
      </w:r>
      <w:r w:rsidRPr="002D2F46">
        <w:rPr>
          <w:rFonts w:ascii="仿宋_GB2312" w:eastAsia="仿宋_GB2312" w:hAnsi="黑体" w:hint="eastAsia"/>
          <w:kern w:val="0"/>
          <w:sz w:val="32"/>
          <w:szCs w:val="32"/>
        </w:rPr>
        <w:t>、许</w:t>
      </w:r>
      <w:r w:rsidR="004A6EFF">
        <w:rPr>
          <w:rFonts w:ascii="仿宋_GB2312" w:eastAsia="仿宋_GB2312" w:hAnsi="黑体" w:hint="eastAsia"/>
          <w:kern w:val="0"/>
          <w:sz w:val="32"/>
          <w:szCs w:val="32"/>
        </w:rPr>
        <w:t>某某</w:t>
      </w:r>
      <w:r w:rsidRPr="002D2F46">
        <w:rPr>
          <w:rFonts w:ascii="仿宋_GB2312" w:eastAsia="仿宋_GB2312" w:hAnsi="黑体" w:hint="eastAsia"/>
          <w:kern w:val="0"/>
          <w:sz w:val="32"/>
          <w:szCs w:val="32"/>
        </w:rPr>
        <w:t>三人</w:t>
      </w:r>
      <w:proofErr w:type="gramStart"/>
      <w:r w:rsidRPr="002D2F46">
        <w:rPr>
          <w:rFonts w:ascii="仿宋_GB2312" w:eastAsia="仿宋_GB2312" w:hAnsi="黑体" w:hint="eastAsia"/>
          <w:kern w:val="0"/>
          <w:sz w:val="32"/>
          <w:szCs w:val="32"/>
        </w:rPr>
        <w:t>一同先</w:t>
      </w:r>
      <w:proofErr w:type="gramEnd"/>
      <w:r w:rsidRPr="002D2F46">
        <w:rPr>
          <w:rFonts w:ascii="仿宋_GB2312" w:eastAsia="仿宋_GB2312" w:hAnsi="黑体" w:hint="eastAsia"/>
          <w:kern w:val="0"/>
          <w:sz w:val="32"/>
          <w:szCs w:val="32"/>
        </w:rPr>
        <w:t>逃到中国香港，再飞往加拿大，转机飞往最终目的地美国。中方有关部门积极开展司法执法合作，锲而不舍开展追逃追赃工作，余</w:t>
      </w:r>
      <w:r w:rsidR="004A6EFF">
        <w:rPr>
          <w:rFonts w:ascii="仿宋_GB2312" w:eastAsia="仿宋_GB2312" w:hAnsi="黑体" w:hint="eastAsia"/>
          <w:kern w:val="0"/>
          <w:sz w:val="32"/>
          <w:szCs w:val="32"/>
        </w:rPr>
        <w:t>某</w:t>
      </w:r>
      <w:r w:rsidRPr="002D2F46">
        <w:rPr>
          <w:rFonts w:ascii="仿宋_GB2312" w:eastAsia="仿宋_GB2312" w:hAnsi="黑体" w:hint="eastAsia"/>
          <w:kern w:val="0"/>
          <w:sz w:val="32"/>
          <w:szCs w:val="32"/>
        </w:rPr>
        <w:t>、许</w:t>
      </w:r>
      <w:r w:rsidR="004A6EFF">
        <w:rPr>
          <w:rFonts w:ascii="仿宋_GB2312" w:eastAsia="仿宋_GB2312" w:hAnsi="黑体" w:hint="eastAsia"/>
          <w:kern w:val="0"/>
          <w:sz w:val="32"/>
          <w:szCs w:val="32"/>
        </w:rPr>
        <w:t>某</w:t>
      </w:r>
      <w:r w:rsidRPr="002D2F46">
        <w:rPr>
          <w:rFonts w:ascii="仿宋_GB2312" w:eastAsia="仿宋_GB2312" w:hAnsi="黑体" w:hint="eastAsia"/>
          <w:kern w:val="0"/>
          <w:sz w:val="32"/>
          <w:szCs w:val="32"/>
        </w:rPr>
        <w:t>分别于</w:t>
      </w:r>
      <w:r w:rsidRPr="002D2F46">
        <w:rPr>
          <w:rFonts w:ascii="仿宋_GB2312" w:eastAsia="仿宋_GB2312" w:hAnsi="黑体"/>
          <w:kern w:val="0"/>
          <w:sz w:val="32"/>
          <w:szCs w:val="32"/>
        </w:rPr>
        <w:t>2004、2018年被遣返回国，办案机关和中国银行已从境内外追回涉案赃款20多亿元人民币。2021年11月，外逃20年之久的</w:t>
      </w:r>
      <w:r w:rsidRPr="002D2F46">
        <w:rPr>
          <w:rFonts w:ascii="仿宋_GB2312" w:eastAsia="仿宋_GB2312" w:hAnsi="黑体"/>
          <w:kern w:val="0"/>
          <w:sz w:val="32"/>
          <w:szCs w:val="32"/>
        </w:rPr>
        <w:lastRenderedPageBreak/>
        <w:t>许</w:t>
      </w:r>
      <w:r w:rsidR="004A6EFF">
        <w:rPr>
          <w:rFonts w:ascii="仿宋_GB2312" w:eastAsia="仿宋_GB2312" w:hAnsi="黑体" w:hint="eastAsia"/>
          <w:kern w:val="0"/>
          <w:sz w:val="32"/>
          <w:szCs w:val="32"/>
        </w:rPr>
        <w:t>某某</w:t>
      </w:r>
      <w:r w:rsidRPr="002D2F46">
        <w:rPr>
          <w:rFonts w:ascii="仿宋_GB2312" w:eastAsia="仿宋_GB2312" w:hAnsi="黑体"/>
          <w:kern w:val="0"/>
          <w:sz w:val="32"/>
          <w:szCs w:val="32"/>
        </w:rPr>
        <w:t>被强制遣返回国，该案3名主犯全部落网。</w:t>
      </w:r>
    </w:p>
    <w:p w14:paraId="773B80E2" w14:textId="77777777" w:rsidR="009B6A67" w:rsidRDefault="009B6A67" w:rsidP="0074573D">
      <w:pPr>
        <w:spacing w:line="560" w:lineRule="exact"/>
        <w:ind w:firstLineChars="200" w:firstLine="643"/>
        <w:rPr>
          <w:rFonts w:ascii="仿宋_GB2312" w:eastAsia="仿宋_GB2312" w:hAnsi="黑体"/>
          <w:b/>
          <w:kern w:val="0"/>
          <w:sz w:val="32"/>
          <w:szCs w:val="32"/>
        </w:rPr>
      </w:pPr>
      <w:r>
        <w:rPr>
          <w:rFonts w:ascii="仿宋_GB2312" w:eastAsia="仿宋_GB2312" w:hAnsi="黑体" w:hint="eastAsia"/>
          <w:b/>
          <w:kern w:val="0"/>
          <w:sz w:val="32"/>
          <w:szCs w:val="32"/>
        </w:rPr>
        <w:t>案例点评</w:t>
      </w:r>
    </w:p>
    <w:p w14:paraId="1BFC6728" w14:textId="42D0579F" w:rsidR="00975C86" w:rsidRPr="00975C86" w:rsidRDefault="00975C86" w:rsidP="00975C86">
      <w:pPr>
        <w:spacing w:line="560" w:lineRule="exact"/>
        <w:ind w:firstLineChars="200" w:firstLine="640"/>
        <w:rPr>
          <w:rFonts w:ascii="仿宋_GB2312" w:eastAsia="仿宋_GB2312" w:hAnsi="黑体"/>
          <w:kern w:val="0"/>
          <w:sz w:val="32"/>
          <w:szCs w:val="32"/>
        </w:rPr>
      </w:pPr>
      <w:r w:rsidRPr="00975C86">
        <w:rPr>
          <w:rFonts w:ascii="仿宋_GB2312" w:eastAsia="仿宋_GB2312" w:hAnsi="黑体" w:hint="eastAsia"/>
          <w:kern w:val="0"/>
          <w:sz w:val="32"/>
          <w:szCs w:val="32"/>
        </w:rPr>
        <w:t>“2001年10月12日、2021年11月14日，这两个时隔20年的日子，是我终生背负的特殊日子：20年</w:t>
      </w:r>
      <w:proofErr w:type="gramStart"/>
      <w:r w:rsidRPr="00975C86">
        <w:rPr>
          <w:rFonts w:ascii="仿宋_GB2312" w:eastAsia="仿宋_GB2312" w:hAnsi="黑体" w:hint="eastAsia"/>
          <w:kern w:val="0"/>
          <w:sz w:val="32"/>
          <w:szCs w:val="32"/>
        </w:rPr>
        <w:t>前仓</w:t>
      </w:r>
      <w:proofErr w:type="gramEnd"/>
      <w:r w:rsidRPr="00975C86">
        <w:rPr>
          <w:rFonts w:ascii="仿宋_GB2312" w:eastAsia="仿宋_GB2312" w:hAnsi="黑体" w:hint="eastAsia"/>
          <w:kern w:val="0"/>
          <w:sz w:val="32"/>
          <w:szCs w:val="32"/>
        </w:rPr>
        <w:t>皇外逃、负隅顽抗，20年后强制遣返、终受惩罚，这两个日子早已成为了我下半生的注脚。”归案后，许</w:t>
      </w:r>
      <w:r w:rsidR="004A6EFF">
        <w:rPr>
          <w:rFonts w:ascii="仿宋_GB2312" w:eastAsia="仿宋_GB2312" w:hAnsi="黑体" w:hint="eastAsia"/>
          <w:kern w:val="0"/>
          <w:sz w:val="32"/>
          <w:szCs w:val="32"/>
        </w:rPr>
        <w:t>某某</w:t>
      </w:r>
      <w:r w:rsidRPr="00975C86">
        <w:rPr>
          <w:rFonts w:ascii="仿宋_GB2312" w:eastAsia="仿宋_GB2312" w:hAnsi="黑体" w:hint="eastAsia"/>
          <w:kern w:val="0"/>
          <w:sz w:val="32"/>
          <w:szCs w:val="32"/>
        </w:rPr>
        <w:t>在忏悔书中写道。</w:t>
      </w:r>
    </w:p>
    <w:p w14:paraId="37F824A9" w14:textId="4DBE5770" w:rsidR="009B6A67" w:rsidRPr="00975C86" w:rsidRDefault="00975C86" w:rsidP="00975C86">
      <w:pPr>
        <w:spacing w:line="560" w:lineRule="exact"/>
        <w:ind w:firstLineChars="200" w:firstLine="640"/>
        <w:rPr>
          <w:rFonts w:ascii="仿宋_GB2312" w:eastAsia="仿宋_GB2312" w:hAnsi="黑体"/>
          <w:kern w:val="0"/>
          <w:sz w:val="32"/>
          <w:szCs w:val="32"/>
        </w:rPr>
      </w:pPr>
      <w:r w:rsidRPr="00975C86">
        <w:rPr>
          <w:rFonts w:ascii="仿宋_GB2312" w:eastAsia="仿宋_GB2312" w:hAnsi="黑体" w:hint="eastAsia"/>
          <w:kern w:val="0"/>
          <w:sz w:val="32"/>
          <w:szCs w:val="32"/>
        </w:rPr>
        <w:t>精心铺设后路、负隅顽抗到底，仍未逃脱天网恢恢、法律严惩，这是机关算尽者的必然结局。而如果把</w:t>
      </w:r>
      <w:r w:rsidR="004A6EFF">
        <w:rPr>
          <w:rFonts w:ascii="仿宋_GB2312" w:eastAsia="仿宋_GB2312" w:hAnsi="黑体" w:hint="eastAsia"/>
          <w:kern w:val="0"/>
          <w:sz w:val="32"/>
          <w:szCs w:val="32"/>
        </w:rPr>
        <w:t>上述</w:t>
      </w:r>
      <w:r w:rsidRPr="00975C86">
        <w:rPr>
          <w:rFonts w:ascii="仿宋_GB2312" w:eastAsia="仿宋_GB2312" w:hAnsi="黑体" w:hint="eastAsia"/>
          <w:kern w:val="0"/>
          <w:sz w:val="32"/>
          <w:szCs w:val="32"/>
        </w:rPr>
        <w:t>三名主犯的量刑做一比较，意味则更为深刻。同是遣返，命运殊途。贯穿其中的正是追逃追赃工作的政策导向——宽严相济，回头是岸。</w:t>
      </w:r>
    </w:p>
    <w:p w14:paraId="315B6D7D" w14:textId="77777777" w:rsidR="005E3FDB" w:rsidRPr="009C689D" w:rsidRDefault="005E3FDB" w:rsidP="009C689D">
      <w:pPr>
        <w:pStyle w:val="1"/>
        <w:spacing w:before="0" w:after="0" w:line="560" w:lineRule="exact"/>
        <w:ind w:firstLineChars="200" w:firstLine="640"/>
        <w:rPr>
          <w:rFonts w:ascii="黑体" w:eastAsia="黑体" w:hAnsi="黑体"/>
          <w:b w:val="0"/>
          <w:sz w:val="32"/>
        </w:rPr>
      </w:pPr>
      <w:bookmarkStart w:id="66" w:name="_Toc185233308"/>
      <w:r w:rsidRPr="009C689D">
        <w:rPr>
          <w:rFonts w:ascii="黑体" w:eastAsia="黑体" w:hAnsi="黑体"/>
          <w:b w:val="0"/>
          <w:sz w:val="32"/>
        </w:rPr>
        <w:t>十七、拒绝受贿</w:t>
      </w:r>
      <w:bookmarkEnd w:id="66"/>
    </w:p>
    <w:p w14:paraId="1B842556" w14:textId="77777777" w:rsidR="005E3FDB" w:rsidRPr="00C53260" w:rsidRDefault="005E3FDB" w:rsidP="00C53260">
      <w:pPr>
        <w:pStyle w:val="2"/>
        <w:spacing w:before="0" w:after="0" w:line="560" w:lineRule="exact"/>
        <w:ind w:firstLineChars="200" w:firstLine="640"/>
        <w:rPr>
          <w:rFonts w:ascii="楷体_GB2312" w:eastAsia="楷体_GB2312"/>
          <w:b w:val="0"/>
        </w:rPr>
      </w:pPr>
      <w:bookmarkStart w:id="67" w:name="_Toc185233309"/>
      <w:r w:rsidRPr="00C53260">
        <w:rPr>
          <w:rFonts w:ascii="楷体_GB2312" w:eastAsia="楷体_GB2312" w:hint="eastAsia"/>
          <w:b w:val="0"/>
        </w:rPr>
        <w:t>（一）相关法规制度</w:t>
      </w:r>
      <w:bookmarkEnd w:id="67"/>
    </w:p>
    <w:p w14:paraId="37990E50" w14:textId="32070D28" w:rsidR="005E3FDB" w:rsidRPr="00A0076E" w:rsidRDefault="00A0076E" w:rsidP="00A0076E">
      <w:pPr>
        <w:spacing w:line="560" w:lineRule="exact"/>
        <w:ind w:firstLineChars="200" w:firstLine="643"/>
        <w:rPr>
          <w:rFonts w:ascii="仿宋_GB2312" w:eastAsia="仿宋_GB2312" w:hAnsi="??_GB2312" w:cs="??_GB2312" w:hint="eastAsia"/>
          <w:sz w:val="32"/>
        </w:rPr>
      </w:pPr>
      <w:r w:rsidRPr="00A0076E">
        <w:rPr>
          <w:rFonts w:ascii="仿宋_GB2312" w:eastAsia="仿宋_GB2312" w:hAnsi="黑体" w:hint="eastAsia"/>
          <w:b/>
          <w:bCs/>
          <w:sz w:val="32"/>
          <w:szCs w:val="32"/>
        </w:rPr>
        <w:t>《中华人民共和国刑法》</w:t>
      </w:r>
      <w:r w:rsidR="005E3FDB" w:rsidRPr="00A0076E">
        <w:rPr>
          <w:rFonts w:ascii="仿宋_GB2312" w:eastAsia="仿宋_GB2312" w:hAnsi="宋体" w:cs="宋体" w:hint="eastAsia"/>
          <w:sz w:val="32"/>
        </w:rPr>
        <w:t>第三百八十三条规定</w:t>
      </w:r>
      <w:r>
        <w:rPr>
          <w:rFonts w:ascii="仿宋_GB2312" w:eastAsia="仿宋_GB2312" w:hAnsi="宋体" w:cs="宋体" w:hint="eastAsia"/>
          <w:sz w:val="32"/>
        </w:rPr>
        <w:t>，</w:t>
      </w:r>
      <w:r w:rsidR="005E3FDB" w:rsidRPr="00A0076E">
        <w:rPr>
          <w:rFonts w:ascii="仿宋_GB2312" w:eastAsia="仿宋_GB2312" w:hAnsi="宋体" w:cs="宋体" w:hint="eastAsia"/>
          <w:sz w:val="32"/>
        </w:rPr>
        <w:t>对犯贪污罪的，根据情节轻重，分别依照下列规定处罚：（一）贪污数额较大或者有其他较重情节的，处三年以下有期徒刑或者拘役，并处罚金。（二）贪污数额巨大或者有其他严重情节的，处三年以上十年以下有期徒刑，并处罚金或者没收财产。（三）贪污数额特别巨大或者有其他特别严重情节的，处十年以上有期徒刑或者无期徒刑，并处罚金或者没收财产；数额特别巨大，并使国家和</w:t>
      </w:r>
      <w:r>
        <w:rPr>
          <w:rFonts w:ascii="仿宋_GB2312" w:eastAsia="仿宋_GB2312" w:hAnsi="宋体" w:cs="宋体" w:hint="eastAsia"/>
          <w:sz w:val="32"/>
        </w:rPr>
        <w:t>人民利益遭受特别重大损失的，处无期徒刑或者死刑，并处没收财产。</w:t>
      </w:r>
    </w:p>
    <w:p w14:paraId="05C6E424" w14:textId="77777777" w:rsidR="005E3FDB" w:rsidRPr="00A0076E" w:rsidRDefault="005E3FDB" w:rsidP="0074573D">
      <w:pPr>
        <w:spacing w:line="560" w:lineRule="exact"/>
        <w:ind w:firstLineChars="200" w:firstLine="640"/>
        <w:rPr>
          <w:rFonts w:ascii="仿宋_GB2312" w:eastAsia="仿宋_GB2312" w:hAnsi="仿宋_GB2312" w:cs="仿宋_GB2312"/>
          <w:sz w:val="32"/>
        </w:rPr>
      </w:pPr>
      <w:r w:rsidRPr="00A0076E">
        <w:rPr>
          <w:rFonts w:ascii="仿宋_GB2312" w:eastAsia="仿宋_GB2312" w:hAnsi="宋体" w:cs="宋体" w:hint="eastAsia"/>
          <w:sz w:val="32"/>
        </w:rPr>
        <w:t>第三百八十五条规定，国家工作人员利用职务上的便利，索</w:t>
      </w:r>
      <w:r w:rsidRPr="00A0076E">
        <w:rPr>
          <w:rFonts w:ascii="仿宋_GB2312" w:eastAsia="仿宋_GB2312" w:hAnsi="宋体" w:cs="宋体" w:hint="eastAsia"/>
          <w:sz w:val="32"/>
        </w:rPr>
        <w:lastRenderedPageBreak/>
        <w:t>取他人财物的，或者非法收受他人财物，为他人谋取利益的，是受贿罪。国家工作人员在经济往来中，违反国家规定，收受各种名义的回扣、手续费，归个人所有的，以受贿论处。第三百八十八条规定，国家工作人员利用本人职权或者地位形成的便利条件，通过其他国家工作人员职务上的行为，为请托人谋取不正当利益，索取请托人财物或者收受请托人财物的，以受贿论处。</w:t>
      </w:r>
    </w:p>
    <w:p w14:paraId="3A2ADAB9" w14:textId="195FFA2E" w:rsidR="005E3FDB" w:rsidRPr="00A0076E" w:rsidRDefault="005E3FDB" w:rsidP="0074573D">
      <w:pPr>
        <w:spacing w:line="560" w:lineRule="exact"/>
        <w:ind w:firstLineChars="200" w:firstLine="640"/>
        <w:rPr>
          <w:rFonts w:ascii="仿宋_GB2312" w:eastAsia="仿宋_GB2312" w:hAnsi="??_GB2312" w:cs="??_GB2312" w:hint="eastAsia"/>
          <w:sz w:val="32"/>
        </w:rPr>
      </w:pPr>
      <w:r w:rsidRPr="00A0076E">
        <w:rPr>
          <w:rFonts w:ascii="仿宋_GB2312" w:eastAsia="仿宋_GB2312" w:hAnsi="宋体" w:cs="宋体" w:hint="eastAsia"/>
          <w:sz w:val="32"/>
        </w:rPr>
        <w:t>第三百八十六条规定</w:t>
      </w:r>
      <w:r w:rsidR="00A0076E">
        <w:rPr>
          <w:rFonts w:ascii="仿宋_GB2312" w:eastAsia="仿宋_GB2312" w:hAnsi="宋体" w:cs="宋体" w:hint="eastAsia"/>
          <w:sz w:val="32"/>
        </w:rPr>
        <w:t>，</w:t>
      </w:r>
      <w:r w:rsidRPr="00A0076E">
        <w:rPr>
          <w:rFonts w:ascii="仿宋_GB2312" w:eastAsia="仿宋_GB2312" w:hAnsi="宋体" w:cs="宋体" w:hint="eastAsia"/>
          <w:sz w:val="32"/>
        </w:rPr>
        <w:t>对犯受贿罪的，根据受贿所得</w:t>
      </w:r>
      <w:r w:rsidR="00A0076E">
        <w:rPr>
          <w:rFonts w:ascii="仿宋_GB2312" w:eastAsia="仿宋_GB2312" w:hAnsi="宋体" w:cs="宋体" w:hint="eastAsia"/>
          <w:sz w:val="32"/>
        </w:rPr>
        <w:t>数额及情节，依照本法第三百八十三条的规定处罚。索贿的从重处罚。</w:t>
      </w:r>
    </w:p>
    <w:p w14:paraId="1915B40A" w14:textId="490B9AC7" w:rsidR="005E3FDB" w:rsidRPr="00A0076E" w:rsidRDefault="005E3FDB" w:rsidP="0074573D">
      <w:pPr>
        <w:spacing w:line="560" w:lineRule="exact"/>
        <w:ind w:firstLineChars="200" w:firstLine="640"/>
        <w:rPr>
          <w:rFonts w:ascii="仿宋_GB2312" w:eastAsia="仿宋_GB2312" w:hAnsi="??_GB2312" w:cs="??_GB2312" w:hint="eastAsia"/>
          <w:b/>
          <w:sz w:val="32"/>
        </w:rPr>
      </w:pPr>
      <w:r w:rsidRPr="00A0076E">
        <w:rPr>
          <w:rFonts w:ascii="仿宋_GB2312" w:eastAsia="仿宋_GB2312" w:hAnsi="宋体" w:cs="宋体" w:hint="eastAsia"/>
          <w:sz w:val="32"/>
        </w:rPr>
        <w:t>第三百八十八条规定</w:t>
      </w:r>
      <w:r w:rsidR="00A0076E">
        <w:rPr>
          <w:rFonts w:ascii="仿宋_GB2312" w:eastAsia="仿宋_GB2312" w:hAnsi="宋体" w:cs="宋体" w:hint="eastAsia"/>
          <w:sz w:val="32"/>
        </w:rPr>
        <w:t>，</w:t>
      </w:r>
      <w:r w:rsidRPr="00A0076E">
        <w:rPr>
          <w:rFonts w:ascii="仿宋_GB2312" w:eastAsia="仿宋_GB2312" w:hAnsi="宋体" w:cs="宋体" w:hint="eastAsia"/>
          <w:sz w:val="32"/>
        </w:rPr>
        <w:t>国家工作人员利用本人职权或者地位形成的便利条件，通过其他国家工作人员职务上的行为，为请托人谋</w:t>
      </w:r>
      <w:r w:rsidR="00A0076E">
        <w:rPr>
          <w:rFonts w:ascii="仿宋_GB2312" w:eastAsia="仿宋_GB2312" w:hAnsi="宋体" w:cs="宋体" w:hint="eastAsia"/>
          <w:sz w:val="32"/>
        </w:rPr>
        <w:t>取不正当利益，索取请托人财物或者收受请托人财物的，以受贿论处。</w:t>
      </w:r>
    </w:p>
    <w:p w14:paraId="70A8AC63" w14:textId="1D349099" w:rsidR="005E3FDB" w:rsidRDefault="00A0076E" w:rsidP="00A0076E">
      <w:pPr>
        <w:spacing w:line="560" w:lineRule="exact"/>
        <w:ind w:firstLineChars="200" w:firstLine="643"/>
        <w:rPr>
          <w:rFonts w:ascii="仿宋_GB2312" w:eastAsia="仿宋_GB2312" w:hAnsi="宋体" w:cs="宋体"/>
          <w:sz w:val="32"/>
        </w:rPr>
      </w:pPr>
      <w:r>
        <w:rPr>
          <w:rFonts w:ascii="仿宋_GB2312" w:eastAsia="仿宋_GB2312" w:hAnsi="黑体" w:hint="eastAsia"/>
          <w:b/>
          <w:kern w:val="0"/>
          <w:sz w:val="32"/>
          <w:szCs w:val="32"/>
        </w:rPr>
        <w:t>《</w:t>
      </w:r>
      <w:r w:rsidRPr="00514C5B">
        <w:rPr>
          <w:rFonts w:ascii="仿宋_GB2312" w:eastAsia="仿宋_GB2312" w:hAnsi="黑体" w:hint="eastAsia"/>
          <w:b/>
          <w:kern w:val="0"/>
          <w:sz w:val="32"/>
          <w:szCs w:val="32"/>
        </w:rPr>
        <w:t>中国共产党纪律处分条例</w:t>
      </w:r>
      <w:r>
        <w:rPr>
          <w:rFonts w:ascii="仿宋_GB2312" w:eastAsia="仿宋_GB2312" w:hAnsi="黑体" w:hint="eastAsia"/>
          <w:b/>
          <w:kern w:val="0"/>
          <w:sz w:val="32"/>
          <w:szCs w:val="32"/>
        </w:rPr>
        <w:t>》</w:t>
      </w:r>
      <w:r w:rsidR="005E3FDB" w:rsidRPr="00A0076E">
        <w:rPr>
          <w:rFonts w:ascii="仿宋_GB2312" w:eastAsia="仿宋_GB2312" w:hAnsi="宋体" w:cs="宋体" w:hint="eastAsia"/>
          <w:sz w:val="32"/>
        </w:rPr>
        <w:t>第二十七条规定，党组织在纪律审查中发现党员有贪污贿赂、滥用职权、玩忽职守、权力寻租、利益输送、徇私舞弊、浪费国家资财等违反法律涉嫌犯罪行为的，应当给予撤销党内职务、留党察看或者开除党籍处分。</w:t>
      </w:r>
    </w:p>
    <w:p w14:paraId="58F7C5A2" w14:textId="77777777" w:rsidR="004E3E6C" w:rsidRPr="004E3E6C" w:rsidRDefault="004E3E6C" w:rsidP="004E3E6C">
      <w:pPr>
        <w:spacing w:line="560" w:lineRule="exact"/>
        <w:ind w:firstLineChars="200" w:firstLine="643"/>
        <w:rPr>
          <w:rFonts w:ascii="仿宋_GB2312" w:eastAsia="仿宋_GB2312" w:hAnsi="宋体" w:cs="宋体"/>
          <w:sz w:val="32"/>
        </w:rPr>
      </w:pPr>
      <w:r w:rsidRPr="009A3B24">
        <w:rPr>
          <w:rFonts w:ascii="仿宋_GB2312" w:eastAsia="仿宋_GB2312" w:hAnsi="宋体" w:cs="宋体" w:hint="eastAsia"/>
          <w:b/>
          <w:bCs/>
          <w:sz w:val="32"/>
        </w:rPr>
        <w:t>《中华人民共和国反不正当竞争法》</w:t>
      </w:r>
      <w:r>
        <w:rPr>
          <w:rFonts w:ascii="仿宋_GB2312" w:eastAsia="仿宋_GB2312" w:hAnsi="宋体" w:cs="宋体" w:hint="eastAsia"/>
          <w:sz w:val="32"/>
        </w:rPr>
        <w:t>第二十四条规定，</w:t>
      </w:r>
      <w:r w:rsidRPr="004E3E6C">
        <w:rPr>
          <w:rFonts w:ascii="仿宋_GB2312" w:eastAsia="仿宋_GB2312" w:hAnsi="宋体" w:cs="宋体" w:hint="eastAsia"/>
          <w:sz w:val="32"/>
        </w:rPr>
        <w:t>有关单位违反本法第八条规定贿赂他人或者收受贿赂的，由监督检查部门没收违法所得，处十万元以上一百万元以下的罚款；情节严重的，处一百万元以上五百万元以下的罚款，可以并处吊销营业执照。</w:t>
      </w:r>
    </w:p>
    <w:p w14:paraId="548AACEB" w14:textId="5338D69C" w:rsidR="004E3E6C" w:rsidRPr="00654694" w:rsidRDefault="004E3E6C" w:rsidP="004E3E6C">
      <w:pPr>
        <w:spacing w:line="560" w:lineRule="exact"/>
        <w:ind w:firstLineChars="200" w:firstLine="640"/>
        <w:rPr>
          <w:rFonts w:ascii="仿宋_GB2312" w:eastAsia="仿宋_GB2312" w:hAnsi="宋体" w:cs="宋体"/>
          <w:sz w:val="32"/>
        </w:rPr>
      </w:pPr>
      <w:r w:rsidRPr="004E3E6C">
        <w:rPr>
          <w:rFonts w:ascii="仿宋_GB2312" w:eastAsia="仿宋_GB2312" w:hAnsi="宋体" w:cs="宋体" w:hint="eastAsia"/>
          <w:sz w:val="32"/>
        </w:rPr>
        <w:t>经营者的法定代表人、主要负责人和直接责任人员对实施贿</w:t>
      </w:r>
      <w:r w:rsidRPr="004E3E6C">
        <w:rPr>
          <w:rFonts w:ascii="仿宋_GB2312" w:eastAsia="仿宋_GB2312" w:hAnsi="宋体" w:cs="宋体" w:hint="eastAsia"/>
          <w:sz w:val="32"/>
        </w:rPr>
        <w:lastRenderedPageBreak/>
        <w:t>赂负有个人责任，以及有关个人收受贿赂的，由监督检查部门没收违法所得，处一百万元以下的罚款。</w:t>
      </w:r>
    </w:p>
    <w:p w14:paraId="61C456CE" w14:textId="77777777" w:rsidR="005E3FDB" w:rsidRPr="00C53260" w:rsidRDefault="005E3FDB" w:rsidP="00C53260">
      <w:pPr>
        <w:pStyle w:val="2"/>
        <w:spacing w:before="0" w:after="0" w:line="560" w:lineRule="exact"/>
        <w:ind w:firstLineChars="200" w:firstLine="640"/>
        <w:rPr>
          <w:rFonts w:ascii="楷体_GB2312" w:eastAsia="楷体_GB2312"/>
          <w:b w:val="0"/>
        </w:rPr>
      </w:pPr>
      <w:bookmarkStart w:id="68" w:name="_Toc185233310"/>
      <w:r w:rsidRPr="00C53260">
        <w:rPr>
          <w:rFonts w:ascii="楷体_GB2312" w:eastAsia="楷体_GB2312" w:hint="eastAsia"/>
          <w:b w:val="0"/>
        </w:rPr>
        <w:t>（二）</w:t>
      </w:r>
      <w:proofErr w:type="gramStart"/>
      <w:r w:rsidRPr="00C53260">
        <w:rPr>
          <w:rFonts w:ascii="楷体_GB2312" w:eastAsia="楷体_GB2312" w:hint="eastAsia"/>
          <w:b w:val="0"/>
        </w:rPr>
        <w:t>纪法解读</w:t>
      </w:r>
      <w:bookmarkEnd w:id="68"/>
      <w:proofErr w:type="gramEnd"/>
    </w:p>
    <w:p w14:paraId="444308BC" w14:textId="2C67A9D5" w:rsidR="005E3FDB" w:rsidRPr="00A0076E" w:rsidRDefault="005E3FDB" w:rsidP="0074573D">
      <w:pPr>
        <w:spacing w:line="560" w:lineRule="exact"/>
        <w:ind w:firstLineChars="200" w:firstLine="640"/>
        <w:rPr>
          <w:rFonts w:ascii="仿宋_GB2312" w:eastAsia="仿宋_GB2312" w:hAnsi="楷体_GB2312" w:cs="楷体_GB2312"/>
          <w:b/>
          <w:sz w:val="32"/>
        </w:rPr>
      </w:pPr>
      <w:r w:rsidRPr="00A0076E">
        <w:rPr>
          <w:rFonts w:ascii="仿宋_GB2312" w:eastAsia="仿宋_GB2312" w:hAnsi="宋体" w:cs="宋体" w:hint="eastAsia"/>
          <w:sz w:val="32"/>
        </w:rPr>
        <w:t>受贿最容易发生在有权力的</w:t>
      </w:r>
      <w:r w:rsidR="00EB3E6A">
        <w:rPr>
          <w:rFonts w:ascii="仿宋_GB2312" w:eastAsia="仿宋_GB2312" w:hAnsi="宋体" w:cs="宋体" w:hint="eastAsia"/>
          <w:sz w:val="32"/>
        </w:rPr>
        <w:t>岗位</w:t>
      </w:r>
      <w:r w:rsidRPr="00A0076E">
        <w:rPr>
          <w:rFonts w:ascii="仿宋_GB2312" w:eastAsia="仿宋_GB2312" w:hAnsi="宋体" w:cs="宋体" w:hint="eastAsia"/>
          <w:sz w:val="32"/>
        </w:rPr>
        <w:t>群体中。受贿可分索贿和收受贿赂两种形式：主动向他人索要财物的为索贿；收受他人财物并为他人谋取利益的为收受贿赂。同时具备收受他人财物和为他人谋取利益两方面要件，才构成收受贿赂行为。所谓“为他人谋取利益”，包括三种情形：（</w:t>
      </w:r>
      <w:r w:rsidRPr="00A0076E">
        <w:rPr>
          <w:rFonts w:ascii="仿宋_GB2312" w:eastAsia="仿宋_GB2312" w:hAnsi="仿宋_GB2312" w:cs="仿宋_GB2312" w:hint="eastAsia"/>
          <w:sz w:val="32"/>
        </w:rPr>
        <w:t>1</w:t>
      </w:r>
      <w:r w:rsidRPr="00A0076E">
        <w:rPr>
          <w:rFonts w:ascii="仿宋_GB2312" w:eastAsia="仿宋_GB2312" w:hAnsi="宋体" w:cs="宋体" w:hint="eastAsia"/>
          <w:sz w:val="32"/>
        </w:rPr>
        <w:t>）收受他人财物时，承诺为他人谋取利益，在特定的环境里明示和默许都算承诺，即答应为他人“办事”；（</w:t>
      </w:r>
      <w:r w:rsidRPr="00A0076E">
        <w:rPr>
          <w:rFonts w:ascii="仿宋_GB2312" w:eastAsia="仿宋_GB2312" w:hAnsi="仿宋_GB2312" w:cs="仿宋_GB2312" w:hint="eastAsia"/>
          <w:sz w:val="32"/>
        </w:rPr>
        <w:t>2</w:t>
      </w:r>
      <w:r w:rsidRPr="00A0076E">
        <w:rPr>
          <w:rFonts w:ascii="仿宋_GB2312" w:eastAsia="仿宋_GB2312" w:hAnsi="宋体" w:cs="宋体" w:hint="eastAsia"/>
          <w:sz w:val="32"/>
        </w:rPr>
        <w:t>）已经着手为他人谋取利益，但还没有谋取到利益，即“未办成事”；（</w:t>
      </w:r>
      <w:r w:rsidRPr="00A0076E">
        <w:rPr>
          <w:rFonts w:ascii="仿宋_GB2312" w:eastAsia="仿宋_GB2312" w:hAnsi="仿宋_GB2312" w:cs="仿宋_GB2312" w:hint="eastAsia"/>
          <w:sz w:val="32"/>
        </w:rPr>
        <w:t>3</w:t>
      </w:r>
      <w:r w:rsidRPr="00A0076E">
        <w:rPr>
          <w:rFonts w:ascii="仿宋_GB2312" w:eastAsia="仿宋_GB2312" w:hAnsi="宋体" w:cs="宋体" w:hint="eastAsia"/>
          <w:sz w:val="32"/>
        </w:rPr>
        <w:t>）已经为他人谋取到了利益，即“办成事”。无论是“答应办事”，或是“正在办事”，还是“已经办成事”，只要收受了人家的好处，都算受贿。至于为人办的事，即为他人谋取的利益，可以是不正当利益，也可以是正当利益；既可以是物质利益也可以是非物质性利益。有时收受回扣、手续费也构成受贿，但必须具备四个条件：一是收受者是国家工作人员或其他公职人员；二是在经济往来中；三是违反了国家有关规定；四是所收受的回扣、手续费归个人所有。利用本人职权或地位形成的便利条件，既包括受贿人的职权，也包括受贿人利用自己的职权地位及影响为“办事”所找的其他关系人；既包括领导干部在位时，也包括离、退休后的此类行为。</w:t>
      </w:r>
    </w:p>
    <w:p w14:paraId="5AB2DD5A" w14:textId="77777777" w:rsidR="005E3FDB" w:rsidRPr="00A0076E" w:rsidRDefault="005E3FDB" w:rsidP="0074573D">
      <w:pPr>
        <w:spacing w:line="560" w:lineRule="exact"/>
        <w:ind w:firstLineChars="200" w:firstLine="640"/>
        <w:rPr>
          <w:rFonts w:ascii="仿宋_GB2312" w:eastAsia="仿宋_GB2312" w:hAnsi="??_GB2312" w:cs="??_GB2312" w:hint="eastAsia"/>
          <w:sz w:val="32"/>
        </w:rPr>
      </w:pPr>
      <w:r w:rsidRPr="00A0076E">
        <w:rPr>
          <w:rFonts w:ascii="仿宋_GB2312" w:eastAsia="仿宋_GB2312" w:hAnsi="宋体" w:cs="宋体" w:hint="eastAsia"/>
          <w:sz w:val="32"/>
        </w:rPr>
        <w:t>受贿罪的构成要件</w:t>
      </w:r>
      <w:r w:rsidRPr="00A0076E">
        <w:rPr>
          <w:rFonts w:ascii="仿宋_GB2312" w:eastAsia="仿宋_GB2312" w:hAnsi="??_GB2312" w:cs="??_GB2312" w:hint="eastAsia"/>
          <w:sz w:val="32"/>
        </w:rPr>
        <w:t>:</w:t>
      </w:r>
      <w:r w:rsidRPr="00A0076E">
        <w:rPr>
          <w:rFonts w:ascii="仿宋_GB2312" w:eastAsia="仿宋_GB2312" w:hAnsi="仿宋_GB2312" w:cs="仿宋_GB2312" w:hint="eastAsia"/>
          <w:sz w:val="32"/>
        </w:rPr>
        <w:t>（1）</w:t>
      </w:r>
      <w:r w:rsidRPr="00A0076E">
        <w:rPr>
          <w:rFonts w:ascii="仿宋_GB2312" w:eastAsia="仿宋_GB2312" w:hAnsi="宋体" w:cs="宋体" w:hint="eastAsia"/>
          <w:sz w:val="32"/>
        </w:rPr>
        <w:t>客体要件：主要客体是国家机关、</w:t>
      </w:r>
      <w:r w:rsidRPr="00A0076E">
        <w:rPr>
          <w:rFonts w:ascii="仿宋_GB2312" w:eastAsia="仿宋_GB2312" w:hAnsi="宋体" w:cs="宋体" w:hint="eastAsia"/>
          <w:sz w:val="32"/>
        </w:rPr>
        <w:lastRenderedPageBreak/>
        <w:t>国有公司、企事业单位、人民团体的正常管理活动；次要客体是国家工作人员职务行为的廉洁性。本罪的犯罪对象是财物。包括：货币、有价证券、商品等。</w:t>
      </w:r>
      <w:r w:rsidRPr="00A0076E">
        <w:rPr>
          <w:rFonts w:ascii="仿宋_GB2312" w:eastAsia="仿宋_GB2312" w:hAnsi="仿宋_GB2312" w:cs="仿宋_GB2312" w:hint="eastAsia"/>
          <w:sz w:val="32"/>
        </w:rPr>
        <w:t>（2）</w:t>
      </w:r>
      <w:r w:rsidRPr="00A0076E">
        <w:rPr>
          <w:rFonts w:ascii="仿宋_GB2312" w:eastAsia="仿宋_GB2312" w:hAnsi="宋体" w:cs="宋体" w:hint="eastAsia"/>
          <w:sz w:val="32"/>
        </w:rPr>
        <w:t>客观要件：本行为人具有利用职务上的便利，向他人索取财物，或者收受他人财物并为他人谋取利益的行为。</w:t>
      </w:r>
      <w:r w:rsidRPr="00A0076E">
        <w:rPr>
          <w:rFonts w:ascii="仿宋_GB2312" w:eastAsia="仿宋_GB2312" w:hAnsi="仿宋_GB2312" w:cs="仿宋_GB2312" w:hint="eastAsia"/>
          <w:sz w:val="32"/>
        </w:rPr>
        <w:t>（3）</w:t>
      </w:r>
      <w:r w:rsidRPr="00A0076E">
        <w:rPr>
          <w:rFonts w:ascii="仿宋_GB2312" w:eastAsia="仿宋_GB2312" w:hAnsi="宋体" w:cs="宋体" w:hint="eastAsia"/>
          <w:sz w:val="32"/>
        </w:rPr>
        <w:t>主体要件：国家工作人员。国家工作人员包括在国家机关中从事公务的人员、国有公司、企事业单位、人民团体中从事公务的人员和国家机关、国有公司、企事业单位委派到非国有公司、企事业单位、社会团体从事公务的人员，以及其他依照法律从事公务的人员。</w:t>
      </w:r>
      <w:r w:rsidRPr="00A0076E">
        <w:rPr>
          <w:rFonts w:ascii="仿宋_GB2312" w:eastAsia="仿宋_GB2312" w:hAnsi="仿宋_GB2312" w:cs="仿宋_GB2312" w:hint="eastAsia"/>
          <w:sz w:val="32"/>
        </w:rPr>
        <w:t>（4）</w:t>
      </w:r>
      <w:r w:rsidRPr="00A0076E">
        <w:rPr>
          <w:rFonts w:ascii="仿宋_GB2312" w:eastAsia="仿宋_GB2312" w:hAnsi="宋体" w:cs="宋体" w:hint="eastAsia"/>
          <w:sz w:val="32"/>
        </w:rPr>
        <w:t>主观要件：故意，只有行为人是出于故意所实施的受贿犯罪行为才构成受贿罪，过失行为不构成本罪。</w:t>
      </w:r>
    </w:p>
    <w:p w14:paraId="1AE2A35C" w14:textId="77777777" w:rsidR="005E3FDB" w:rsidRPr="00A0076E" w:rsidRDefault="005E3FDB" w:rsidP="0074573D">
      <w:pPr>
        <w:spacing w:line="560" w:lineRule="exact"/>
        <w:ind w:firstLineChars="200" w:firstLine="640"/>
        <w:rPr>
          <w:rFonts w:ascii="仿宋_GB2312" w:eastAsia="仿宋_GB2312" w:hAnsi="??_GB2312" w:cs="??_GB2312" w:hint="eastAsia"/>
          <w:sz w:val="32"/>
        </w:rPr>
      </w:pPr>
      <w:r w:rsidRPr="00A0076E">
        <w:rPr>
          <w:rFonts w:ascii="仿宋_GB2312" w:eastAsia="仿宋_GB2312" w:hAnsi="宋体" w:cs="宋体" w:hint="eastAsia"/>
          <w:sz w:val="32"/>
        </w:rPr>
        <w:t>在对受贿罪判处刑罚时，往往还会涉及违法所得的追缴、退赔与罚金。根据最高人民法院、最高人民检察院《关于办理贪污贿赂刑事案件适用法律若干问题的解释》，贪污贿赂犯罪分子违法所得的一切财物，应当依照刑法第六十四条的规定予以追缴或者责令退赔，对被害人的合法财产应当及时返还。对尚未追缴到案或者尚未足额退赔的违法所得，应当继续追缴或者责令退赔。</w:t>
      </w:r>
    </w:p>
    <w:p w14:paraId="03A1B5DA" w14:textId="77777777" w:rsidR="005E3FDB" w:rsidRPr="00C53260" w:rsidRDefault="005E3FDB" w:rsidP="00C53260">
      <w:pPr>
        <w:pStyle w:val="2"/>
        <w:spacing w:before="0" w:after="0" w:line="560" w:lineRule="exact"/>
        <w:ind w:firstLineChars="200" w:firstLine="640"/>
        <w:rPr>
          <w:rFonts w:ascii="楷体_GB2312" w:eastAsia="楷体_GB2312"/>
          <w:b w:val="0"/>
        </w:rPr>
      </w:pPr>
      <w:bookmarkStart w:id="69" w:name="_Toc185233311"/>
      <w:r w:rsidRPr="00C53260">
        <w:rPr>
          <w:rFonts w:ascii="楷体_GB2312" w:eastAsia="楷体_GB2312" w:hint="eastAsia"/>
          <w:b w:val="0"/>
        </w:rPr>
        <w:t>（三）案例剖析</w:t>
      </w:r>
      <w:bookmarkEnd w:id="69"/>
    </w:p>
    <w:p w14:paraId="6DCA0CDD" w14:textId="77777777" w:rsidR="005E3FDB" w:rsidRPr="00A0076E" w:rsidRDefault="005E3FDB" w:rsidP="0074573D">
      <w:pPr>
        <w:spacing w:line="560" w:lineRule="exact"/>
        <w:ind w:firstLineChars="200" w:firstLine="643"/>
        <w:rPr>
          <w:rFonts w:ascii="仿宋_GB2312" w:eastAsia="仿宋_GB2312" w:hAnsi="楷体_GB2312" w:cs="楷体_GB2312"/>
          <w:b/>
          <w:sz w:val="32"/>
          <w:shd w:val="clear" w:color="auto" w:fill="FFFF00"/>
        </w:rPr>
      </w:pPr>
      <w:r w:rsidRPr="00A0076E">
        <w:rPr>
          <w:rFonts w:ascii="仿宋_GB2312" w:eastAsia="仿宋_GB2312" w:hAnsi="宋体" w:cs="宋体" w:hint="eastAsia"/>
          <w:b/>
          <w:sz w:val="32"/>
        </w:rPr>
        <w:t>基本案情</w:t>
      </w:r>
    </w:p>
    <w:p w14:paraId="22E3E6FF" w14:textId="3741699E" w:rsidR="00394D25" w:rsidRDefault="006B6382" w:rsidP="006B6382">
      <w:pPr>
        <w:spacing w:line="560" w:lineRule="exact"/>
        <w:ind w:firstLineChars="200" w:firstLine="640"/>
        <w:rPr>
          <w:rFonts w:ascii="仿宋_GB2312" w:eastAsia="仿宋_GB2312" w:hAnsi="宋体" w:cs="宋体"/>
          <w:sz w:val="32"/>
        </w:rPr>
      </w:pPr>
      <w:r w:rsidRPr="006B6382">
        <w:rPr>
          <w:rFonts w:ascii="仿宋_GB2312" w:eastAsia="仿宋_GB2312" w:hAnsi="宋体" w:cs="宋体"/>
          <w:sz w:val="32"/>
        </w:rPr>
        <w:t>2020年2月至2020年12月，中国人民财产保险股份有限公司大安支公司员工陈某某利用职务便利，使用大安市月亮泡镇村民提供的身份信息，捏造耕地被油田污染的理赔事由，编造虚</w:t>
      </w:r>
      <w:r w:rsidRPr="006B6382">
        <w:rPr>
          <w:rFonts w:ascii="仿宋_GB2312" w:eastAsia="仿宋_GB2312" w:hAnsi="宋体" w:cs="宋体"/>
          <w:sz w:val="32"/>
        </w:rPr>
        <w:lastRenderedPageBreak/>
        <w:t>假赔案，进行虚假理赔。涉及赔案133笔，骗取保险金金额总计788,481元。</w:t>
      </w:r>
    </w:p>
    <w:p w14:paraId="21339471" w14:textId="77777777" w:rsidR="005E3FDB" w:rsidRPr="00A0076E" w:rsidRDefault="005E3FDB" w:rsidP="0074573D">
      <w:pPr>
        <w:spacing w:line="560" w:lineRule="exact"/>
        <w:ind w:firstLineChars="200" w:firstLine="643"/>
        <w:rPr>
          <w:rFonts w:ascii="仿宋_GB2312" w:eastAsia="仿宋_GB2312" w:hAnsi="仿宋_GB2312" w:cs="仿宋_GB2312"/>
          <w:b/>
          <w:sz w:val="32"/>
        </w:rPr>
      </w:pPr>
      <w:r w:rsidRPr="00A0076E">
        <w:rPr>
          <w:rFonts w:ascii="仿宋_GB2312" w:eastAsia="仿宋_GB2312" w:hAnsi="宋体" w:cs="宋体" w:hint="eastAsia"/>
          <w:b/>
          <w:sz w:val="32"/>
        </w:rPr>
        <w:t>案例点评</w:t>
      </w:r>
    </w:p>
    <w:p w14:paraId="2FE09A97" w14:textId="77777777" w:rsidR="005E7E19" w:rsidRDefault="005E7E19" w:rsidP="0074573D">
      <w:pPr>
        <w:spacing w:line="560" w:lineRule="exact"/>
        <w:ind w:firstLineChars="200" w:firstLine="640"/>
        <w:rPr>
          <w:rFonts w:ascii="仿宋_GB2312" w:eastAsia="仿宋_GB2312" w:hAnsi="宋体" w:cs="宋体"/>
          <w:sz w:val="32"/>
        </w:rPr>
      </w:pPr>
      <w:r w:rsidRPr="005E7E19">
        <w:rPr>
          <w:rFonts w:ascii="仿宋_GB2312" w:eastAsia="仿宋_GB2312" w:hAnsi="宋体" w:cs="宋体" w:hint="eastAsia"/>
          <w:sz w:val="32"/>
        </w:rPr>
        <w:t>不管是事前受贿还是事后拿</w:t>
      </w:r>
      <w:r>
        <w:rPr>
          <w:rFonts w:ascii="仿宋_GB2312" w:eastAsia="仿宋_GB2312" w:hAnsi="宋体" w:cs="宋体" w:hint="eastAsia"/>
          <w:sz w:val="32"/>
        </w:rPr>
        <w:t>“</w:t>
      </w:r>
      <w:r w:rsidRPr="005E7E19">
        <w:rPr>
          <w:rFonts w:ascii="仿宋_GB2312" w:eastAsia="仿宋_GB2312" w:hAnsi="宋体" w:cs="宋体" w:hint="eastAsia"/>
          <w:sz w:val="32"/>
        </w:rPr>
        <w:t>好处费”，只要是利用自己手中的职权为自己或他人谋取了不正当的利益，就是受贿。一旦案发，必然受到法律的严惩。</w:t>
      </w:r>
      <w:r w:rsidR="00C53FD9">
        <w:rPr>
          <w:rFonts w:ascii="仿宋_GB2312" w:eastAsia="仿宋_GB2312" w:hAnsi="宋体" w:cs="宋体" w:hint="eastAsia"/>
          <w:sz w:val="32"/>
        </w:rPr>
        <w:t>随着</w:t>
      </w:r>
      <w:r w:rsidR="00632B16">
        <w:rPr>
          <w:rFonts w:ascii="仿宋_GB2312" w:eastAsia="仿宋_GB2312" w:hAnsi="宋体" w:cs="宋体" w:hint="eastAsia"/>
          <w:sz w:val="32"/>
        </w:rPr>
        <w:t>金融保险行业的反腐风暴越刮越猛，越来越多的保险“蛀虫”被揪出，基层保险员工的受贿黑幕也被掀开。除了承保、理赔等保险关键岗位</w:t>
      </w:r>
      <w:r w:rsidR="00C26C78">
        <w:rPr>
          <w:rFonts w:ascii="仿宋_GB2312" w:eastAsia="仿宋_GB2312" w:hAnsi="宋体" w:cs="宋体" w:hint="eastAsia"/>
          <w:sz w:val="32"/>
        </w:rPr>
        <w:t>贿赂犯罪多发之外，一些普通岗位</w:t>
      </w:r>
      <w:r>
        <w:rPr>
          <w:rFonts w:ascii="仿宋_GB2312" w:eastAsia="仿宋_GB2312" w:hAnsi="宋体" w:cs="宋体" w:hint="eastAsia"/>
          <w:sz w:val="32"/>
        </w:rPr>
        <w:t>的受贿现象也突显出来。</w:t>
      </w:r>
    </w:p>
    <w:p w14:paraId="7F3CA0EB" w14:textId="5697704A" w:rsidR="005E3FDB" w:rsidRPr="00A0076E" w:rsidRDefault="005E3FDB" w:rsidP="0074573D">
      <w:pPr>
        <w:spacing w:line="560" w:lineRule="exact"/>
        <w:ind w:firstLineChars="200" w:firstLine="640"/>
        <w:rPr>
          <w:rFonts w:ascii="仿宋_GB2312" w:eastAsia="仿宋_GB2312" w:hAnsi="??_GB2312" w:cs="??_GB2312" w:hint="eastAsia"/>
          <w:sz w:val="32"/>
        </w:rPr>
      </w:pPr>
      <w:r w:rsidRPr="00A0076E">
        <w:rPr>
          <w:rFonts w:ascii="仿宋_GB2312" w:eastAsia="仿宋_GB2312" w:hAnsi="宋体" w:cs="宋体" w:hint="eastAsia"/>
          <w:sz w:val="32"/>
        </w:rPr>
        <w:t>廉洁自律，拒腐防变。每一份诱惑皆是陷阱，每一次受贿都将踏入深渊。唯有坚守原则，方能行稳致远；唯有筑牢底线，方能扎实前行。</w:t>
      </w:r>
    </w:p>
    <w:p w14:paraId="2A59ED4B" w14:textId="77777777" w:rsidR="005E3FDB" w:rsidRPr="009C689D" w:rsidRDefault="005E3FDB" w:rsidP="009C689D">
      <w:pPr>
        <w:pStyle w:val="1"/>
        <w:spacing w:before="0" w:after="0" w:line="560" w:lineRule="exact"/>
        <w:ind w:firstLineChars="200" w:firstLine="640"/>
        <w:rPr>
          <w:rFonts w:ascii="黑体" w:eastAsia="黑体" w:hAnsi="黑体"/>
          <w:b w:val="0"/>
          <w:sz w:val="32"/>
        </w:rPr>
      </w:pPr>
      <w:bookmarkStart w:id="70" w:name="_Toc185233312"/>
      <w:r w:rsidRPr="009C689D">
        <w:rPr>
          <w:rFonts w:ascii="黑体" w:eastAsia="黑体" w:hAnsi="黑体"/>
          <w:b w:val="0"/>
          <w:sz w:val="32"/>
        </w:rPr>
        <w:t>十八、切莫行贿</w:t>
      </w:r>
      <w:bookmarkEnd w:id="70"/>
    </w:p>
    <w:p w14:paraId="541700DF" w14:textId="77777777" w:rsidR="00A3550A" w:rsidRPr="00C53260" w:rsidRDefault="00A3550A" w:rsidP="00C53260">
      <w:pPr>
        <w:pStyle w:val="2"/>
        <w:spacing w:before="0" w:after="0" w:line="560" w:lineRule="exact"/>
        <w:ind w:firstLineChars="200" w:firstLine="640"/>
        <w:rPr>
          <w:rFonts w:ascii="楷体_GB2312" w:eastAsia="楷体_GB2312"/>
          <w:b w:val="0"/>
        </w:rPr>
      </w:pPr>
      <w:bookmarkStart w:id="71" w:name="_Toc185233313"/>
      <w:r w:rsidRPr="00C53260">
        <w:rPr>
          <w:rFonts w:ascii="楷体_GB2312" w:eastAsia="楷体_GB2312" w:hint="eastAsia"/>
          <w:b w:val="0"/>
        </w:rPr>
        <w:t>（一）相关法规制度</w:t>
      </w:r>
      <w:bookmarkEnd w:id="71"/>
    </w:p>
    <w:p w14:paraId="56F12D9D" w14:textId="769CB247" w:rsidR="005E3FDB" w:rsidRPr="00A3550A" w:rsidRDefault="00A3550A" w:rsidP="00A3550A">
      <w:pPr>
        <w:spacing w:line="560" w:lineRule="exact"/>
        <w:ind w:firstLineChars="200" w:firstLine="643"/>
        <w:rPr>
          <w:rFonts w:ascii="仿宋_GB2312" w:eastAsia="仿宋_GB2312" w:hAnsi="仿宋_GB2312" w:cs="仿宋_GB2312"/>
          <w:sz w:val="32"/>
        </w:rPr>
      </w:pPr>
      <w:r w:rsidRPr="00A3550A">
        <w:rPr>
          <w:rFonts w:ascii="仿宋_GB2312" w:eastAsia="仿宋_GB2312" w:hAnsi="黑体" w:hint="eastAsia"/>
          <w:b/>
          <w:bCs/>
          <w:sz w:val="32"/>
          <w:szCs w:val="32"/>
        </w:rPr>
        <w:t>《中华人民共和国刑法》</w:t>
      </w:r>
      <w:r w:rsidR="005E3FDB" w:rsidRPr="00A3550A">
        <w:rPr>
          <w:rFonts w:ascii="仿宋_GB2312" w:eastAsia="仿宋_GB2312" w:hAnsi="宋体" w:cs="宋体" w:hint="eastAsia"/>
          <w:sz w:val="32"/>
        </w:rPr>
        <w:t>第三百八十九条规定，为谋取不正当利益，给予国家工作人员以财物的，是行贿罪。在经济往来中，违反国家规定，给予国家工作人员以财物，数额较大的，或者违反国家规定，给予国家工作人员以各种名义的回扣、手续费的，以行贿论处。</w:t>
      </w:r>
    </w:p>
    <w:p w14:paraId="7D6FB1EE" w14:textId="4C2E8D45" w:rsidR="005E3FDB" w:rsidRPr="00A3550A" w:rsidRDefault="005E3FDB" w:rsidP="0074573D">
      <w:pPr>
        <w:spacing w:line="560" w:lineRule="exact"/>
        <w:ind w:firstLineChars="200" w:firstLine="640"/>
        <w:rPr>
          <w:rFonts w:ascii="仿宋_GB2312" w:eastAsia="仿宋_GB2312" w:hAnsi="??_GB2312" w:cs="??_GB2312" w:hint="eastAsia"/>
          <w:sz w:val="32"/>
        </w:rPr>
      </w:pPr>
      <w:r w:rsidRPr="00A3550A">
        <w:rPr>
          <w:rFonts w:ascii="仿宋_GB2312" w:eastAsia="仿宋_GB2312" w:hAnsi="宋体" w:cs="宋体" w:hint="eastAsia"/>
          <w:sz w:val="32"/>
        </w:rPr>
        <w:t>第三百九十条</w:t>
      </w:r>
      <w:r w:rsidR="00A3550A">
        <w:rPr>
          <w:rFonts w:ascii="仿宋_GB2312" w:eastAsia="仿宋_GB2312" w:hAnsi="宋体" w:cs="宋体" w:hint="eastAsia"/>
          <w:sz w:val="32"/>
        </w:rPr>
        <w:t>规定，</w:t>
      </w:r>
      <w:r w:rsidRPr="00A3550A">
        <w:rPr>
          <w:rFonts w:ascii="仿宋_GB2312" w:eastAsia="仿宋_GB2312" w:hAnsi="宋体" w:cs="宋体" w:hint="eastAsia"/>
          <w:sz w:val="32"/>
        </w:rPr>
        <w:t>对犯行贿罪的，处五年以下有期徒刑或者拘役，并处罚金；因行贿谋取不正当利益，情节严重的，或者使国家利益遭受重大损失的，处五年以上十年以下有期徒刑，并</w:t>
      </w:r>
      <w:r w:rsidRPr="00A3550A">
        <w:rPr>
          <w:rFonts w:ascii="仿宋_GB2312" w:eastAsia="仿宋_GB2312" w:hAnsi="宋体" w:cs="宋体" w:hint="eastAsia"/>
          <w:sz w:val="32"/>
        </w:rPr>
        <w:lastRenderedPageBreak/>
        <w:t>处罚金；情节特别严重的，或者使国家利益遭受特别重大损失的，处十年以上有期徒刑或者无期徒刑，并处罚金或者没收财产。行贿人在被追诉前主动交待行贿行为的，可以从轻或者减轻处罚。其中，犯罪较轻的，对侦破重大</w:t>
      </w:r>
      <w:r w:rsidR="00A3550A">
        <w:rPr>
          <w:rFonts w:ascii="仿宋_GB2312" w:eastAsia="仿宋_GB2312" w:hAnsi="宋体" w:cs="宋体" w:hint="eastAsia"/>
          <w:sz w:val="32"/>
        </w:rPr>
        <w:t>案件起关键作用的，或者有重大立功表现的，可以减轻或者免除处罚。</w:t>
      </w:r>
    </w:p>
    <w:p w14:paraId="4109E5C1" w14:textId="17F61A42" w:rsidR="005E3FDB" w:rsidRDefault="00A3550A" w:rsidP="00A3550A">
      <w:pPr>
        <w:spacing w:line="560" w:lineRule="exact"/>
        <w:ind w:firstLineChars="200" w:firstLine="643"/>
        <w:rPr>
          <w:rFonts w:ascii="仿宋_GB2312" w:eastAsia="仿宋_GB2312" w:hAnsi="宋体" w:cs="宋体"/>
          <w:sz w:val="32"/>
        </w:rPr>
      </w:pPr>
      <w:r>
        <w:rPr>
          <w:rFonts w:ascii="仿宋_GB2312" w:eastAsia="仿宋_GB2312" w:hAnsi="黑体" w:hint="eastAsia"/>
          <w:b/>
          <w:kern w:val="0"/>
          <w:sz w:val="32"/>
          <w:szCs w:val="32"/>
        </w:rPr>
        <w:t>《</w:t>
      </w:r>
      <w:r w:rsidRPr="00514C5B">
        <w:rPr>
          <w:rFonts w:ascii="仿宋_GB2312" w:eastAsia="仿宋_GB2312" w:hAnsi="黑体" w:hint="eastAsia"/>
          <w:b/>
          <w:kern w:val="0"/>
          <w:sz w:val="32"/>
          <w:szCs w:val="32"/>
        </w:rPr>
        <w:t>中国共产党纪律处分条例</w:t>
      </w:r>
      <w:r>
        <w:rPr>
          <w:rFonts w:ascii="仿宋_GB2312" w:eastAsia="仿宋_GB2312" w:hAnsi="黑体" w:hint="eastAsia"/>
          <w:b/>
          <w:kern w:val="0"/>
          <w:sz w:val="32"/>
          <w:szCs w:val="32"/>
        </w:rPr>
        <w:t>》</w:t>
      </w:r>
      <w:r w:rsidR="005E3FDB" w:rsidRPr="00A3550A">
        <w:rPr>
          <w:rFonts w:ascii="仿宋_GB2312" w:eastAsia="仿宋_GB2312" w:hAnsi="宋体" w:cs="宋体" w:hint="eastAsia"/>
          <w:sz w:val="32"/>
        </w:rPr>
        <w:t>第二十七条规定，党组织在纪律审查中发现党员有贪污贿赂、滥用职权、玩忽职守、权力寻租、利益输送、徇私舞弊、浪费国家资财等违反法律涉嫌犯罪行为的，应当给予撤销党内职务、留党察看或者开除党籍处分。</w:t>
      </w:r>
    </w:p>
    <w:p w14:paraId="0210FA10" w14:textId="2DA8C8BA" w:rsidR="004E3E6C" w:rsidRPr="004E3E6C" w:rsidRDefault="001C1A01" w:rsidP="004E3E6C">
      <w:pPr>
        <w:spacing w:line="560" w:lineRule="exact"/>
        <w:ind w:firstLineChars="200" w:firstLine="643"/>
        <w:rPr>
          <w:rFonts w:ascii="仿宋_GB2312" w:eastAsia="仿宋_GB2312" w:hAnsi="宋体" w:cs="宋体"/>
          <w:sz w:val="32"/>
        </w:rPr>
      </w:pPr>
      <w:r w:rsidRPr="00654694">
        <w:rPr>
          <w:rFonts w:ascii="仿宋_GB2312" w:eastAsia="仿宋_GB2312" w:hAnsi="宋体" w:cs="宋体" w:hint="eastAsia"/>
          <w:b/>
          <w:bCs/>
          <w:sz w:val="32"/>
        </w:rPr>
        <w:t>《中华人民共和国反不正当竞争法》</w:t>
      </w:r>
      <w:r>
        <w:rPr>
          <w:rFonts w:ascii="仿宋_GB2312" w:eastAsia="仿宋_GB2312" w:hAnsi="宋体" w:cs="宋体" w:hint="eastAsia"/>
          <w:sz w:val="32"/>
        </w:rPr>
        <w:t>第</w:t>
      </w:r>
      <w:r w:rsidR="004E3E6C">
        <w:rPr>
          <w:rFonts w:ascii="仿宋_GB2312" w:eastAsia="仿宋_GB2312" w:hAnsi="宋体" w:cs="宋体" w:hint="eastAsia"/>
          <w:sz w:val="32"/>
        </w:rPr>
        <w:t>二十四条规定，</w:t>
      </w:r>
      <w:r w:rsidR="004E3E6C" w:rsidRPr="004E3E6C">
        <w:rPr>
          <w:rFonts w:ascii="仿宋_GB2312" w:eastAsia="仿宋_GB2312" w:hAnsi="宋体" w:cs="宋体" w:hint="eastAsia"/>
          <w:sz w:val="32"/>
        </w:rPr>
        <w:t>有关单位违反本法第八条规定贿赂他人或者收受贿赂的，由监督检查部门没收违法所得，处十万元以上一百万元以下的罚款；情节严重的，处一百万元以上五百万元以下的罚款，可以并处吊销营业执照。</w:t>
      </w:r>
    </w:p>
    <w:p w14:paraId="2F626B28" w14:textId="4BA69BF8" w:rsidR="001C1A01" w:rsidRPr="00654694" w:rsidRDefault="004E3E6C" w:rsidP="004E3E6C">
      <w:pPr>
        <w:spacing w:line="560" w:lineRule="exact"/>
        <w:ind w:firstLineChars="200" w:firstLine="640"/>
        <w:rPr>
          <w:rFonts w:ascii="仿宋_GB2312" w:eastAsia="仿宋_GB2312" w:hAnsi="宋体" w:cs="宋体"/>
          <w:sz w:val="32"/>
        </w:rPr>
      </w:pPr>
      <w:r w:rsidRPr="004E3E6C">
        <w:rPr>
          <w:rFonts w:ascii="仿宋_GB2312" w:eastAsia="仿宋_GB2312" w:hAnsi="宋体" w:cs="宋体" w:hint="eastAsia"/>
          <w:sz w:val="32"/>
        </w:rPr>
        <w:t>经营者的法定代表人、主要负责人和直接责任人员对实施贿赂负有个人责任，以及有关个人收受贿赂的，由监督检查部门没收违法所得，处一百万元以下的罚款。</w:t>
      </w:r>
    </w:p>
    <w:p w14:paraId="6899A77B" w14:textId="77777777" w:rsidR="005E3FDB" w:rsidRPr="00C53260" w:rsidRDefault="005E3FDB" w:rsidP="00C53260">
      <w:pPr>
        <w:pStyle w:val="2"/>
        <w:spacing w:before="0" w:after="0" w:line="560" w:lineRule="exact"/>
        <w:ind w:firstLineChars="200" w:firstLine="640"/>
        <w:rPr>
          <w:rFonts w:ascii="楷体_GB2312" w:eastAsia="楷体_GB2312"/>
          <w:b w:val="0"/>
        </w:rPr>
      </w:pPr>
      <w:bookmarkStart w:id="72" w:name="_Toc185233314"/>
      <w:r w:rsidRPr="00C53260">
        <w:rPr>
          <w:rFonts w:ascii="楷体_GB2312" w:eastAsia="楷体_GB2312" w:hint="eastAsia"/>
          <w:b w:val="0"/>
        </w:rPr>
        <w:t>（二）</w:t>
      </w:r>
      <w:proofErr w:type="gramStart"/>
      <w:r w:rsidRPr="00C53260">
        <w:rPr>
          <w:rFonts w:ascii="楷体_GB2312" w:eastAsia="楷体_GB2312" w:hint="eastAsia"/>
          <w:b w:val="0"/>
        </w:rPr>
        <w:t>纪法解读</w:t>
      </w:r>
      <w:bookmarkEnd w:id="72"/>
      <w:proofErr w:type="gramEnd"/>
    </w:p>
    <w:p w14:paraId="69BB0175" w14:textId="77777777" w:rsidR="005E3FDB" w:rsidRPr="00A3550A" w:rsidRDefault="005E3FDB" w:rsidP="0074573D">
      <w:pPr>
        <w:spacing w:line="560" w:lineRule="exact"/>
        <w:ind w:firstLineChars="200" w:firstLine="640"/>
        <w:rPr>
          <w:rFonts w:ascii="仿宋_GB2312" w:eastAsia="仿宋_GB2312" w:hAnsi="仿宋_GB2312" w:cs="仿宋_GB2312"/>
          <w:sz w:val="32"/>
        </w:rPr>
      </w:pPr>
      <w:r w:rsidRPr="00A3550A">
        <w:rPr>
          <w:rFonts w:ascii="仿宋_GB2312" w:eastAsia="仿宋_GB2312" w:hAnsi="宋体" w:cs="宋体" w:hint="eastAsia"/>
          <w:sz w:val="32"/>
        </w:rPr>
        <w:t>党的二十大报告明确提出，坚持行贿受贿一起查。受贿与行贿是一对“孪生兄弟”，行贿者付出后，必然会拼命追求其不正当利益，一旦达到目的，又会变本加厉谋求更大的不正当利益。“为谋取不正当利益”是认定行贿行为的关键。只要具备了这个</w:t>
      </w:r>
      <w:r w:rsidRPr="00A3550A">
        <w:rPr>
          <w:rFonts w:ascii="仿宋_GB2312" w:eastAsia="仿宋_GB2312" w:hAnsi="宋体" w:cs="宋体" w:hint="eastAsia"/>
          <w:sz w:val="32"/>
        </w:rPr>
        <w:lastRenderedPageBreak/>
        <w:t>动机，给党员干部、公职人员送财物，或违规给回扣、手续费，就是行贿行为。这种权钱交易行为对党员干部、公职人员有着严重的腐蚀作用，它破坏了党和国家机关的正常公务活动。在这里所谓“不正当利益”是根据有关法律法规和政策不应当得到，通过正常、合法的途径无法获取的利益，包括种种不正当的物质利益或非物质利益。除了财物之外，也可能是谋求提职、晋级、评先、录取、安置、住房、出国，办执照等。至于所谋求的不正当利益是否得到，都可以认定为行贿，并根据情节轻重，给予党纪政务处分和刑事处罚。如果是对方勒索而被迫交付财物，本人也没有获得不正当利益的，则不算是行贿。</w:t>
      </w:r>
    </w:p>
    <w:p w14:paraId="4633D54C" w14:textId="77777777" w:rsidR="005E3FDB" w:rsidRPr="00A3550A" w:rsidRDefault="005E3FDB" w:rsidP="0074573D">
      <w:pPr>
        <w:spacing w:line="560" w:lineRule="exact"/>
        <w:ind w:firstLineChars="200" w:firstLine="640"/>
        <w:rPr>
          <w:rFonts w:ascii="仿宋_GB2312" w:eastAsia="仿宋_GB2312" w:hAnsi="??_GB2312" w:cs="??_GB2312" w:hint="eastAsia"/>
          <w:sz w:val="32"/>
        </w:rPr>
      </w:pPr>
      <w:r w:rsidRPr="00A3550A">
        <w:rPr>
          <w:rFonts w:ascii="仿宋_GB2312" w:eastAsia="仿宋_GB2312" w:hAnsi="宋体" w:cs="宋体" w:hint="eastAsia"/>
          <w:sz w:val="32"/>
        </w:rPr>
        <w:t>行贿罪的构成要件如下：</w:t>
      </w:r>
      <w:r w:rsidRPr="00A3550A">
        <w:rPr>
          <w:rFonts w:ascii="仿宋_GB2312" w:eastAsia="仿宋_GB2312" w:hAnsi="仿宋_GB2312" w:cs="仿宋_GB2312" w:hint="eastAsia"/>
          <w:sz w:val="32"/>
        </w:rPr>
        <w:t>（1）</w:t>
      </w:r>
      <w:r w:rsidRPr="00A3550A">
        <w:rPr>
          <w:rFonts w:ascii="仿宋_GB2312" w:eastAsia="仿宋_GB2312" w:hAnsi="宋体" w:cs="宋体" w:hint="eastAsia"/>
          <w:sz w:val="32"/>
        </w:rPr>
        <w:t>客体要件：本罪侵犯的客体是国家工作人员公务行为的廉洁性和国家机关的正常管理活动。</w:t>
      </w:r>
      <w:r w:rsidRPr="00A3550A">
        <w:rPr>
          <w:rFonts w:ascii="仿宋_GB2312" w:eastAsia="仿宋_GB2312" w:hAnsi="仿宋_GB2312" w:cs="仿宋_GB2312" w:hint="eastAsia"/>
          <w:sz w:val="32"/>
        </w:rPr>
        <w:t>（2）</w:t>
      </w:r>
      <w:r w:rsidRPr="00A3550A">
        <w:rPr>
          <w:rFonts w:ascii="仿宋_GB2312" w:eastAsia="仿宋_GB2312" w:hAnsi="宋体" w:cs="宋体" w:hint="eastAsia"/>
          <w:sz w:val="32"/>
        </w:rPr>
        <w:t>客观要件：本罪在客观方面表现为行为人给予国家工作人员以财物的行为。如果行为人是因被国家工作人员勒索而被迫交付财物，只有在行为人获得不正当利益的情况下，才能构成行贿罪。</w:t>
      </w:r>
      <w:r w:rsidRPr="00A3550A">
        <w:rPr>
          <w:rFonts w:ascii="仿宋_GB2312" w:eastAsia="仿宋_GB2312" w:hAnsi="仿宋_GB2312" w:cs="仿宋_GB2312" w:hint="eastAsia"/>
          <w:sz w:val="32"/>
        </w:rPr>
        <w:t>（3）</w:t>
      </w:r>
      <w:r w:rsidRPr="00A3550A">
        <w:rPr>
          <w:rFonts w:ascii="仿宋_GB2312" w:eastAsia="仿宋_GB2312" w:hAnsi="宋体" w:cs="宋体" w:hint="eastAsia"/>
          <w:sz w:val="32"/>
        </w:rPr>
        <w:t>主体要件：本罪的主体是一般主体，即达到刑事责任年龄、具有刑事责任能力的自然人均能成为本罪的主体。</w:t>
      </w:r>
      <w:r w:rsidRPr="00A3550A">
        <w:rPr>
          <w:rFonts w:ascii="仿宋_GB2312" w:eastAsia="仿宋_GB2312" w:hAnsi="仿宋_GB2312" w:cs="仿宋_GB2312" w:hint="eastAsia"/>
          <w:sz w:val="32"/>
        </w:rPr>
        <w:t>（4）</w:t>
      </w:r>
      <w:r w:rsidRPr="00A3550A">
        <w:rPr>
          <w:rFonts w:ascii="仿宋_GB2312" w:eastAsia="仿宋_GB2312" w:hAnsi="宋体" w:cs="宋体" w:hint="eastAsia"/>
          <w:sz w:val="32"/>
        </w:rPr>
        <w:t>主观要件：本罪在主观方面表现为故意，即行为人对自己行贿的性质、目的都十分清楚，但为了谋取不正当利益而故意为之。</w:t>
      </w:r>
    </w:p>
    <w:p w14:paraId="4D8A9EBF" w14:textId="77777777" w:rsidR="005E3FDB" w:rsidRPr="00A3550A" w:rsidRDefault="005E3FDB" w:rsidP="0074573D">
      <w:pPr>
        <w:spacing w:line="560" w:lineRule="exact"/>
        <w:ind w:firstLineChars="200" w:firstLine="640"/>
        <w:rPr>
          <w:rFonts w:ascii="仿宋_GB2312" w:eastAsia="仿宋_GB2312" w:hAnsi="??_GB2312" w:cs="??_GB2312" w:hint="eastAsia"/>
          <w:sz w:val="32"/>
        </w:rPr>
      </w:pPr>
      <w:r w:rsidRPr="00A3550A">
        <w:rPr>
          <w:rFonts w:ascii="仿宋_GB2312" w:eastAsia="仿宋_GB2312" w:hAnsi="宋体" w:cs="宋体" w:hint="eastAsia"/>
          <w:sz w:val="32"/>
        </w:rPr>
        <w:t>关于“不正当利益”的认定：根据《最高人民法院、最高人民检察院关于办理行贿刑事案件具体应用法律若干问题的解释》第十二条规定，行贿犯罪中的“谋取不正当利益”，是指行贿人</w:t>
      </w:r>
      <w:r w:rsidRPr="00A3550A">
        <w:rPr>
          <w:rFonts w:ascii="仿宋_GB2312" w:eastAsia="仿宋_GB2312" w:hAnsi="宋体" w:cs="宋体" w:hint="eastAsia"/>
          <w:sz w:val="32"/>
        </w:rPr>
        <w:lastRenderedPageBreak/>
        <w:t>谋取的利益违反法律、法规、规章、政策规定，或者要求国家工作人员违反法律、法规、规章、政策、行业规范的规定，为自己提供帮助或者方便条件。违背公平、公正原则，在经济、组织人事管理等活动中，谋取竞争优势的，应当认定为“谋取不正当利益”。</w:t>
      </w:r>
    </w:p>
    <w:p w14:paraId="59F8F2EE" w14:textId="77777777" w:rsidR="005E3FDB" w:rsidRPr="00A3550A" w:rsidRDefault="005E3FDB" w:rsidP="0074573D">
      <w:pPr>
        <w:spacing w:line="560" w:lineRule="exact"/>
        <w:ind w:firstLineChars="200" w:firstLine="640"/>
        <w:rPr>
          <w:rFonts w:ascii="仿宋_GB2312" w:eastAsia="仿宋_GB2312" w:hAnsi="??_GB2312" w:cs="??_GB2312" w:hint="eastAsia"/>
          <w:sz w:val="32"/>
        </w:rPr>
      </w:pPr>
      <w:r w:rsidRPr="00A3550A">
        <w:rPr>
          <w:rFonts w:ascii="仿宋_GB2312" w:eastAsia="仿宋_GB2312" w:hAnsi="宋体" w:cs="宋体" w:hint="eastAsia"/>
          <w:sz w:val="32"/>
        </w:rPr>
        <w:t>现实生活中，上述行为有许多表现形式。比如：</w:t>
      </w:r>
      <w:r w:rsidRPr="00A3550A">
        <w:rPr>
          <w:rFonts w:ascii="仿宋_GB2312" w:eastAsia="仿宋_GB2312" w:hAnsi="仿宋_GB2312" w:cs="仿宋_GB2312" w:hint="eastAsia"/>
          <w:sz w:val="32"/>
        </w:rPr>
        <w:t>（1）</w:t>
      </w:r>
      <w:r w:rsidRPr="00A3550A">
        <w:rPr>
          <w:rFonts w:ascii="仿宋_GB2312" w:eastAsia="仿宋_GB2312" w:hAnsi="宋体" w:cs="宋体" w:hint="eastAsia"/>
          <w:sz w:val="32"/>
        </w:rPr>
        <w:t>为了利用国家工作人员的职务行为，主动给予国家工作人员以财物；</w:t>
      </w:r>
      <w:r w:rsidRPr="00A3550A">
        <w:rPr>
          <w:rFonts w:ascii="仿宋_GB2312" w:eastAsia="仿宋_GB2312" w:hAnsi="仿宋_GB2312" w:cs="仿宋_GB2312" w:hint="eastAsia"/>
          <w:sz w:val="32"/>
        </w:rPr>
        <w:t>（2）</w:t>
      </w:r>
      <w:r w:rsidRPr="00A3550A">
        <w:rPr>
          <w:rFonts w:ascii="仿宋_GB2312" w:eastAsia="仿宋_GB2312" w:hAnsi="宋体" w:cs="宋体" w:hint="eastAsia"/>
          <w:sz w:val="32"/>
        </w:rPr>
        <w:t>在有求于国家工作人员的职务行为时，由于国家工作人员的索取而给予国家工作人员以财物；</w:t>
      </w:r>
      <w:r w:rsidRPr="00A3550A">
        <w:rPr>
          <w:rFonts w:ascii="仿宋_GB2312" w:eastAsia="仿宋_GB2312" w:hAnsi="仿宋_GB2312" w:cs="仿宋_GB2312" w:hint="eastAsia"/>
          <w:sz w:val="32"/>
        </w:rPr>
        <w:t>（3）</w:t>
      </w:r>
      <w:r w:rsidRPr="00A3550A">
        <w:rPr>
          <w:rFonts w:ascii="仿宋_GB2312" w:eastAsia="仿宋_GB2312" w:hAnsi="宋体" w:cs="宋体" w:hint="eastAsia"/>
          <w:sz w:val="32"/>
        </w:rPr>
        <w:t>与国家工作人员约定，以满足自己的要求为条件给予国家工作人员以财物；</w:t>
      </w:r>
      <w:r w:rsidRPr="00A3550A">
        <w:rPr>
          <w:rFonts w:ascii="仿宋_GB2312" w:eastAsia="仿宋_GB2312" w:hAnsi="仿宋_GB2312" w:cs="仿宋_GB2312" w:hint="eastAsia"/>
          <w:sz w:val="32"/>
        </w:rPr>
        <w:t>（4）</w:t>
      </w:r>
      <w:r w:rsidRPr="00A3550A">
        <w:rPr>
          <w:rFonts w:ascii="仿宋_GB2312" w:eastAsia="仿宋_GB2312" w:hAnsi="宋体" w:cs="宋体" w:hint="eastAsia"/>
          <w:sz w:val="32"/>
        </w:rPr>
        <w:t>在国家工作人员利用职务上的便利为自己谋取利益时或者为自己谋取利益之后，给予国家工作人员以财物，作为职务行为的报酬。</w:t>
      </w:r>
    </w:p>
    <w:p w14:paraId="3E8C83BB" w14:textId="77777777" w:rsidR="005E3FDB" w:rsidRPr="00C53260" w:rsidRDefault="005E3FDB" w:rsidP="00C53260">
      <w:pPr>
        <w:pStyle w:val="2"/>
        <w:spacing w:before="0" w:after="0" w:line="560" w:lineRule="exact"/>
        <w:ind w:firstLineChars="200" w:firstLine="640"/>
        <w:rPr>
          <w:rFonts w:ascii="楷体_GB2312" w:eastAsia="楷体_GB2312"/>
          <w:b w:val="0"/>
        </w:rPr>
      </w:pPr>
      <w:bookmarkStart w:id="73" w:name="_Toc185233315"/>
      <w:r w:rsidRPr="00C53260">
        <w:rPr>
          <w:rFonts w:ascii="楷体_GB2312" w:eastAsia="楷体_GB2312" w:hint="eastAsia"/>
          <w:b w:val="0"/>
        </w:rPr>
        <w:t>（三）案例剖析</w:t>
      </w:r>
      <w:bookmarkEnd w:id="73"/>
    </w:p>
    <w:p w14:paraId="2FA66CA9" w14:textId="77777777" w:rsidR="005E3FDB" w:rsidRPr="00A3550A" w:rsidRDefault="005E3FDB" w:rsidP="0074573D">
      <w:pPr>
        <w:spacing w:line="560" w:lineRule="exact"/>
        <w:ind w:firstLineChars="200" w:firstLine="643"/>
        <w:rPr>
          <w:rFonts w:ascii="仿宋_GB2312" w:eastAsia="仿宋_GB2312" w:hAnsi="仿宋_GB2312" w:cs="仿宋_GB2312"/>
          <w:b/>
          <w:sz w:val="32"/>
        </w:rPr>
      </w:pPr>
      <w:r w:rsidRPr="00A3550A">
        <w:rPr>
          <w:rFonts w:ascii="仿宋_GB2312" w:eastAsia="仿宋_GB2312" w:hAnsi="宋体" w:cs="宋体" w:hint="eastAsia"/>
          <w:b/>
          <w:sz w:val="32"/>
        </w:rPr>
        <w:t>基本案情</w:t>
      </w:r>
    </w:p>
    <w:p w14:paraId="1BD40293" w14:textId="4D9FC51D" w:rsidR="00AE1B55" w:rsidRPr="00AE1B55" w:rsidRDefault="006F2AA9" w:rsidP="006F2AA9">
      <w:pPr>
        <w:spacing w:line="560" w:lineRule="exact"/>
        <w:ind w:firstLineChars="200" w:firstLine="640"/>
        <w:rPr>
          <w:rFonts w:ascii="仿宋_GB2312" w:eastAsia="仿宋_GB2312" w:hAnsi="宋体"/>
          <w:sz w:val="32"/>
        </w:rPr>
      </w:pPr>
      <w:r>
        <w:rPr>
          <w:rFonts w:ascii="仿宋_GB2312" w:eastAsia="仿宋_GB2312" w:hAnsi="宋体" w:cs="宋体" w:hint="eastAsia"/>
          <w:sz w:val="32"/>
        </w:rPr>
        <w:t>某</w:t>
      </w:r>
      <w:r w:rsidRPr="006F2AA9">
        <w:rPr>
          <w:rFonts w:ascii="仿宋_GB2312" w:eastAsia="仿宋_GB2312" w:hAnsi="宋体" w:cs="宋体" w:hint="eastAsia"/>
          <w:sz w:val="32"/>
        </w:rPr>
        <w:t>教育厅安保处原处长陈</w:t>
      </w:r>
      <w:r>
        <w:rPr>
          <w:rFonts w:ascii="仿宋_GB2312" w:eastAsia="仿宋_GB2312" w:hAnsi="宋体" w:cs="宋体" w:hint="eastAsia"/>
          <w:sz w:val="32"/>
        </w:rPr>
        <w:t>某</w:t>
      </w:r>
      <w:r w:rsidRPr="006F2AA9">
        <w:rPr>
          <w:rFonts w:ascii="仿宋_GB2312" w:eastAsia="仿宋_GB2312" w:hAnsi="宋体" w:cs="宋体" w:hint="eastAsia"/>
          <w:sz w:val="32"/>
        </w:rPr>
        <w:t>利用职务便利，协助某保险经纪公司暗箱操作校方责任保险招投标工作，收受钱财</w:t>
      </w:r>
      <w:r w:rsidRPr="006F2AA9">
        <w:rPr>
          <w:rFonts w:ascii="仿宋_GB2312" w:eastAsia="仿宋_GB2312" w:hAnsi="宋体" w:cs="宋体"/>
          <w:sz w:val="32"/>
        </w:rPr>
        <w:t>90万元。该保险经纪公司因此连续</w:t>
      </w:r>
      <w:r w:rsidRPr="006F2AA9">
        <w:rPr>
          <w:rFonts w:ascii="仿宋_GB2312" w:eastAsia="仿宋_GB2312" w:hAnsi="宋体" w:cs="宋体"/>
          <w:sz w:val="32"/>
        </w:rPr>
        <w:t>“</w:t>
      </w:r>
      <w:r w:rsidRPr="006F2AA9">
        <w:rPr>
          <w:rFonts w:ascii="仿宋_GB2312" w:eastAsia="仿宋_GB2312" w:hAnsi="宋体" w:cs="宋体"/>
          <w:sz w:val="32"/>
        </w:rPr>
        <w:t>中标</w:t>
      </w:r>
      <w:r w:rsidRPr="006F2AA9">
        <w:rPr>
          <w:rFonts w:ascii="仿宋_GB2312" w:eastAsia="仿宋_GB2312" w:hAnsi="宋体" w:cs="宋体"/>
          <w:sz w:val="32"/>
        </w:rPr>
        <w:t>”</w:t>
      </w:r>
      <w:r w:rsidRPr="006F2AA9">
        <w:rPr>
          <w:rFonts w:ascii="仿宋_GB2312" w:eastAsia="仿宋_GB2312" w:hAnsi="宋体" w:cs="宋体"/>
          <w:sz w:val="32"/>
        </w:rPr>
        <w:t>，所得佣金高达1.5亿元。</w:t>
      </w:r>
    </w:p>
    <w:p w14:paraId="79D02518" w14:textId="77777777" w:rsidR="005E3FDB" w:rsidRPr="00A3550A" w:rsidRDefault="005E3FDB" w:rsidP="0074573D">
      <w:pPr>
        <w:spacing w:line="560" w:lineRule="exact"/>
        <w:ind w:firstLineChars="200" w:firstLine="643"/>
        <w:rPr>
          <w:rFonts w:ascii="仿宋_GB2312" w:eastAsia="仿宋_GB2312" w:hAnsi="仿宋_GB2312" w:cs="仿宋_GB2312"/>
          <w:b/>
          <w:sz w:val="32"/>
        </w:rPr>
      </w:pPr>
      <w:r w:rsidRPr="00A3550A">
        <w:rPr>
          <w:rFonts w:ascii="仿宋_GB2312" w:eastAsia="仿宋_GB2312" w:hAnsi="宋体" w:cs="宋体" w:hint="eastAsia"/>
          <w:b/>
          <w:sz w:val="32"/>
        </w:rPr>
        <w:t>案例点评</w:t>
      </w:r>
    </w:p>
    <w:p w14:paraId="50B58311" w14:textId="3D686596" w:rsidR="00315A45" w:rsidRPr="00041ED8" w:rsidRDefault="00315A45" w:rsidP="00315A45">
      <w:pPr>
        <w:spacing w:line="560" w:lineRule="exact"/>
        <w:ind w:firstLineChars="200" w:firstLine="640"/>
        <w:rPr>
          <w:rFonts w:ascii="仿宋_GB2312" w:eastAsia="仿宋_GB2312" w:hAnsi="宋体" w:cs="宋体"/>
          <w:sz w:val="32"/>
        </w:rPr>
      </w:pPr>
      <w:r w:rsidRPr="00041ED8">
        <w:rPr>
          <w:rFonts w:ascii="仿宋_GB2312" w:eastAsia="仿宋_GB2312" w:hAnsi="宋体" w:cs="宋体" w:hint="eastAsia"/>
          <w:sz w:val="32"/>
        </w:rPr>
        <w:t>很多保险从业人员习惯于把“返点”</w:t>
      </w:r>
      <w:r w:rsidR="00041ED8" w:rsidRPr="00041ED8">
        <w:rPr>
          <w:rFonts w:ascii="仿宋_GB2312" w:eastAsia="仿宋_GB2312" w:hAnsi="宋体" w:cs="宋体" w:hint="eastAsia"/>
          <w:sz w:val="32"/>
        </w:rPr>
        <w:t>“回扣”当成赢得竞争、拿下业务的最</w:t>
      </w:r>
      <w:r w:rsidRPr="00041ED8">
        <w:rPr>
          <w:rFonts w:ascii="仿宋_GB2312" w:eastAsia="仿宋_GB2312" w:hAnsi="宋体" w:cs="宋体" w:hint="eastAsia"/>
          <w:sz w:val="32"/>
        </w:rPr>
        <w:t>有力“武器”。拿不下的单位业务怎么办?多给单位领导拿回扣拿下业务;竞争对手太强怎么办?多给客户拿回扣打败对手。反正“有钱能使鬼推磨”，只要钱送到位，就没有办不</w:t>
      </w:r>
      <w:r w:rsidRPr="00041ED8">
        <w:rPr>
          <w:rFonts w:ascii="仿宋_GB2312" w:eastAsia="仿宋_GB2312" w:hAnsi="宋体" w:cs="宋体" w:hint="eastAsia"/>
          <w:sz w:val="32"/>
        </w:rPr>
        <w:lastRenderedPageBreak/>
        <w:t>成的事，没有拿不下的业务。还错误地认为，请人办事送礼送物返回扣是理所当然的事。殊不知，这种“送”也是一种违法行为，而且是严重的职务违法行为，情节严重触犯刑法就会成为犯罪行为，千万不要不当回事。</w:t>
      </w:r>
    </w:p>
    <w:p w14:paraId="7F4B8CF0" w14:textId="626421AF" w:rsidR="00E310B2" w:rsidRPr="00A3550A" w:rsidRDefault="00315A45" w:rsidP="00315A45">
      <w:pPr>
        <w:spacing w:line="560" w:lineRule="exact"/>
        <w:ind w:firstLineChars="200" w:firstLine="640"/>
        <w:rPr>
          <w:rFonts w:ascii="仿宋_GB2312" w:eastAsia="仿宋_GB2312" w:hAnsi="宋体" w:cs="宋体"/>
          <w:sz w:val="32"/>
        </w:rPr>
      </w:pPr>
      <w:r w:rsidRPr="00041ED8">
        <w:rPr>
          <w:rFonts w:ascii="仿宋_GB2312" w:eastAsia="仿宋_GB2312" w:hAnsi="宋体" w:cs="宋体" w:hint="eastAsia"/>
          <w:sz w:val="32"/>
        </w:rPr>
        <w:t>单位行贿罪，是单位为谋取不正当利益而行贿，或违反国家规定，给予国家工作人员以回扣、手续费，情节严重的行为。很多保险人员认为，单位行贿是单位的事，自己只是为单位办这件事，做好分内的工作，完成领导交办的任务，并没有半分错。但真正追究起责任时，经办人同样难辞其咎，会受到法律的惩处，这是基层保险员工最应重视的事情。</w:t>
      </w:r>
    </w:p>
    <w:p w14:paraId="5E063661" w14:textId="77777777" w:rsidR="00C95EFE" w:rsidRPr="009C689D" w:rsidRDefault="00C95EFE" w:rsidP="009C689D">
      <w:pPr>
        <w:pStyle w:val="1"/>
        <w:spacing w:before="0" w:after="0" w:line="560" w:lineRule="exact"/>
        <w:ind w:firstLineChars="200" w:firstLine="640"/>
        <w:rPr>
          <w:rFonts w:ascii="黑体" w:eastAsia="黑体" w:hAnsi="黑体"/>
          <w:b w:val="0"/>
          <w:sz w:val="32"/>
        </w:rPr>
      </w:pPr>
      <w:bookmarkStart w:id="74" w:name="_Toc185233316"/>
      <w:r w:rsidRPr="009C689D">
        <w:rPr>
          <w:rFonts w:ascii="黑体" w:eastAsia="黑体" w:hAnsi="黑体"/>
          <w:b w:val="0"/>
          <w:sz w:val="32"/>
        </w:rPr>
        <w:t>十九、坚决抵制权色交易和钱色交易</w:t>
      </w:r>
      <w:bookmarkEnd w:id="74"/>
    </w:p>
    <w:p w14:paraId="2F611562" w14:textId="77777777" w:rsidR="00C95EFE" w:rsidRPr="00C53260" w:rsidRDefault="00C95EFE" w:rsidP="00C53260">
      <w:pPr>
        <w:pStyle w:val="2"/>
        <w:spacing w:before="0" w:after="0" w:line="560" w:lineRule="exact"/>
        <w:ind w:firstLineChars="200" w:firstLine="640"/>
        <w:rPr>
          <w:rFonts w:ascii="楷体_GB2312" w:eastAsia="楷体_GB2312"/>
          <w:b w:val="0"/>
        </w:rPr>
      </w:pPr>
      <w:bookmarkStart w:id="75" w:name="_Toc185233317"/>
      <w:r w:rsidRPr="00C53260">
        <w:rPr>
          <w:rFonts w:ascii="楷体_GB2312" w:eastAsia="楷体_GB2312"/>
          <w:b w:val="0"/>
        </w:rPr>
        <w:t>（一）相关法规制度</w:t>
      </w:r>
      <w:bookmarkEnd w:id="75"/>
    </w:p>
    <w:p w14:paraId="2CCFAED7" w14:textId="7B0E507D" w:rsidR="000A0414" w:rsidRPr="000A0414" w:rsidRDefault="000A0414" w:rsidP="000A0414">
      <w:pPr>
        <w:spacing w:line="560" w:lineRule="exact"/>
        <w:ind w:firstLineChars="200" w:firstLine="643"/>
        <w:rPr>
          <w:rFonts w:ascii="仿宋_GB2312" w:eastAsia="仿宋_GB2312" w:hAnsi="黑体"/>
          <w:kern w:val="0"/>
          <w:sz w:val="32"/>
          <w:szCs w:val="32"/>
        </w:rPr>
      </w:pPr>
      <w:r w:rsidRPr="000A0414">
        <w:rPr>
          <w:rFonts w:ascii="仿宋_GB2312" w:eastAsia="仿宋_GB2312" w:hAnsi="黑体" w:hint="eastAsia"/>
          <w:b/>
          <w:kern w:val="0"/>
          <w:sz w:val="32"/>
          <w:szCs w:val="32"/>
        </w:rPr>
        <w:t>《中华人民共和国治安管理处罚法》</w:t>
      </w:r>
      <w:r>
        <w:rPr>
          <w:rFonts w:ascii="仿宋_GB2312" w:eastAsia="仿宋_GB2312" w:hAnsi="黑体" w:hint="eastAsia"/>
          <w:kern w:val="0"/>
          <w:sz w:val="32"/>
          <w:szCs w:val="32"/>
        </w:rPr>
        <w:t>第六十六条</w:t>
      </w:r>
      <w:r w:rsidRPr="000A0414">
        <w:rPr>
          <w:rFonts w:ascii="仿宋_GB2312" w:eastAsia="仿宋_GB2312" w:hAnsi="黑体" w:hint="eastAsia"/>
          <w:kern w:val="0"/>
          <w:sz w:val="32"/>
          <w:szCs w:val="32"/>
        </w:rPr>
        <w:t>规定，卖淫、嫖娼的，处十日以上十五日以下拘留，可以并处五千元以下罚款；情节较轻的，处五日以下拘留或者五百元以下罚款。</w:t>
      </w:r>
    </w:p>
    <w:p w14:paraId="3A7E2AE4" w14:textId="3A8AFA0E" w:rsidR="00C95EFE" w:rsidRDefault="00AE1B55" w:rsidP="00AE1B55">
      <w:pPr>
        <w:spacing w:line="560" w:lineRule="exact"/>
        <w:ind w:firstLineChars="200" w:firstLine="643"/>
        <w:rPr>
          <w:rFonts w:ascii="仿宋_GB2312" w:eastAsia="仿宋_GB2312" w:hAnsi="黑体"/>
          <w:kern w:val="0"/>
          <w:sz w:val="32"/>
          <w:szCs w:val="32"/>
        </w:rPr>
      </w:pPr>
      <w:r>
        <w:rPr>
          <w:rFonts w:ascii="仿宋_GB2312" w:eastAsia="仿宋_GB2312" w:hAnsi="黑体" w:hint="eastAsia"/>
          <w:b/>
          <w:kern w:val="0"/>
          <w:sz w:val="32"/>
          <w:szCs w:val="32"/>
        </w:rPr>
        <w:t>《</w:t>
      </w:r>
      <w:r w:rsidRPr="00514C5B">
        <w:rPr>
          <w:rFonts w:ascii="仿宋_GB2312" w:eastAsia="仿宋_GB2312" w:hAnsi="黑体" w:hint="eastAsia"/>
          <w:b/>
          <w:kern w:val="0"/>
          <w:sz w:val="32"/>
          <w:szCs w:val="32"/>
        </w:rPr>
        <w:t>中国共产党纪律处分条例</w:t>
      </w:r>
      <w:r>
        <w:rPr>
          <w:rFonts w:ascii="仿宋_GB2312" w:eastAsia="仿宋_GB2312" w:hAnsi="黑体" w:hint="eastAsia"/>
          <w:b/>
          <w:kern w:val="0"/>
          <w:sz w:val="32"/>
          <w:szCs w:val="32"/>
        </w:rPr>
        <w:t>》</w:t>
      </w:r>
      <w:r w:rsidR="00C95EFE">
        <w:rPr>
          <w:rFonts w:ascii="仿宋_GB2312" w:eastAsia="仿宋_GB2312" w:hAnsi="黑体"/>
          <w:kern w:val="0"/>
          <w:sz w:val="32"/>
          <w:szCs w:val="32"/>
        </w:rPr>
        <w:t>第一百一十条规定，搞权色交易或者给予财物搞钱色交易的，给予警告或者严重警告处分；情节较重的，给予撤销党内职务或者留党察看处分；情节严重的，给予开除党籍处分。</w:t>
      </w:r>
    </w:p>
    <w:p w14:paraId="154041F3" w14:textId="77777777" w:rsidR="00C95EFE" w:rsidRPr="00C53260" w:rsidRDefault="00C95EFE" w:rsidP="00C53260">
      <w:pPr>
        <w:pStyle w:val="2"/>
        <w:spacing w:before="0" w:after="0" w:line="560" w:lineRule="exact"/>
        <w:ind w:firstLineChars="200" w:firstLine="640"/>
        <w:rPr>
          <w:rFonts w:ascii="楷体_GB2312" w:eastAsia="楷体_GB2312"/>
          <w:b w:val="0"/>
        </w:rPr>
      </w:pPr>
      <w:bookmarkStart w:id="76" w:name="_Toc185233318"/>
      <w:r w:rsidRPr="00C53260">
        <w:rPr>
          <w:rFonts w:ascii="楷体_GB2312" w:eastAsia="楷体_GB2312" w:hint="eastAsia"/>
          <w:b w:val="0"/>
        </w:rPr>
        <w:t>（二）</w:t>
      </w:r>
      <w:proofErr w:type="gramStart"/>
      <w:r w:rsidRPr="00C53260">
        <w:rPr>
          <w:rFonts w:ascii="楷体_GB2312" w:eastAsia="楷体_GB2312" w:hint="eastAsia"/>
          <w:b w:val="0"/>
        </w:rPr>
        <w:t>纪法解读</w:t>
      </w:r>
      <w:bookmarkEnd w:id="76"/>
      <w:proofErr w:type="gramEnd"/>
    </w:p>
    <w:p w14:paraId="5D2EC7F0" w14:textId="18DF9F17" w:rsidR="00C95EFE" w:rsidRDefault="00657DDA" w:rsidP="00C95EFE">
      <w:pPr>
        <w:spacing w:line="560" w:lineRule="exact"/>
        <w:ind w:firstLineChars="200" w:firstLine="640"/>
        <w:rPr>
          <w:rFonts w:ascii="仿宋_GB2312" w:eastAsia="仿宋_GB2312" w:hAnsi="黑体"/>
          <w:kern w:val="0"/>
          <w:sz w:val="32"/>
          <w:szCs w:val="32"/>
        </w:rPr>
      </w:pPr>
      <w:r>
        <w:rPr>
          <w:rFonts w:ascii="仿宋_GB2312" w:eastAsia="仿宋_GB2312" w:hAnsi="黑体"/>
          <w:kern w:val="0"/>
          <w:sz w:val="32"/>
          <w:szCs w:val="32"/>
        </w:rPr>
        <w:t>违法</w:t>
      </w:r>
      <w:r w:rsidR="00C95EFE">
        <w:rPr>
          <w:rFonts w:ascii="仿宋_GB2312" w:eastAsia="仿宋_GB2312" w:hAnsi="黑体"/>
          <w:kern w:val="0"/>
          <w:sz w:val="32"/>
          <w:szCs w:val="32"/>
        </w:rPr>
        <w:t>违纪行为在客观上表现为搞权色交易以及给予财物搞钱色交易两类。前者表现为利用职权为对方提供帮助，并与对方</w:t>
      </w:r>
      <w:r w:rsidR="00C95EFE">
        <w:rPr>
          <w:rFonts w:ascii="仿宋_GB2312" w:eastAsia="仿宋_GB2312" w:hAnsi="黑体"/>
          <w:kern w:val="0"/>
          <w:sz w:val="32"/>
          <w:szCs w:val="32"/>
        </w:rPr>
        <w:lastRenderedPageBreak/>
        <w:t>发生不正当性关系；后者表现为在与对方发生不正当性关系的同时，向对方送钱送物，以保持不正当关系。权色交易、权钱交易行为相对于一般的违纪行为更具有隐蔽性，行为背后可能隐藏着复杂的经济问题，它往往具有利用职权或者职务上的影响为对方谋利而与之交易的情节，侵犯了党员干部和</w:t>
      </w:r>
      <w:r w:rsidR="00F82D42">
        <w:rPr>
          <w:rFonts w:ascii="仿宋_GB2312" w:eastAsia="仿宋_GB2312" w:hAnsi="黑体"/>
          <w:kern w:val="0"/>
          <w:sz w:val="32"/>
          <w:szCs w:val="32"/>
        </w:rPr>
        <w:t>从业</w:t>
      </w:r>
      <w:r w:rsidR="00C95EFE">
        <w:rPr>
          <w:rFonts w:ascii="仿宋_GB2312" w:eastAsia="仿宋_GB2312" w:hAnsi="黑体"/>
          <w:kern w:val="0"/>
          <w:sz w:val="32"/>
          <w:szCs w:val="32"/>
        </w:rPr>
        <w:t>人员职务行为的廉洁性。</w:t>
      </w:r>
    </w:p>
    <w:p w14:paraId="66B93906" w14:textId="3887334D" w:rsidR="00C95EFE" w:rsidRDefault="00C95EFE" w:rsidP="00C95EFE">
      <w:pPr>
        <w:spacing w:line="560" w:lineRule="exact"/>
        <w:ind w:firstLineChars="200" w:firstLine="640"/>
        <w:rPr>
          <w:rFonts w:ascii="仿宋_GB2312" w:eastAsia="仿宋_GB2312" w:hAnsi="黑体"/>
          <w:kern w:val="0"/>
          <w:sz w:val="32"/>
          <w:szCs w:val="32"/>
        </w:rPr>
      </w:pPr>
      <w:r>
        <w:rPr>
          <w:rFonts w:ascii="仿宋_GB2312" w:eastAsia="仿宋_GB2312" w:hAnsi="黑体"/>
          <w:kern w:val="0"/>
          <w:sz w:val="32"/>
          <w:szCs w:val="32"/>
        </w:rPr>
        <w:t>如果</w:t>
      </w:r>
      <w:r w:rsidR="00861B0F">
        <w:rPr>
          <w:rFonts w:ascii="仿宋_GB2312" w:eastAsia="仿宋_GB2312" w:hAnsi="黑体"/>
          <w:kern w:val="0"/>
          <w:sz w:val="32"/>
          <w:szCs w:val="32"/>
        </w:rPr>
        <w:t>从业人员</w:t>
      </w:r>
      <w:r>
        <w:rPr>
          <w:rFonts w:ascii="仿宋_GB2312" w:eastAsia="仿宋_GB2312" w:hAnsi="黑体"/>
          <w:kern w:val="0"/>
          <w:sz w:val="32"/>
          <w:szCs w:val="32"/>
        </w:rPr>
        <w:t>搞权色、钱色交易，既严重损害</w:t>
      </w:r>
      <w:r w:rsidR="00861B0F">
        <w:rPr>
          <w:rFonts w:ascii="仿宋_GB2312" w:eastAsia="仿宋_GB2312" w:hAnsi="黑体"/>
          <w:kern w:val="0"/>
          <w:sz w:val="32"/>
          <w:szCs w:val="32"/>
        </w:rPr>
        <w:t>行业</w:t>
      </w:r>
      <w:r>
        <w:rPr>
          <w:rFonts w:ascii="仿宋_GB2312" w:eastAsia="仿宋_GB2312" w:hAnsi="黑体"/>
          <w:kern w:val="0"/>
          <w:sz w:val="32"/>
          <w:szCs w:val="32"/>
        </w:rPr>
        <w:t>的形象，侵犯</w:t>
      </w:r>
      <w:r w:rsidR="00861B0F">
        <w:rPr>
          <w:rFonts w:ascii="仿宋_GB2312" w:eastAsia="仿宋_GB2312" w:hAnsi="黑体"/>
          <w:kern w:val="0"/>
          <w:sz w:val="32"/>
          <w:szCs w:val="32"/>
        </w:rPr>
        <w:t>从业人员</w:t>
      </w:r>
      <w:r>
        <w:rPr>
          <w:rFonts w:ascii="仿宋_GB2312" w:eastAsia="仿宋_GB2312" w:hAnsi="黑体"/>
          <w:kern w:val="0"/>
          <w:sz w:val="32"/>
          <w:szCs w:val="32"/>
        </w:rPr>
        <w:t>的职务廉洁性，又引发社会风气败坏。在反腐败高压态势下，一些</w:t>
      </w:r>
      <w:r w:rsidR="00CB4AFF">
        <w:rPr>
          <w:rFonts w:ascii="仿宋_GB2312" w:eastAsia="仿宋_GB2312" w:hAnsi="黑体"/>
          <w:kern w:val="0"/>
          <w:sz w:val="32"/>
          <w:szCs w:val="32"/>
        </w:rPr>
        <w:t>从业人员</w:t>
      </w:r>
      <w:r>
        <w:rPr>
          <w:rFonts w:ascii="仿宋_GB2312" w:eastAsia="仿宋_GB2312" w:hAnsi="黑体"/>
          <w:kern w:val="0"/>
          <w:sz w:val="32"/>
          <w:szCs w:val="32"/>
        </w:rPr>
        <w:t>仍然守不住清廉，耐不住寂寞，抗不住诱惑，最终</w:t>
      </w:r>
      <w:proofErr w:type="gramStart"/>
      <w:r>
        <w:rPr>
          <w:rFonts w:ascii="仿宋_GB2312" w:eastAsia="仿宋_GB2312" w:hAnsi="黑体"/>
          <w:kern w:val="0"/>
          <w:sz w:val="32"/>
          <w:szCs w:val="32"/>
        </w:rPr>
        <w:t>走上权</w:t>
      </w:r>
      <w:proofErr w:type="gramEnd"/>
      <w:r>
        <w:rPr>
          <w:rFonts w:ascii="仿宋_GB2312" w:eastAsia="仿宋_GB2312" w:hAnsi="黑体"/>
          <w:kern w:val="0"/>
          <w:sz w:val="32"/>
          <w:szCs w:val="32"/>
        </w:rPr>
        <w:t>色、钱色交易、腐化堕落的道路。党员干部要始终坚持党性原则，对权、财、</w:t>
      </w:r>
      <w:proofErr w:type="gramStart"/>
      <w:r>
        <w:rPr>
          <w:rFonts w:ascii="仿宋_GB2312" w:eastAsia="仿宋_GB2312" w:hAnsi="黑体"/>
          <w:kern w:val="0"/>
          <w:sz w:val="32"/>
          <w:szCs w:val="32"/>
        </w:rPr>
        <w:t>色万不该</w:t>
      </w:r>
      <w:proofErr w:type="gramEnd"/>
      <w:r>
        <w:rPr>
          <w:rFonts w:ascii="仿宋_GB2312" w:eastAsia="仿宋_GB2312" w:hAnsi="黑体"/>
          <w:kern w:val="0"/>
          <w:sz w:val="32"/>
          <w:szCs w:val="32"/>
        </w:rPr>
        <w:t>逾</w:t>
      </w:r>
      <w:proofErr w:type="gramStart"/>
      <w:r>
        <w:rPr>
          <w:rFonts w:ascii="仿宋_GB2312" w:eastAsia="仿宋_GB2312" w:hAnsi="黑体"/>
          <w:kern w:val="0"/>
          <w:sz w:val="32"/>
          <w:szCs w:val="32"/>
        </w:rPr>
        <w:t>规</w:t>
      </w:r>
      <w:proofErr w:type="gramEnd"/>
      <w:r>
        <w:rPr>
          <w:rFonts w:ascii="仿宋_GB2312" w:eastAsia="仿宋_GB2312" w:hAnsi="黑体"/>
          <w:kern w:val="0"/>
          <w:sz w:val="32"/>
          <w:szCs w:val="32"/>
        </w:rPr>
        <w:t>失矩，自陷险境。</w:t>
      </w:r>
    </w:p>
    <w:p w14:paraId="6ACD782A" w14:textId="77777777" w:rsidR="00C95EFE" w:rsidRPr="00C53260" w:rsidRDefault="00C95EFE" w:rsidP="00C53260">
      <w:pPr>
        <w:pStyle w:val="2"/>
        <w:spacing w:before="0" w:after="0" w:line="560" w:lineRule="exact"/>
        <w:ind w:firstLineChars="200" w:firstLine="640"/>
        <w:rPr>
          <w:rFonts w:ascii="楷体_GB2312" w:eastAsia="楷体_GB2312"/>
          <w:b w:val="0"/>
        </w:rPr>
      </w:pPr>
      <w:bookmarkStart w:id="77" w:name="_Toc185233319"/>
      <w:r w:rsidRPr="00C53260">
        <w:rPr>
          <w:rFonts w:ascii="楷体_GB2312" w:eastAsia="楷体_GB2312" w:hint="eastAsia"/>
          <w:b w:val="0"/>
        </w:rPr>
        <w:t>（三）案例剖析</w:t>
      </w:r>
      <w:bookmarkEnd w:id="77"/>
    </w:p>
    <w:p w14:paraId="6787CD0E" w14:textId="77777777" w:rsidR="00C95EFE" w:rsidRDefault="00C95EFE" w:rsidP="00C95EFE">
      <w:pPr>
        <w:spacing w:line="560" w:lineRule="exact"/>
        <w:ind w:firstLineChars="200" w:firstLine="643"/>
        <w:rPr>
          <w:rFonts w:ascii="仿宋_GB2312" w:eastAsia="仿宋_GB2312" w:hAnsi="黑体" w:cs="Times New Roman"/>
          <w:b/>
          <w:kern w:val="0"/>
          <w:sz w:val="32"/>
          <w:szCs w:val="32"/>
        </w:rPr>
      </w:pPr>
      <w:r>
        <w:rPr>
          <w:rFonts w:ascii="仿宋_GB2312" w:eastAsia="仿宋_GB2312" w:hAnsi="黑体" w:cs="Times New Roman" w:hint="eastAsia"/>
          <w:b/>
          <w:kern w:val="0"/>
          <w:sz w:val="32"/>
          <w:szCs w:val="32"/>
        </w:rPr>
        <w:t>基本案情</w:t>
      </w:r>
    </w:p>
    <w:p w14:paraId="5E17CE8D" w14:textId="7A100E5C" w:rsidR="00C84DDE" w:rsidRPr="0044193C" w:rsidRDefault="0044193C" w:rsidP="0044193C">
      <w:pPr>
        <w:spacing w:line="560" w:lineRule="exact"/>
        <w:ind w:firstLineChars="200" w:firstLine="640"/>
        <w:rPr>
          <w:rFonts w:ascii="仿宋_GB2312" w:eastAsia="仿宋_GB2312" w:hAnsi="黑体"/>
          <w:kern w:val="0"/>
          <w:sz w:val="32"/>
          <w:szCs w:val="32"/>
        </w:rPr>
      </w:pPr>
      <w:r w:rsidRPr="0044193C">
        <w:rPr>
          <w:rFonts w:ascii="仿宋_GB2312" w:eastAsia="仿宋_GB2312" w:hAnsi="黑体" w:hint="eastAsia"/>
          <w:kern w:val="0"/>
          <w:sz w:val="32"/>
          <w:szCs w:val="32"/>
        </w:rPr>
        <w:t>雷</w:t>
      </w:r>
      <w:r w:rsidR="009F3BAF">
        <w:rPr>
          <w:rFonts w:ascii="仿宋_GB2312" w:eastAsia="仿宋_GB2312" w:hAnsi="黑体" w:hint="eastAsia"/>
          <w:kern w:val="0"/>
          <w:sz w:val="32"/>
          <w:szCs w:val="32"/>
        </w:rPr>
        <w:t>某</w:t>
      </w:r>
      <w:r>
        <w:rPr>
          <w:rFonts w:ascii="仿宋_GB2312" w:eastAsia="仿宋_GB2312" w:hAnsi="黑体" w:hint="eastAsia"/>
          <w:kern w:val="0"/>
          <w:sz w:val="32"/>
          <w:szCs w:val="32"/>
        </w:rPr>
        <w:t>，原</w:t>
      </w:r>
      <w:r w:rsidR="009F3BAF">
        <w:rPr>
          <w:rFonts w:ascii="仿宋_GB2312" w:eastAsia="仿宋_GB2312" w:hAnsi="黑体" w:hint="eastAsia"/>
          <w:kern w:val="0"/>
          <w:sz w:val="32"/>
          <w:szCs w:val="32"/>
        </w:rPr>
        <w:t>某</w:t>
      </w:r>
      <w:r w:rsidRPr="0044193C">
        <w:rPr>
          <w:rFonts w:ascii="仿宋_GB2312" w:eastAsia="仿宋_GB2312" w:hAnsi="黑体" w:hint="eastAsia"/>
          <w:kern w:val="0"/>
          <w:sz w:val="32"/>
          <w:szCs w:val="32"/>
        </w:rPr>
        <w:t>集团党委书记、董事长</w:t>
      </w:r>
      <w:r>
        <w:rPr>
          <w:rFonts w:ascii="仿宋_GB2312" w:eastAsia="仿宋_GB2312" w:hAnsi="黑体" w:hint="eastAsia"/>
          <w:kern w:val="0"/>
          <w:sz w:val="32"/>
          <w:szCs w:val="32"/>
        </w:rPr>
        <w:t>。</w:t>
      </w:r>
      <w:r w:rsidRPr="0044193C">
        <w:rPr>
          <w:rFonts w:ascii="仿宋_GB2312" w:eastAsia="仿宋_GB2312" w:hAnsi="黑体" w:hint="eastAsia"/>
          <w:kern w:val="0"/>
          <w:sz w:val="32"/>
          <w:szCs w:val="32"/>
        </w:rPr>
        <w:t>雷</w:t>
      </w:r>
      <w:r w:rsidR="009F3BAF">
        <w:rPr>
          <w:rFonts w:ascii="仿宋_GB2312" w:eastAsia="仿宋_GB2312" w:hAnsi="黑体" w:hint="eastAsia"/>
          <w:kern w:val="0"/>
          <w:sz w:val="32"/>
          <w:szCs w:val="32"/>
        </w:rPr>
        <w:t>某</w:t>
      </w:r>
      <w:r w:rsidRPr="0044193C">
        <w:rPr>
          <w:rFonts w:ascii="仿宋_GB2312" w:eastAsia="仿宋_GB2312" w:hAnsi="黑体" w:hint="eastAsia"/>
          <w:kern w:val="0"/>
          <w:sz w:val="32"/>
          <w:szCs w:val="32"/>
        </w:rPr>
        <w:t>常以夫妻感情不好为借口，在外找刺激。其担任</w:t>
      </w:r>
      <w:r w:rsidR="009F3BAF">
        <w:rPr>
          <w:rFonts w:ascii="仿宋_GB2312" w:eastAsia="仿宋_GB2312" w:hAnsi="黑体" w:hint="eastAsia"/>
          <w:kern w:val="0"/>
          <w:sz w:val="32"/>
          <w:szCs w:val="32"/>
        </w:rPr>
        <w:t>某</w:t>
      </w:r>
      <w:r w:rsidRPr="0044193C">
        <w:rPr>
          <w:rFonts w:ascii="仿宋_GB2312" w:eastAsia="仿宋_GB2312" w:hAnsi="黑体" w:hint="eastAsia"/>
          <w:kern w:val="0"/>
          <w:sz w:val="32"/>
          <w:szCs w:val="32"/>
        </w:rPr>
        <w:t>公司副总时，到北京出差认识侯某某并发生性关系，不久后包养了侯某某并让其到昆明居住；担任</w:t>
      </w:r>
      <w:r w:rsidR="009F3BAF">
        <w:rPr>
          <w:rFonts w:ascii="仿宋_GB2312" w:eastAsia="仿宋_GB2312" w:hAnsi="黑体" w:hint="eastAsia"/>
          <w:kern w:val="0"/>
          <w:sz w:val="32"/>
          <w:szCs w:val="32"/>
        </w:rPr>
        <w:t>某</w:t>
      </w:r>
      <w:r w:rsidRPr="0044193C">
        <w:rPr>
          <w:rFonts w:ascii="仿宋_GB2312" w:eastAsia="仿宋_GB2312" w:hAnsi="黑体" w:hint="eastAsia"/>
          <w:kern w:val="0"/>
          <w:sz w:val="32"/>
          <w:szCs w:val="32"/>
        </w:rPr>
        <w:t>集团党委书记、董事长之后，他先后包养了李某某、王某某等多名女性，出资为她们在昆明、成都、深圳等地购买车、房，将上千万贿赂款花销于情妇身上。另外，他还在一些老板的安排下，与一些女明星、女模特发生和保持不正当两性关系。</w:t>
      </w:r>
    </w:p>
    <w:p w14:paraId="29409537" w14:textId="7BEE5EEB" w:rsidR="00C95EFE" w:rsidRDefault="00C95EFE" w:rsidP="0052471D">
      <w:pPr>
        <w:spacing w:line="560" w:lineRule="exact"/>
        <w:ind w:firstLineChars="200" w:firstLine="643"/>
        <w:rPr>
          <w:rFonts w:ascii="仿宋_GB2312" w:eastAsia="仿宋_GB2312" w:hAnsi="黑体" w:cs="Times New Roman"/>
          <w:b/>
          <w:kern w:val="0"/>
          <w:sz w:val="32"/>
          <w:szCs w:val="32"/>
        </w:rPr>
      </w:pPr>
      <w:r>
        <w:rPr>
          <w:rFonts w:ascii="仿宋_GB2312" w:eastAsia="仿宋_GB2312" w:hAnsi="黑体" w:cs="Times New Roman"/>
          <w:b/>
          <w:kern w:val="0"/>
          <w:sz w:val="32"/>
          <w:szCs w:val="32"/>
        </w:rPr>
        <w:t>案例点评</w:t>
      </w:r>
    </w:p>
    <w:p w14:paraId="76721880" w14:textId="2DA93047" w:rsidR="00C95EFE" w:rsidRDefault="00C95EFE" w:rsidP="00C95EFE">
      <w:pPr>
        <w:spacing w:line="560" w:lineRule="exact"/>
        <w:ind w:firstLineChars="200" w:firstLine="640"/>
        <w:rPr>
          <w:rFonts w:ascii="黑体" w:eastAsia="黑体" w:hAnsi="黑体"/>
          <w:sz w:val="32"/>
          <w:szCs w:val="32"/>
        </w:rPr>
      </w:pPr>
      <w:r>
        <w:rPr>
          <w:rFonts w:ascii="仿宋_GB2312" w:eastAsia="仿宋_GB2312" w:hAnsi="黑体" w:hint="eastAsia"/>
          <w:kern w:val="0"/>
          <w:sz w:val="32"/>
          <w:szCs w:val="32"/>
        </w:rPr>
        <w:t>权力不是满足个人欲望的工具，作为党员领导干部，手中有</w:t>
      </w:r>
      <w:r>
        <w:rPr>
          <w:rFonts w:ascii="仿宋_GB2312" w:eastAsia="仿宋_GB2312" w:hAnsi="黑体" w:hint="eastAsia"/>
          <w:kern w:val="0"/>
          <w:sz w:val="32"/>
          <w:szCs w:val="32"/>
        </w:rPr>
        <w:lastRenderedPageBreak/>
        <w:t>权，唯有心存敬畏，时时自警自省，处处慎权、慎欲、慎独、慎行，切不可麻痹大意、因小失大，沦为金钱和权力的奴隶。</w:t>
      </w:r>
    </w:p>
    <w:p w14:paraId="4D35F67D" w14:textId="5E6992CC" w:rsidR="00602583" w:rsidRPr="009C689D" w:rsidRDefault="00602583" w:rsidP="009C689D">
      <w:pPr>
        <w:pStyle w:val="1"/>
        <w:spacing w:before="0" w:after="0" w:line="560" w:lineRule="exact"/>
        <w:ind w:firstLineChars="200" w:firstLine="640"/>
        <w:rPr>
          <w:rFonts w:ascii="黑体" w:eastAsia="黑体" w:hAnsi="黑体"/>
          <w:b w:val="0"/>
          <w:sz w:val="32"/>
        </w:rPr>
      </w:pPr>
      <w:bookmarkStart w:id="78" w:name="_Toc185233320"/>
      <w:r w:rsidRPr="009C689D">
        <w:rPr>
          <w:rFonts w:ascii="黑体" w:eastAsia="黑体" w:hAnsi="黑体" w:hint="eastAsia"/>
          <w:b w:val="0"/>
          <w:sz w:val="32"/>
        </w:rPr>
        <w:t>二十、切莫挪用公款</w:t>
      </w:r>
      <w:bookmarkEnd w:id="78"/>
    </w:p>
    <w:p w14:paraId="2A3DF6B3" w14:textId="77777777" w:rsidR="00602583" w:rsidRPr="00854B0E" w:rsidRDefault="00602583" w:rsidP="00854B0E">
      <w:pPr>
        <w:pStyle w:val="2"/>
        <w:spacing w:before="0" w:after="0" w:line="560" w:lineRule="exact"/>
        <w:ind w:firstLineChars="200" w:firstLine="640"/>
        <w:rPr>
          <w:rFonts w:ascii="楷体_GB2312" w:eastAsia="楷体_GB2312"/>
          <w:b w:val="0"/>
        </w:rPr>
      </w:pPr>
      <w:bookmarkStart w:id="79" w:name="_Toc185233321"/>
      <w:r w:rsidRPr="00854B0E">
        <w:rPr>
          <w:rFonts w:ascii="楷体_GB2312" w:eastAsia="楷体_GB2312" w:hint="eastAsia"/>
          <w:b w:val="0"/>
        </w:rPr>
        <w:t>（一）相关法规制度</w:t>
      </w:r>
      <w:bookmarkEnd w:id="79"/>
    </w:p>
    <w:p w14:paraId="5E768A29" w14:textId="77777777" w:rsidR="00C65EA4" w:rsidRPr="002C3FA6" w:rsidRDefault="00C65EA4" w:rsidP="00C65EA4">
      <w:pPr>
        <w:spacing w:line="560" w:lineRule="exact"/>
        <w:ind w:firstLineChars="200" w:firstLine="643"/>
        <w:rPr>
          <w:rFonts w:ascii="仿宋_GB2312" w:eastAsia="仿宋_GB2312" w:hAnsi="仿宋_GB2312" w:cs="仿宋_GB2312"/>
          <w:color w:val="222222"/>
          <w:kern w:val="0"/>
          <w:sz w:val="32"/>
          <w:szCs w:val="32"/>
        </w:rPr>
      </w:pPr>
      <w:r w:rsidRPr="00912219">
        <w:rPr>
          <w:rFonts w:ascii="仿宋_GB2312" w:eastAsia="仿宋_GB2312" w:hAnsi="仿宋_GB2312" w:cs="仿宋_GB2312" w:hint="eastAsia"/>
          <w:b/>
          <w:color w:val="222222"/>
          <w:kern w:val="0"/>
          <w:sz w:val="32"/>
          <w:szCs w:val="32"/>
          <w:shd w:val="clear" w:color="auto" w:fill="FFFFFF"/>
        </w:rPr>
        <w:t>《中华人民共和国刑法》</w:t>
      </w:r>
      <w:r w:rsidRPr="002C3FA6">
        <w:rPr>
          <w:rFonts w:ascii="仿宋_GB2312" w:eastAsia="仿宋_GB2312" w:hAnsi="仿宋_GB2312" w:cs="仿宋_GB2312" w:hint="eastAsia"/>
          <w:color w:val="222222"/>
          <w:kern w:val="0"/>
          <w:sz w:val="32"/>
          <w:szCs w:val="32"/>
          <w:shd w:val="clear" w:color="auto" w:fill="FFFFFF"/>
        </w:rPr>
        <w:t>第三百八十四条</w:t>
      </w:r>
      <w:r>
        <w:rPr>
          <w:rFonts w:ascii="仿宋_GB2312" w:eastAsia="仿宋_GB2312" w:hAnsi="仿宋_GB2312" w:cs="仿宋_GB2312" w:hint="eastAsia"/>
          <w:color w:val="222222"/>
          <w:kern w:val="0"/>
          <w:sz w:val="32"/>
          <w:szCs w:val="32"/>
          <w:shd w:val="clear" w:color="auto" w:fill="FFFFFF"/>
        </w:rPr>
        <w:t>规定，</w:t>
      </w:r>
      <w:r w:rsidRPr="002C3FA6">
        <w:rPr>
          <w:rFonts w:ascii="仿宋_GB2312" w:eastAsia="仿宋_GB2312" w:hAnsi="仿宋_GB2312" w:cs="仿宋_GB2312" w:hint="eastAsia"/>
          <w:color w:val="222222"/>
          <w:kern w:val="0"/>
          <w:sz w:val="32"/>
          <w:szCs w:val="32"/>
          <w:shd w:val="clear" w:color="auto" w:fill="FFFFFF"/>
        </w:rPr>
        <w:t>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14:paraId="049F39D7" w14:textId="77777777" w:rsidR="00C65EA4" w:rsidRPr="002C3FA6" w:rsidRDefault="00C65EA4" w:rsidP="00C65EA4">
      <w:pPr>
        <w:pStyle w:val="a6"/>
        <w:shd w:val="clear" w:color="auto" w:fill="FFFFFF"/>
        <w:spacing w:beforeAutospacing="0" w:afterAutospacing="0" w:line="560" w:lineRule="exact"/>
        <w:ind w:firstLineChars="200" w:firstLine="640"/>
        <w:jc w:val="both"/>
        <w:textAlignment w:val="baseline"/>
        <w:rPr>
          <w:rFonts w:ascii="仿宋_GB2312" w:eastAsia="仿宋_GB2312" w:hAnsi="仿宋_GB2312" w:cs="仿宋_GB2312"/>
          <w:color w:val="222222"/>
          <w:sz w:val="32"/>
          <w:szCs w:val="32"/>
        </w:rPr>
      </w:pPr>
      <w:r w:rsidRPr="002C3FA6">
        <w:rPr>
          <w:rFonts w:ascii="仿宋_GB2312" w:eastAsia="仿宋_GB2312" w:hAnsi="仿宋_GB2312" w:cs="仿宋_GB2312" w:hint="eastAsia"/>
          <w:color w:val="222222"/>
          <w:sz w:val="32"/>
          <w:szCs w:val="32"/>
          <w:shd w:val="clear" w:color="auto" w:fill="FFFFFF"/>
        </w:rPr>
        <w:t>挪用用于救灾、抢险、防汛、优抚、扶贫、移民、救济款物归个人使用的，从重处罚。</w:t>
      </w:r>
    </w:p>
    <w:p w14:paraId="262DE9FA" w14:textId="6C3BD4CD" w:rsidR="00602583" w:rsidRPr="002C3FA6" w:rsidRDefault="00A321EB" w:rsidP="00A321EB">
      <w:pPr>
        <w:spacing w:line="560" w:lineRule="exact"/>
        <w:ind w:firstLineChars="200" w:firstLine="643"/>
        <w:rPr>
          <w:rFonts w:ascii="仿宋_GB2312" w:eastAsia="仿宋_GB2312" w:hAnsi="黑体"/>
          <w:kern w:val="0"/>
          <w:sz w:val="32"/>
          <w:szCs w:val="32"/>
        </w:rPr>
      </w:pPr>
      <w:r w:rsidRPr="002C3FA6">
        <w:rPr>
          <w:rFonts w:ascii="仿宋_GB2312" w:eastAsia="仿宋_GB2312" w:hAnsi="黑体" w:hint="eastAsia"/>
          <w:b/>
          <w:kern w:val="0"/>
          <w:sz w:val="32"/>
          <w:szCs w:val="32"/>
        </w:rPr>
        <w:t>《中国共产党纪律处分条例》</w:t>
      </w:r>
      <w:r w:rsidR="00602583" w:rsidRPr="002C3FA6">
        <w:rPr>
          <w:rFonts w:ascii="仿宋_GB2312" w:eastAsia="仿宋_GB2312" w:hAnsi="黑体"/>
          <w:kern w:val="0"/>
          <w:sz w:val="32"/>
          <w:szCs w:val="32"/>
        </w:rPr>
        <w:t>第二十九条</w:t>
      </w:r>
      <w:r w:rsidR="00602583" w:rsidRPr="002C3FA6">
        <w:rPr>
          <w:rFonts w:ascii="仿宋_GB2312" w:eastAsia="仿宋_GB2312" w:hAnsi="黑体" w:hint="eastAsia"/>
          <w:kern w:val="0"/>
          <w:sz w:val="32"/>
          <w:szCs w:val="32"/>
        </w:rPr>
        <w:t>规定，</w:t>
      </w:r>
      <w:r w:rsidR="00602583" w:rsidRPr="002C3FA6">
        <w:rPr>
          <w:rFonts w:ascii="仿宋_GB2312" w:eastAsia="仿宋_GB2312" w:hAnsi="黑体"/>
          <w:kern w:val="0"/>
          <w:sz w:val="32"/>
          <w:szCs w:val="32"/>
        </w:rPr>
        <w:t>党组织在纪律审查中发现党员有贪污贿赂、滥用职权、玩忽职守、权力寻租、利益输送、徇私舞弊、浪费国家资财等违反法律涉嫌犯罪行为的，应当给予撤销党内职务、留党察看或者开除党籍处分。</w:t>
      </w:r>
    </w:p>
    <w:p w14:paraId="4A75D118" w14:textId="77777777" w:rsidR="00602583" w:rsidRDefault="00602583" w:rsidP="0074573D">
      <w:pPr>
        <w:spacing w:line="560" w:lineRule="exact"/>
        <w:ind w:firstLineChars="200" w:firstLine="640"/>
        <w:rPr>
          <w:rFonts w:ascii="仿宋_GB2312" w:eastAsia="仿宋_GB2312" w:hAnsi="黑体"/>
          <w:kern w:val="0"/>
          <w:sz w:val="32"/>
          <w:szCs w:val="32"/>
        </w:rPr>
      </w:pPr>
      <w:r w:rsidRPr="002C3FA6">
        <w:rPr>
          <w:rFonts w:ascii="仿宋_GB2312" w:eastAsia="仿宋_GB2312" w:hAnsi="黑体"/>
          <w:kern w:val="0"/>
          <w:sz w:val="32"/>
          <w:szCs w:val="32"/>
        </w:rPr>
        <w:t>第三十条</w:t>
      </w:r>
      <w:r w:rsidRPr="002C3FA6">
        <w:rPr>
          <w:rFonts w:ascii="仿宋_GB2312" w:eastAsia="仿宋_GB2312" w:hAnsi="黑体" w:hint="eastAsia"/>
          <w:kern w:val="0"/>
          <w:sz w:val="32"/>
          <w:szCs w:val="32"/>
        </w:rPr>
        <w:t>规定，</w:t>
      </w:r>
      <w:r w:rsidRPr="002C3FA6">
        <w:rPr>
          <w:rFonts w:ascii="仿宋_GB2312" w:eastAsia="仿宋_GB2312" w:hAnsi="黑体"/>
          <w:kern w:val="0"/>
          <w:sz w:val="32"/>
          <w:szCs w:val="32"/>
        </w:rPr>
        <w:t>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违反国家财经纪律，在公共资金收支、税务管理、国有资产管理、政府采购管理、金融管理、财务会计管理等财经活动中有违法行为</w:t>
      </w:r>
      <w:r w:rsidRPr="002C3FA6">
        <w:rPr>
          <w:rFonts w:ascii="仿宋_GB2312" w:eastAsia="仿宋_GB2312" w:hAnsi="黑体"/>
          <w:kern w:val="0"/>
          <w:sz w:val="32"/>
          <w:szCs w:val="32"/>
        </w:rPr>
        <w:lastRenderedPageBreak/>
        <w:t>的，依照前款规定处理。</w:t>
      </w:r>
    </w:p>
    <w:p w14:paraId="24B7BEED" w14:textId="77777777" w:rsidR="007454E8" w:rsidRDefault="007454E8" w:rsidP="007454E8">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《中华人民共和国保险法》第一百六十二条规定，</w:t>
      </w:r>
      <w:r w:rsidRPr="00CF5D61">
        <w:rPr>
          <w:rFonts w:ascii="仿宋_GB2312" w:eastAsia="仿宋_GB2312" w:hAnsi="黑体" w:hint="eastAsia"/>
          <w:sz w:val="32"/>
          <w:szCs w:val="32"/>
        </w:rPr>
        <w:t>保险公司及其工作人员在保险业务活动中有</w:t>
      </w:r>
      <w:r>
        <w:rPr>
          <w:rFonts w:ascii="仿宋_GB2312" w:eastAsia="仿宋_GB2312" w:hAnsi="黑体" w:hint="eastAsia"/>
          <w:sz w:val="32"/>
          <w:szCs w:val="32"/>
        </w:rPr>
        <w:t>第一百一十六条第（六）点故意编造未曾发生的保险事故、虚构保险合同或者故意夸大已经生的保险事故的损失程度进行虚假理赔，骗取保险金或者牟取不正当利益及第（七）点挪用、截留、侵占保险费行为的，</w:t>
      </w:r>
      <w:r w:rsidRPr="003E0904">
        <w:rPr>
          <w:rFonts w:ascii="仿宋_GB2312" w:eastAsia="仿宋_GB2312" w:hAnsi="黑体" w:hint="eastAsia"/>
          <w:sz w:val="32"/>
          <w:szCs w:val="32"/>
        </w:rPr>
        <w:t>由保险监督管理机构责令改正，处五万元以上三十万元以下的罚款；情节严重的，</w:t>
      </w:r>
      <w:r w:rsidRPr="00CF5D61">
        <w:rPr>
          <w:rFonts w:ascii="仿宋_GB2312" w:eastAsia="仿宋_GB2312" w:hAnsi="黑体" w:hint="eastAsia"/>
          <w:sz w:val="32"/>
          <w:szCs w:val="32"/>
        </w:rPr>
        <w:t>限制其业务范围、责令停止接受新业务或者吊销业务许可证。</w:t>
      </w:r>
    </w:p>
    <w:p w14:paraId="33FFFCF1" w14:textId="62A91D56" w:rsidR="007454E8" w:rsidRPr="00654694" w:rsidRDefault="007454E8" w:rsidP="007454E8">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《中华人民共和国保险法》</w:t>
      </w:r>
      <w:r w:rsidRPr="00CF5D61">
        <w:rPr>
          <w:rFonts w:ascii="仿宋_GB2312" w:eastAsia="仿宋_GB2312" w:hAnsi="黑体" w:hint="eastAsia"/>
          <w:sz w:val="32"/>
          <w:szCs w:val="32"/>
        </w:rPr>
        <w:t>第一百六十六条</w:t>
      </w:r>
      <w:r>
        <w:rPr>
          <w:rFonts w:ascii="仿宋_GB2312" w:eastAsia="仿宋_GB2312" w:hAnsi="黑体" w:hint="eastAsia"/>
          <w:sz w:val="32"/>
          <w:szCs w:val="32"/>
        </w:rPr>
        <w:t>规定，</w:t>
      </w:r>
      <w:r w:rsidRPr="00CF5D61">
        <w:rPr>
          <w:rFonts w:ascii="仿宋_GB2312" w:eastAsia="仿宋_GB2312" w:hAnsi="黑体" w:hint="eastAsia"/>
          <w:sz w:val="32"/>
          <w:szCs w:val="32"/>
        </w:rPr>
        <w:t>保险代理机构、保险经纪人</w:t>
      </w:r>
      <w:r>
        <w:rPr>
          <w:rFonts w:ascii="仿宋_GB2312" w:eastAsia="仿宋_GB2312" w:hAnsi="黑体" w:hint="eastAsia"/>
          <w:sz w:val="32"/>
          <w:szCs w:val="32"/>
        </w:rPr>
        <w:t>及其从业人员</w:t>
      </w:r>
      <w:r w:rsidRPr="00CF5D61">
        <w:rPr>
          <w:rFonts w:ascii="仿宋_GB2312" w:eastAsia="仿宋_GB2312" w:hAnsi="黑体" w:hint="eastAsia"/>
          <w:sz w:val="32"/>
          <w:szCs w:val="32"/>
        </w:rPr>
        <w:t>有本法第一百三十一条</w:t>
      </w:r>
      <w:r>
        <w:rPr>
          <w:rFonts w:ascii="仿宋_GB2312" w:eastAsia="仿宋_GB2312" w:hAnsi="黑体" w:hint="eastAsia"/>
          <w:sz w:val="32"/>
          <w:szCs w:val="32"/>
        </w:rPr>
        <w:t>第（七）点挪用、截留、侵占保险费或者保险金及第（九）点串通投保人、被保险人或者受益人，骗取保险金行为的</w:t>
      </w:r>
      <w:r w:rsidRPr="00CF5D61">
        <w:rPr>
          <w:rFonts w:ascii="仿宋_GB2312" w:eastAsia="仿宋_GB2312" w:hAnsi="黑体" w:hint="eastAsia"/>
          <w:sz w:val="32"/>
          <w:szCs w:val="32"/>
        </w:rPr>
        <w:t>，由保险监督管理机构责令改正，处五万元以上三十万元以下的罚款；情节严重的，吊销业务许可证。</w:t>
      </w:r>
    </w:p>
    <w:p w14:paraId="24E3652E" w14:textId="77777777" w:rsidR="00602583" w:rsidRPr="00854B0E" w:rsidRDefault="00602583" w:rsidP="00854B0E">
      <w:pPr>
        <w:pStyle w:val="2"/>
        <w:spacing w:before="0" w:after="0" w:line="560" w:lineRule="exact"/>
        <w:ind w:firstLineChars="200" w:firstLine="640"/>
        <w:rPr>
          <w:rFonts w:ascii="楷体_GB2312" w:eastAsia="楷体_GB2312"/>
          <w:b w:val="0"/>
        </w:rPr>
      </w:pPr>
      <w:bookmarkStart w:id="80" w:name="_Toc185233322"/>
      <w:r w:rsidRPr="00854B0E">
        <w:rPr>
          <w:rFonts w:ascii="楷体_GB2312" w:eastAsia="楷体_GB2312" w:hint="eastAsia"/>
          <w:b w:val="0"/>
        </w:rPr>
        <w:t>（二）</w:t>
      </w:r>
      <w:proofErr w:type="gramStart"/>
      <w:r w:rsidRPr="00854B0E">
        <w:rPr>
          <w:rFonts w:ascii="楷体_GB2312" w:eastAsia="楷体_GB2312" w:hint="eastAsia"/>
          <w:b w:val="0"/>
        </w:rPr>
        <w:t>纪法解读</w:t>
      </w:r>
      <w:bookmarkEnd w:id="80"/>
      <w:proofErr w:type="gramEnd"/>
    </w:p>
    <w:p w14:paraId="42AD58EC" w14:textId="77777777" w:rsidR="00602583" w:rsidRPr="002C3FA6" w:rsidRDefault="00602583" w:rsidP="0074573D">
      <w:pPr>
        <w:spacing w:line="560" w:lineRule="exact"/>
        <w:ind w:firstLineChars="200" w:firstLine="640"/>
        <w:rPr>
          <w:rFonts w:ascii="仿宋_GB2312" w:eastAsia="仿宋_GB2312" w:hAnsi="黑体"/>
          <w:kern w:val="0"/>
          <w:sz w:val="32"/>
          <w:szCs w:val="32"/>
        </w:rPr>
      </w:pPr>
      <w:r w:rsidRPr="002C3FA6">
        <w:rPr>
          <w:rFonts w:ascii="仿宋_GB2312" w:eastAsia="仿宋_GB2312" w:hAnsi="黑体" w:hint="eastAsia"/>
          <w:kern w:val="0"/>
          <w:sz w:val="32"/>
          <w:szCs w:val="32"/>
        </w:rPr>
        <w:t>挪用公款是比较常见的经济违纪违法行为，特别是现在一些党员干部、公职人员在个人投资、理财、物业经营活动中，容易犯这一错误。</w:t>
      </w:r>
    </w:p>
    <w:p w14:paraId="4BE6F41E" w14:textId="5C01546C" w:rsidR="00602583" w:rsidRPr="002C3FA6" w:rsidRDefault="00602583" w:rsidP="002C3FA6">
      <w:pPr>
        <w:pStyle w:val="a6"/>
        <w:shd w:val="clear" w:color="auto" w:fill="FFFFFF"/>
        <w:spacing w:beforeAutospacing="0" w:afterAutospacing="0" w:line="560" w:lineRule="exact"/>
        <w:ind w:firstLineChars="200" w:firstLine="640"/>
        <w:jc w:val="both"/>
        <w:textAlignment w:val="baseline"/>
        <w:rPr>
          <w:rFonts w:ascii="仿宋_GB2312" w:eastAsia="仿宋_GB2312" w:hAnsi="仿宋_GB2312" w:cs="仿宋_GB2312"/>
          <w:color w:val="222222"/>
          <w:sz w:val="32"/>
          <w:szCs w:val="32"/>
        </w:rPr>
      </w:pPr>
      <w:r w:rsidRPr="002C3FA6">
        <w:rPr>
          <w:rFonts w:ascii="仿宋_GB2312" w:eastAsia="仿宋_GB2312" w:hAnsi="仿宋_GB2312" w:cs="仿宋_GB2312" w:hint="eastAsia"/>
          <w:color w:val="222222"/>
          <w:sz w:val="32"/>
          <w:szCs w:val="32"/>
          <w:shd w:val="clear" w:color="auto" w:fill="FFFFFF"/>
        </w:rPr>
        <w:t>挪用公款归个人使用，进行营利活动或者超过三个月未还，数额在五万元以上的，应当认定为刑法第三百八十四条第一款规定的“数额较大”；数额在五百万元以上的，应当认定为刑法第</w:t>
      </w:r>
      <w:r w:rsidRPr="002C3FA6">
        <w:rPr>
          <w:rFonts w:ascii="仿宋_GB2312" w:eastAsia="仿宋_GB2312" w:hAnsi="仿宋_GB2312" w:cs="仿宋_GB2312" w:hint="eastAsia"/>
          <w:color w:val="222222"/>
          <w:sz w:val="32"/>
          <w:szCs w:val="32"/>
          <w:shd w:val="clear" w:color="auto" w:fill="FFFFFF"/>
        </w:rPr>
        <w:lastRenderedPageBreak/>
        <w:t>三百八十四条第一款规定的“数额巨大”。</w:t>
      </w:r>
    </w:p>
    <w:p w14:paraId="76300A5F" w14:textId="77777777" w:rsidR="00602583" w:rsidRPr="002C3FA6" w:rsidRDefault="00602583" w:rsidP="002C3FA6">
      <w:pPr>
        <w:pStyle w:val="a6"/>
        <w:shd w:val="clear" w:color="auto" w:fill="FFFFFF"/>
        <w:spacing w:beforeAutospacing="0" w:afterAutospacing="0" w:line="560" w:lineRule="exact"/>
        <w:ind w:firstLineChars="200" w:firstLine="640"/>
        <w:jc w:val="both"/>
        <w:textAlignment w:val="baseline"/>
        <w:rPr>
          <w:rFonts w:ascii="仿宋_GB2312" w:eastAsia="仿宋_GB2312" w:hAnsi="仿宋_GB2312" w:cs="仿宋_GB2312"/>
          <w:sz w:val="32"/>
          <w:szCs w:val="32"/>
        </w:rPr>
      </w:pPr>
      <w:r w:rsidRPr="002C3FA6">
        <w:rPr>
          <w:rFonts w:ascii="仿宋_GB2312" w:eastAsia="仿宋_GB2312" w:hAnsi="仿宋_GB2312" w:cs="仿宋_GB2312" w:hint="eastAsia"/>
          <w:color w:val="222222"/>
          <w:sz w:val="32"/>
          <w:szCs w:val="32"/>
          <w:shd w:val="clear" w:color="auto" w:fill="FFFFFF"/>
        </w:rPr>
        <w:t>挪用公款数额较大，归个人进行营利活动的，构成挪用公款罪，不受挪用时间和是否归还的限制。</w:t>
      </w:r>
    </w:p>
    <w:p w14:paraId="2C0AD8CC" w14:textId="77777777" w:rsidR="00602583" w:rsidRPr="002C3FA6" w:rsidRDefault="00602583" w:rsidP="0074573D">
      <w:pPr>
        <w:spacing w:line="560" w:lineRule="exact"/>
        <w:ind w:firstLineChars="200" w:firstLine="640"/>
        <w:rPr>
          <w:rFonts w:ascii="仿宋_GB2312" w:eastAsia="仿宋_GB2312" w:hAnsi="黑体"/>
          <w:kern w:val="0"/>
          <w:sz w:val="32"/>
          <w:szCs w:val="32"/>
        </w:rPr>
      </w:pPr>
      <w:r w:rsidRPr="002C3FA6">
        <w:rPr>
          <w:rFonts w:ascii="仿宋_GB2312" w:eastAsia="仿宋_GB2312" w:hAnsi="黑体" w:hint="eastAsia"/>
          <w:kern w:val="0"/>
          <w:sz w:val="32"/>
          <w:szCs w:val="32"/>
        </w:rPr>
        <w:t>挪用公款侵犯的是公共财产的不完全的所有权，其核心是对公款的使用，在一定程度上也侵犯了国家的财经管理制度。挪用公款在一定情况下可以转化为贪污。二者的主要区别在于行为人主观上是否具有非法占有公款的目的。</w:t>
      </w:r>
    </w:p>
    <w:p w14:paraId="372BCE5F" w14:textId="77777777" w:rsidR="00602583" w:rsidRPr="002C3FA6" w:rsidRDefault="00602583" w:rsidP="0074573D">
      <w:pPr>
        <w:pStyle w:val="a6"/>
        <w:spacing w:beforeAutospacing="0" w:afterAutospacing="0" w:line="560" w:lineRule="exact"/>
        <w:ind w:firstLineChars="200" w:firstLine="640"/>
        <w:jc w:val="both"/>
        <w:rPr>
          <w:rFonts w:ascii="仿宋_GB2312" w:eastAsia="仿宋_GB2312" w:hAnsi="黑体" w:cstheme="minorBidi"/>
          <w:sz w:val="32"/>
          <w:szCs w:val="32"/>
        </w:rPr>
      </w:pPr>
      <w:r w:rsidRPr="002C3FA6">
        <w:rPr>
          <w:rFonts w:ascii="仿宋_GB2312" w:eastAsia="仿宋_GB2312" w:hAnsi="黑体" w:cstheme="minorBidi" w:hint="eastAsia"/>
          <w:sz w:val="32"/>
          <w:szCs w:val="32"/>
        </w:rPr>
        <w:t>在实践中，具有以下情形之一的，可以认定行为人具有非法占有公款的目的：</w:t>
      </w:r>
    </w:p>
    <w:p w14:paraId="2698D832" w14:textId="77777777" w:rsidR="00602583" w:rsidRPr="002C3FA6" w:rsidRDefault="00602583" w:rsidP="0074573D">
      <w:pPr>
        <w:pStyle w:val="a6"/>
        <w:spacing w:beforeAutospacing="0" w:afterAutospacing="0" w:line="560" w:lineRule="exact"/>
        <w:ind w:firstLineChars="200" w:firstLine="640"/>
        <w:jc w:val="both"/>
        <w:rPr>
          <w:rFonts w:ascii="仿宋_GB2312" w:eastAsia="仿宋_GB2312" w:hAnsi="黑体" w:cstheme="minorBidi"/>
          <w:sz w:val="32"/>
          <w:szCs w:val="32"/>
        </w:rPr>
      </w:pPr>
      <w:r w:rsidRPr="002C3FA6">
        <w:rPr>
          <w:rFonts w:ascii="仿宋_GB2312" w:eastAsia="仿宋_GB2312" w:hAnsi="黑体" w:cstheme="minorBidi" w:hint="eastAsia"/>
          <w:sz w:val="32"/>
          <w:szCs w:val="32"/>
        </w:rPr>
        <w:t>1.携带挪用的公款潜逃的；</w:t>
      </w:r>
    </w:p>
    <w:p w14:paraId="50AACD28" w14:textId="77777777" w:rsidR="00602583" w:rsidRPr="002C3FA6" w:rsidRDefault="00602583" w:rsidP="0074573D">
      <w:pPr>
        <w:pStyle w:val="a6"/>
        <w:spacing w:beforeAutospacing="0" w:afterAutospacing="0" w:line="560" w:lineRule="exact"/>
        <w:ind w:firstLineChars="200" w:firstLine="640"/>
        <w:jc w:val="both"/>
        <w:rPr>
          <w:rFonts w:ascii="仿宋_GB2312" w:eastAsia="仿宋_GB2312" w:hAnsi="黑体" w:cstheme="minorBidi"/>
          <w:sz w:val="32"/>
          <w:szCs w:val="32"/>
        </w:rPr>
      </w:pPr>
      <w:r w:rsidRPr="002C3FA6">
        <w:rPr>
          <w:rFonts w:ascii="仿宋_GB2312" w:eastAsia="仿宋_GB2312" w:hAnsi="黑体" w:cstheme="minorBidi" w:hint="eastAsia"/>
          <w:sz w:val="32"/>
          <w:szCs w:val="32"/>
        </w:rPr>
        <w:t>2.挪用公款后采取虚假发票平账、销毁有关账目等手段，使所挪用的公款已难以在单位财务账目上反映出来且没有归还行为的；</w:t>
      </w:r>
    </w:p>
    <w:p w14:paraId="438D4CF3" w14:textId="77777777" w:rsidR="00602583" w:rsidRPr="002C3FA6" w:rsidRDefault="00602583" w:rsidP="0074573D">
      <w:pPr>
        <w:pStyle w:val="a6"/>
        <w:spacing w:beforeAutospacing="0" w:afterAutospacing="0" w:line="560" w:lineRule="exact"/>
        <w:ind w:firstLineChars="200" w:firstLine="640"/>
        <w:jc w:val="both"/>
        <w:rPr>
          <w:rFonts w:ascii="仿宋_GB2312" w:eastAsia="仿宋_GB2312" w:hAnsi="黑体" w:cstheme="minorBidi"/>
          <w:sz w:val="32"/>
          <w:szCs w:val="32"/>
        </w:rPr>
      </w:pPr>
      <w:r w:rsidRPr="002C3FA6">
        <w:rPr>
          <w:rFonts w:ascii="仿宋_GB2312" w:eastAsia="仿宋_GB2312" w:hAnsi="黑体" w:cstheme="minorBidi" w:hint="eastAsia"/>
          <w:sz w:val="32"/>
          <w:szCs w:val="32"/>
        </w:rPr>
        <w:t>3.截取单位收入不入账，非法占有，使所挪用的公款已难以在单位财务账目上反映出来且没有归还行为的；</w:t>
      </w:r>
    </w:p>
    <w:p w14:paraId="1ECDE2D1" w14:textId="77777777" w:rsidR="00602583" w:rsidRPr="002C3FA6" w:rsidRDefault="00602583" w:rsidP="0074573D">
      <w:pPr>
        <w:pStyle w:val="a6"/>
        <w:spacing w:beforeAutospacing="0" w:afterAutospacing="0" w:line="560" w:lineRule="exact"/>
        <w:ind w:firstLineChars="200" w:firstLine="640"/>
        <w:jc w:val="both"/>
        <w:rPr>
          <w:rFonts w:ascii="仿宋_GB2312" w:eastAsia="仿宋_GB2312" w:hAnsi="黑体" w:cstheme="minorBidi"/>
          <w:sz w:val="32"/>
          <w:szCs w:val="32"/>
        </w:rPr>
      </w:pPr>
      <w:r w:rsidRPr="002C3FA6">
        <w:rPr>
          <w:rFonts w:ascii="仿宋_GB2312" w:eastAsia="仿宋_GB2312" w:hAnsi="黑体" w:cstheme="minorBidi" w:hint="eastAsia"/>
          <w:sz w:val="32"/>
          <w:szCs w:val="32"/>
        </w:rPr>
        <w:t>4.有证据证明行为人有能力归还所挪用的公款而拒不归还，并隐瞒挪用的公款去向的。</w:t>
      </w:r>
    </w:p>
    <w:p w14:paraId="5B832BEA" w14:textId="77777777" w:rsidR="00602583" w:rsidRPr="002C3FA6" w:rsidRDefault="00602583" w:rsidP="0074573D">
      <w:pPr>
        <w:pStyle w:val="a6"/>
        <w:spacing w:beforeAutospacing="0" w:afterAutospacing="0" w:line="560" w:lineRule="exact"/>
        <w:ind w:firstLineChars="200" w:firstLine="640"/>
        <w:jc w:val="both"/>
        <w:rPr>
          <w:rFonts w:ascii="仿宋_GB2312" w:eastAsia="仿宋_GB2312" w:hAnsi="黑体" w:cstheme="minorBidi"/>
          <w:sz w:val="32"/>
          <w:szCs w:val="32"/>
        </w:rPr>
      </w:pPr>
      <w:r w:rsidRPr="002C3FA6">
        <w:rPr>
          <w:rFonts w:ascii="仿宋_GB2312" w:eastAsia="仿宋_GB2312" w:hAnsi="黑体" w:cstheme="minorBidi" w:hint="eastAsia"/>
          <w:sz w:val="32"/>
          <w:szCs w:val="32"/>
        </w:rPr>
        <w:t>挪用正在生息或者需要支付利息的公款归个人使用，超过3个月，但在案发前全部归还的，可以从轻处罚或者免除处罚。挪用公款进行营利活动的（如存入银行、用于集资、购买股票、国债等），不受挪用时间和是否归还的限制。所获取的利息、收益等违法所得，应当追缴。挪用公款进行赌博、走私等非法活动的，</w:t>
      </w:r>
      <w:r w:rsidRPr="002C3FA6">
        <w:rPr>
          <w:rFonts w:ascii="仿宋_GB2312" w:eastAsia="仿宋_GB2312" w:hAnsi="黑体" w:cstheme="minorBidi" w:hint="eastAsia"/>
          <w:sz w:val="32"/>
          <w:szCs w:val="32"/>
        </w:rPr>
        <w:lastRenderedPageBreak/>
        <w:t>不受“数额较大”和挪用时间的限制。挪用公款给他人使用，使用人与挪用人共谋，指使或者参与策划取得挪用款的，以挪用公款罪的共犯定罪处罚。国家工作人员利用职务上的便利，挪用公有或本单位的国库券的行为以挪用公款论。金融机构工作人员利用职务上的便利，挪用本单位或者客户资金的，也以挪用公款罪追究刑事责任。</w:t>
      </w:r>
    </w:p>
    <w:p w14:paraId="52388E7E" w14:textId="77777777" w:rsidR="00602583" w:rsidRPr="00854B0E" w:rsidRDefault="00602583" w:rsidP="00854B0E">
      <w:pPr>
        <w:pStyle w:val="2"/>
        <w:spacing w:before="0" w:after="0" w:line="560" w:lineRule="exact"/>
        <w:ind w:firstLineChars="200" w:firstLine="640"/>
        <w:rPr>
          <w:rFonts w:ascii="楷体_GB2312" w:eastAsia="楷体_GB2312"/>
          <w:b w:val="0"/>
        </w:rPr>
      </w:pPr>
      <w:bookmarkStart w:id="81" w:name="_Toc185233323"/>
      <w:r w:rsidRPr="00854B0E">
        <w:rPr>
          <w:rFonts w:ascii="楷体_GB2312" w:eastAsia="楷体_GB2312" w:hint="eastAsia"/>
          <w:b w:val="0"/>
        </w:rPr>
        <w:t>（三）案例剖析</w:t>
      </w:r>
      <w:bookmarkEnd w:id="81"/>
    </w:p>
    <w:p w14:paraId="5EBF537C" w14:textId="77777777" w:rsidR="00602583" w:rsidRPr="002C3FA6" w:rsidRDefault="00602583" w:rsidP="0074573D">
      <w:pPr>
        <w:spacing w:line="560" w:lineRule="exact"/>
        <w:ind w:firstLineChars="200" w:firstLine="643"/>
        <w:rPr>
          <w:rFonts w:ascii="仿宋_GB2312" w:eastAsia="仿宋_GB2312" w:hAnsi="黑体"/>
          <w:b/>
          <w:kern w:val="0"/>
          <w:sz w:val="32"/>
          <w:szCs w:val="32"/>
        </w:rPr>
      </w:pPr>
      <w:r w:rsidRPr="002C3FA6">
        <w:rPr>
          <w:rFonts w:ascii="仿宋_GB2312" w:eastAsia="仿宋_GB2312" w:hAnsi="黑体" w:hint="eastAsia"/>
          <w:b/>
          <w:kern w:val="0"/>
          <w:sz w:val="32"/>
          <w:szCs w:val="32"/>
        </w:rPr>
        <w:t>基本案情</w:t>
      </w:r>
    </w:p>
    <w:p w14:paraId="56E0B174" w14:textId="594EF731" w:rsidR="008B09D9" w:rsidRDefault="008B09D9" w:rsidP="008B09D9">
      <w:pPr>
        <w:spacing w:line="560" w:lineRule="exact"/>
        <w:ind w:firstLineChars="200" w:firstLine="640"/>
        <w:rPr>
          <w:rFonts w:ascii="仿宋_GB2312" w:eastAsia="仿宋_GB2312" w:hAnsi="黑体"/>
          <w:kern w:val="0"/>
          <w:sz w:val="32"/>
          <w:szCs w:val="32"/>
        </w:rPr>
      </w:pPr>
      <w:r w:rsidRPr="008B09D9">
        <w:rPr>
          <w:rFonts w:ascii="仿宋_GB2312" w:eastAsia="仿宋_GB2312" w:hAnsi="黑体"/>
          <w:kern w:val="0"/>
          <w:sz w:val="32"/>
          <w:szCs w:val="32"/>
        </w:rPr>
        <w:t>2020年1月至4月，</w:t>
      </w:r>
      <w:r w:rsidR="004C5F88">
        <w:rPr>
          <w:rFonts w:ascii="仿宋_GB2312" w:eastAsia="仿宋_GB2312" w:hAnsi="黑体" w:hint="eastAsia"/>
          <w:kern w:val="0"/>
          <w:sz w:val="32"/>
          <w:szCs w:val="32"/>
        </w:rPr>
        <w:t>某保险</w:t>
      </w:r>
      <w:r w:rsidR="007156C8" w:rsidRPr="007156C8">
        <w:rPr>
          <w:rFonts w:ascii="仿宋_GB2312" w:eastAsia="仿宋_GB2312" w:hAnsi="黑体" w:hint="eastAsia"/>
          <w:kern w:val="0"/>
          <w:sz w:val="32"/>
          <w:szCs w:val="32"/>
        </w:rPr>
        <w:t>支公司</w:t>
      </w:r>
      <w:r w:rsidR="00D63CDF" w:rsidRPr="00D63CDF">
        <w:rPr>
          <w:rFonts w:ascii="仿宋_GB2312" w:eastAsia="仿宋_GB2312" w:hAnsi="黑体" w:hint="eastAsia"/>
          <w:kern w:val="0"/>
          <w:sz w:val="32"/>
          <w:szCs w:val="32"/>
        </w:rPr>
        <w:t>员工杨</w:t>
      </w:r>
      <w:r w:rsidR="005A4197">
        <w:rPr>
          <w:rFonts w:ascii="仿宋_GB2312" w:eastAsia="仿宋_GB2312" w:hAnsi="黑体" w:hint="eastAsia"/>
          <w:kern w:val="0"/>
          <w:sz w:val="32"/>
          <w:szCs w:val="32"/>
        </w:rPr>
        <w:t>某</w:t>
      </w:r>
      <w:r w:rsidR="00D63CDF" w:rsidRPr="00D63CDF">
        <w:rPr>
          <w:rFonts w:ascii="仿宋_GB2312" w:eastAsia="仿宋_GB2312" w:hAnsi="黑体" w:hint="eastAsia"/>
          <w:kern w:val="0"/>
          <w:sz w:val="32"/>
          <w:szCs w:val="32"/>
        </w:rPr>
        <w:t>利用职务便利挪用保险费</w:t>
      </w:r>
      <w:r w:rsidR="00D63CDF" w:rsidRPr="00D63CDF">
        <w:rPr>
          <w:rFonts w:ascii="仿宋_GB2312" w:eastAsia="仿宋_GB2312" w:hAnsi="黑体"/>
          <w:kern w:val="0"/>
          <w:sz w:val="32"/>
          <w:szCs w:val="32"/>
        </w:rPr>
        <w:t>144.36</w:t>
      </w:r>
      <w:r w:rsidR="00F3035E">
        <w:rPr>
          <w:rFonts w:ascii="仿宋_GB2312" w:eastAsia="仿宋_GB2312" w:hAnsi="黑体"/>
          <w:kern w:val="0"/>
          <w:sz w:val="32"/>
          <w:szCs w:val="32"/>
        </w:rPr>
        <w:t>万元，用于网络彩票赌博。</w:t>
      </w:r>
      <w:r w:rsidR="00F3035E">
        <w:rPr>
          <w:rFonts w:ascii="仿宋_GB2312" w:eastAsia="仿宋_GB2312" w:hAnsi="黑体" w:hint="eastAsia"/>
          <w:kern w:val="0"/>
          <w:sz w:val="32"/>
          <w:szCs w:val="32"/>
        </w:rPr>
        <w:t>2020年7月，</w:t>
      </w:r>
      <w:r w:rsidR="009F3BAF">
        <w:rPr>
          <w:rFonts w:ascii="仿宋_GB2312" w:eastAsia="仿宋_GB2312" w:hAnsi="黑体" w:hint="eastAsia"/>
          <w:kern w:val="0"/>
          <w:sz w:val="32"/>
          <w:szCs w:val="32"/>
        </w:rPr>
        <w:t>当地</w:t>
      </w:r>
      <w:r w:rsidR="00F3035E" w:rsidRPr="00F3035E">
        <w:rPr>
          <w:rFonts w:ascii="仿宋_GB2312" w:eastAsia="仿宋_GB2312" w:hAnsi="黑体" w:hint="eastAsia"/>
          <w:kern w:val="0"/>
          <w:sz w:val="32"/>
          <w:szCs w:val="32"/>
        </w:rPr>
        <w:t>银保</w:t>
      </w:r>
      <w:proofErr w:type="gramStart"/>
      <w:r w:rsidR="00F3035E" w:rsidRPr="00F3035E">
        <w:rPr>
          <w:rFonts w:ascii="仿宋_GB2312" w:eastAsia="仿宋_GB2312" w:hAnsi="黑体" w:hint="eastAsia"/>
          <w:kern w:val="0"/>
          <w:sz w:val="32"/>
          <w:szCs w:val="32"/>
        </w:rPr>
        <w:t>监分局</w:t>
      </w:r>
      <w:proofErr w:type="gramEnd"/>
      <w:r w:rsidR="00F3035E" w:rsidRPr="00F3035E">
        <w:rPr>
          <w:rFonts w:ascii="仿宋_GB2312" w:eastAsia="仿宋_GB2312" w:hAnsi="黑体" w:hint="eastAsia"/>
          <w:kern w:val="0"/>
          <w:sz w:val="32"/>
          <w:szCs w:val="32"/>
        </w:rPr>
        <w:t>决定对</w:t>
      </w:r>
      <w:r w:rsidR="004C5F88">
        <w:rPr>
          <w:rFonts w:ascii="仿宋_GB2312" w:eastAsia="仿宋_GB2312" w:hAnsi="黑体" w:hint="eastAsia"/>
          <w:kern w:val="0"/>
          <w:sz w:val="32"/>
          <w:szCs w:val="32"/>
        </w:rPr>
        <w:t>该</w:t>
      </w:r>
      <w:r w:rsidR="00F3035E" w:rsidRPr="00F3035E">
        <w:rPr>
          <w:rFonts w:ascii="仿宋_GB2312" w:eastAsia="仿宋_GB2312" w:hAnsi="黑体" w:hint="eastAsia"/>
          <w:kern w:val="0"/>
          <w:sz w:val="32"/>
          <w:szCs w:val="32"/>
        </w:rPr>
        <w:t>公司罚款</w:t>
      </w:r>
      <w:r w:rsidR="00F3035E" w:rsidRPr="00F3035E">
        <w:rPr>
          <w:rFonts w:ascii="仿宋_GB2312" w:eastAsia="仿宋_GB2312" w:hAnsi="黑体"/>
          <w:kern w:val="0"/>
          <w:sz w:val="32"/>
          <w:szCs w:val="32"/>
        </w:rPr>
        <w:t>20万元，对时任该支公司经理张</w:t>
      </w:r>
      <w:r w:rsidR="005A4197">
        <w:rPr>
          <w:rFonts w:ascii="仿宋_GB2312" w:eastAsia="仿宋_GB2312" w:hAnsi="黑体" w:hint="eastAsia"/>
          <w:kern w:val="0"/>
          <w:sz w:val="32"/>
          <w:szCs w:val="32"/>
        </w:rPr>
        <w:t>某</w:t>
      </w:r>
      <w:r w:rsidR="00F3035E" w:rsidRPr="00F3035E">
        <w:rPr>
          <w:rFonts w:ascii="仿宋_GB2312" w:eastAsia="仿宋_GB2312" w:hAnsi="黑体"/>
          <w:kern w:val="0"/>
          <w:sz w:val="32"/>
          <w:szCs w:val="32"/>
        </w:rPr>
        <w:t>予以警告，并处罚款五万元，对</w:t>
      </w:r>
      <w:proofErr w:type="gramStart"/>
      <w:r w:rsidR="00F3035E" w:rsidRPr="00F3035E">
        <w:rPr>
          <w:rFonts w:ascii="仿宋_GB2312" w:eastAsia="仿宋_GB2312" w:hAnsi="黑体"/>
          <w:kern w:val="0"/>
          <w:sz w:val="32"/>
          <w:szCs w:val="32"/>
        </w:rPr>
        <w:t>当事员工</w:t>
      </w:r>
      <w:proofErr w:type="gramEnd"/>
      <w:r w:rsidR="00F3035E" w:rsidRPr="00F3035E">
        <w:rPr>
          <w:rFonts w:ascii="仿宋_GB2312" w:eastAsia="仿宋_GB2312" w:hAnsi="黑体"/>
          <w:kern w:val="0"/>
          <w:sz w:val="32"/>
          <w:szCs w:val="32"/>
        </w:rPr>
        <w:t>杨</w:t>
      </w:r>
      <w:r w:rsidR="005A4197">
        <w:rPr>
          <w:rFonts w:ascii="仿宋_GB2312" w:eastAsia="仿宋_GB2312" w:hAnsi="黑体" w:hint="eastAsia"/>
          <w:kern w:val="0"/>
          <w:sz w:val="32"/>
          <w:szCs w:val="32"/>
        </w:rPr>
        <w:t>某</w:t>
      </w:r>
      <w:r w:rsidR="00F3035E" w:rsidRPr="00F3035E">
        <w:rPr>
          <w:rFonts w:ascii="仿宋_GB2312" w:eastAsia="仿宋_GB2312" w:hAnsi="黑体"/>
          <w:kern w:val="0"/>
          <w:sz w:val="32"/>
          <w:szCs w:val="32"/>
        </w:rPr>
        <w:t>禁止终身进入保险业。</w:t>
      </w:r>
    </w:p>
    <w:p w14:paraId="334FE169" w14:textId="77777777" w:rsidR="00602583" w:rsidRPr="002C3FA6" w:rsidRDefault="00602583" w:rsidP="0074573D">
      <w:pPr>
        <w:spacing w:line="560" w:lineRule="exact"/>
        <w:ind w:firstLineChars="200" w:firstLine="643"/>
        <w:rPr>
          <w:rFonts w:ascii="仿宋_GB2312" w:eastAsia="仿宋_GB2312" w:hAnsi="黑体"/>
          <w:kern w:val="0"/>
          <w:sz w:val="32"/>
          <w:szCs w:val="32"/>
        </w:rPr>
      </w:pPr>
      <w:r w:rsidRPr="002C3FA6">
        <w:rPr>
          <w:rFonts w:ascii="仿宋_GB2312" w:eastAsia="仿宋_GB2312" w:hAnsi="黑体" w:hint="eastAsia"/>
          <w:b/>
          <w:kern w:val="0"/>
          <w:sz w:val="32"/>
          <w:szCs w:val="32"/>
        </w:rPr>
        <w:t>案例点评</w:t>
      </w:r>
    </w:p>
    <w:p w14:paraId="495E9990" w14:textId="54312319" w:rsidR="00602583" w:rsidRPr="009B6A67" w:rsidRDefault="00602583" w:rsidP="0074573D">
      <w:pPr>
        <w:spacing w:line="560" w:lineRule="exact"/>
        <w:ind w:firstLineChars="200" w:firstLine="640"/>
        <w:rPr>
          <w:rFonts w:ascii="仿宋_GB2312" w:eastAsia="仿宋_GB2312" w:hAnsi="黑体"/>
          <w:kern w:val="0"/>
          <w:sz w:val="32"/>
          <w:szCs w:val="32"/>
        </w:rPr>
      </w:pPr>
      <w:r w:rsidRPr="002C3FA6">
        <w:rPr>
          <w:rFonts w:ascii="仿宋_GB2312" w:eastAsia="仿宋_GB2312" w:hAnsi="黑体" w:hint="eastAsia"/>
          <w:kern w:val="0"/>
          <w:sz w:val="32"/>
          <w:szCs w:val="32"/>
        </w:rPr>
        <w:t>公款姓公，一分一厘都不能乱花，更不能任意处置、以此谋私，这是任何时候任何情况都不能突破的底线。党员干部只有不断加强党性锻炼，自觉提高廉洁自律意识，切实做到“不该拿的坚决不拿，不该做的坚决不做，不该玩的坚决不玩”，时刻不忘警钟长鸣，才能走好漫长的人生道路。</w:t>
      </w:r>
    </w:p>
    <w:sectPr w:rsidR="00602583" w:rsidRPr="009B6A67" w:rsidSect="002A2A53">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78B560" w15:done="0"/>
  <w15:commentEx w15:paraId="25A36934" w15:done="0"/>
  <w15:commentEx w15:paraId="462E33FF" w15:done="0"/>
  <w15:commentEx w15:paraId="209A7685" w15:done="0"/>
  <w15:commentEx w15:paraId="787B7E52" w15:done="0"/>
  <w15:commentEx w15:paraId="438A97B2" w15:done="0"/>
  <w15:commentEx w15:paraId="1EF206F4" w15:done="0"/>
  <w15:commentEx w15:paraId="3675535A" w15:done="0"/>
  <w15:commentEx w15:paraId="4E1D7541" w15:done="0"/>
  <w15:commentEx w15:paraId="152485B9" w15:done="0"/>
  <w15:commentEx w15:paraId="0F0CB689" w15:done="0"/>
  <w15:commentEx w15:paraId="077D8EC0" w15:done="0"/>
  <w15:commentEx w15:paraId="55B0F3D9" w15:done="0"/>
  <w15:commentEx w15:paraId="57466723" w15:done="0"/>
  <w15:commentEx w15:paraId="0238D512" w15:done="0"/>
  <w15:commentEx w15:paraId="51E41497" w15:done="0"/>
  <w15:commentEx w15:paraId="7648A4A1" w15:done="0"/>
  <w15:commentEx w15:paraId="61AF2CCA" w15:done="0"/>
  <w15:commentEx w15:paraId="218588F0" w15:done="0"/>
  <w15:commentEx w15:paraId="4EF0C786" w15:done="0"/>
  <w15:commentEx w15:paraId="4766A070" w15:done="0"/>
  <w15:commentEx w15:paraId="64FDF7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78B560" w16cid:durableId="2C51C19B"/>
  <w16cid:commentId w16cid:paraId="25A36934" w16cid:durableId="2C51C19C"/>
  <w16cid:commentId w16cid:paraId="462E33FF" w16cid:durableId="2C51C19D"/>
  <w16cid:commentId w16cid:paraId="209A7685" w16cid:durableId="2C51C19E"/>
  <w16cid:commentId w16cid:paraId="787B7E52" w16cid:durableId="2C51C19F"/>
  <w16cid:commentId w16cid:paraId="438A97B2" w16cid:durableId="2C51C1A0"/>
  <w16cid:commentId w16cid:paraId="1EF206F4" w16cid:durableId="2C51C1A1"/>
  <w16cid:commentId w16cid:paraId="3675535A" w16cid:durableId="2C51C1A2"/>
  <w16cid:commentId w16cid:paraId="4E1D7541" w16cid:durableId="2C51C1A3"/>
  <w16cid:commentId w16cid:paraId="152485B9" w16cid:durableId="2C51C1A4"/>
  <w16cid:commentId w16cid:paraId="0F0CB689" w16cid:durableId="2C51C1A5"/>
  <w16cid:commentId w16cid:paraId="077D8EC0" w16cid:durableId="2C51C1A6"/>
  <w16cid:commentId w16cid:paraId="55B0F3D9" w16cid:durableId="2C51C1A7"/>
  <w16cid:commentId w16cid:paraId="57466723" w16cid:durableId="2C51C1A8"/>
  <w16cid:commentId w16cid:paraId="0238D512" w16cid:durableId="2C51C1A9"/>
  <w16cid:commentId w16cid:paraId="51E41497" w16cid:durableId="2C51C1AA"/>
  <w16cid:commentId w16cid:paraId="7648A4A1" w16cid:durableId="2C51C1AB"/>
  <w16cid:commentId w16cid:paraId="61AF2CCA" w16cid:durableId="2C51C1AC"/>
  <w16cid:commentId w16cid:paraId="218588F0" w16cid:durableId="2C51C1AD"/>
  <w16cid:commentId w16cid:paraId="4EF0C786" w16cid:durableId="2C51C1AE"/>
  <w16cid:commentId w16cid:paraId="4766A070" w16cid:durableId="2C51C1AF"/>
  <w16cid:commentId w16cid:paraId="64FDF7B2" w16cid:durableId="2C51C1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BD3EB" w14:textId="77777777" w:rsidR="004777E9" w:rsidRDefault="004777E9" w:rsidP="00244FDC">
      <w:r>
        <w:separator/>
      </w:r>
    </w:p>
  </w:endnote>
  <w:endnote w:type="continuationSeparator" w:id="0">
    <w:p w14:paraId="5B026E3D" w14:textId="77777777" w:rsidR="004777E9" w:rsidRDefault="004777E9" w:rsidP="0024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_GB2312">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8"/>
        <w:szCs w:val="28"/>
      </w:rPr>
      <w:id w:val="-684124863"/>
      <w:docPartObj>
        <w:docPartGallery w:val="Page Numbers (Bottom of Page)"/>
        <w:docPartUnique/>
      </w:docPartObj>
    </w:sdtPr>
    <w:sdtContent>
      <w:p w14:paraId="0DE59B0C" w14:textId="4EC60BB0" w:rsidR="00E62F43" w:rsidRPr="002A2A53" w:rsidRDefault="00E62F43">
        <w:pPr>
          <w:pStyle w:val="a5"/>
          <w:rPr>
            <w:rFonts w:ascii="宋体" w:eastAsia="宋体" w:hAnsi="宋体"/>
            <w:sz w:val="28"/>
            <w:szCs w:val="28"/>
          </w:rPr>
        </w:pPr>
        <w:r w:rsidRPr="002A2A53">
          <w:rPr>
            <w:rFonts w:ascii="宋体" w:eastAsia="宋体" w:hAnsi="宋体"/>
            <w:sz w:val="28"/>
            <w:szCs w:val="28"/>
          </w:rPr>
          <w:fldChar w:fldCharType="begin"/>
        </w:r>
        <w:r w:rsidRPr="002A2A53">
          <w:rPr>
            <w:rFonts w:ascii="宋体" w:eastAsia="宋体" w:hAnsi="宋体"/>
            <w:sz w:val="28"/>
            <w:szCs w:val="28"/>
          </w:rPr>
          <w:instrText>PAGE   \* MERGEFORMAT</w:instrText>
        </w:r>
        <w:r w:rsidRPr="002A2A53">
          <w:rPr>
            <w:rFonts w:ascii="宋体" w:eastAsia="宋体" w:hAnsi="宋体"/>
            <w:sz w:val="28"/>
            <w:szCs w:val="28"/>
          </w:rPr>
          <w:fldChar w:fldCharType="separate"/>
        </w:r>
        <w:r w:rsidR="000D6E76" w:rsidRPr="000D6E76">
          <w:rPr>
            <w:rFonts w:ascii="宋体" w:eastAsia="宋体" w:hAnsi="宋体"/>
            <w:noProof/>
            <w:sz w:val="28"/>
            <w:szCs w:val="28"/>
            <w:lang w:val="zh-CN"/>
          </w:rPr>
          <w:t>-</w:t>
        </w:r>
        <w:r w:rsidR="000D6E76">
          <w:rPr>
            <w:rFonts w:ascii="宋体" w:eastAsia="宋体" w:hAnsi="宋体"/>
            <w:noProof/>
            <w:sz w:val="28"/>
            <w:szCs w:val="28"/>
          </w:rPr>
          <w:t xml:space="preserve"> 2 -</w:t>
        </w:r>
        <w:r w:rsidRPr="002A2A53">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577849"/>
      <w:docPartObj>
        <w:docPartGallery w:val="Page Numbers (Bottom of Page)"/>
        <w:docPartUnique/>
      </w:docPartObj>
    </w:sdtPr>
    <w:sdtEndPr>
      <w:rPr>
        <w:rFonts w:ascii="宋体" w:eastAsia="宋体" w:hAnsi="宋体"/>
        <w:sz w:val="28"/>
        <w:szCs w:val="28"/>
      </w:rPr>
    </w:sdtEndPr>
    <w:sdtContent>
      <w:p w14:paraId="26A20932" w14:textId="692A6446" w:rsidR="00E62F43" w:rsidRPr="002A2A53" w:rsidRDefault="00E62F43" w:rsidP="002A2A53">
        <w:pPr>
          <w:pStyle w:val="a5"/>
          <w:jc w:val="right"/>
          <w:rPr>
            <w:rFonts w:ascii="宋体" w:eastAsia="宋体" w:hAnsi="宋体"/>
            <w:sz w:val="28"/>
            <w:szCs w:val="28"/>
          </w:rPr>
        </w:pPr>
        <w:r w:rsidRPr="002A2A53">
          <w:rPr>
            <w:rFonts w:ascii="宋体" w:eastAsia="宋体" w:hAnsi="宋体"/>
            <w:sz w:val="28"/>
            <w:szCs w:val="28"/>
          </w:rPr>
          <w:fldChar w:fldCharType="begin"/>
        </w:r>
        <w:r w:rsidRPr="002A2A53">
          <w:rPr>
            <w:rFonts w:ascii="宋体" w:eastAsia="宋体" w:hAnsi="宋体"/>
            <w:sz w:val="28"/>
            <w:szCs w:val="28"/>
          </w:rPr>
          <w:instrText>PAGE   \* MERGEFORMAT</w:instrText>
        </w:r>
        <w:r w:rsidRPr="002A2A53">
          <w:rPr>
            <w:rFonts w:ascii="宋体" w:eastAsia="宋体" w:hAnsi="宋体"/>
            <w:sz w:val="28"/>
            <w:szCs w:val="28"/>
          </w:rPr>
          <w:fldChar w:fldCharType="separate"/>
        </w:r>
        <w:r w:rsidR="000D6E76" w:rsidRPr="000D6E76">
          <w:rPr>
            <w:rFonts w:ascii="宋体" w:eastAsia="宋体" w:hAnsi="宋体"/>
            <w:noProof/>
            <w:sz w:val="28"/>
            <w:szCs w:val="28"/>
            <w:lang w:val="zh-CN"/>
          </w:rPr>
          <w:t>-</w:t>
        </w:r>
        <w:r w:rsidR="000D6E76">
          <w:rPr>
            <w:rFonts w:ascii="宋体" w:eastAsia="宋体" w:hAnsi="宋体"/>
            <w:noProof/>
            <w:sz w:val="28"/>
            <w:szCs w:val="28"/>
          </w:rPr>
          <w:t xml:space="preserve"> 1 -</w:t>
        </w:r>
        <w:r w:rsidRPr="002A2A53">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59EC4" w14:textId="77777777" w:rsidR="004777E9" w:rsidRDefault="004777E9" w:rsidP="00244FDC">
      <w:r>
        <w:separator/>
      </w:r>
    </w:p>
  </w:footnote>
  <w:footnote w:type="continuationSeparator" w:id="0">
    <w:p w14:paraId="603194FA" w14:textId="77777777" w:rsidR="004777E9" w:rsidRDefault="004777E9" w:rsidP="00244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543C39"/>
    <w:multiLevelType w:val="singleLevel"/>
    <w:tmpl w:val="F5543C39"/>
    <w:lvl w:ilvl="0">
      <w:start w:val="1"/>
      <w:numFmt w:val="chineseCounting"/>
      <w:suff w:val="nothing"/>
      <w:lvlText w:val="（%1）"/>
      <w:lvlJc w:val="left"/>
      <w:rPr>
        <w:rFonts w:hint="eastAsia"/>
      </w:rPr>
    </w:lvl>
  </w:abstractNum>
  <w:abstractNum w:abstractNumId="1">
    <w:nsid w:val="23F2DF23"/>
    <w:multiLevelType w:val="singleLevel"/>
    <w:tmpl w:val="23F2DF23"/>
    <w:lvl w:ilvl="0">
      <w:start w:val="16"/>
      <w:numFmt w:val="chineseCounting"/>
      <w:suff w:val="nothing"/>
      <w:lvlText w:val="%1、"/>
      <w:lvlJc w:val="left"/>
      <w:rPr>
        <w:rFonts w:hint="eastAsia"/>
      </w:rPr>
    </w:lvl>
  </w:abstractNum>
  <w:abstractNum w:abstractNumId="2">
    <w:nsid w:val="76ED0A7B"/>
    <w:multiLevelType w:val="singleLevel"/>
    <w:tmpl w:val="76ED0A7B"/>
    <w:lvl w:ilvl="0">
      <w:start w:val="3"/>
      <w:numFmt w:val="chineseCounting"/>
      <w:suff w:val="nothing"/>
      <w:lvlText w:val="（%1）"/>
      <w:lvlJc w:val="left"/>
      <w:rPr>
        <w:rFonts w:hint="eastAsia"/>
      </w:rPr>
    </w:lvl>
  </w:abstractNum>
  <w:abstractNum w:abstractNumId="3">
    <w:nsid w:val="7B58A314"/>
    <w:multiLevelType w:val="singleLevel"/>
    <w:tmpl w:val="7B58A314"/>
    <w:lvl w:ilvl="0">
      <w:start w:val="2"/>
      <w:numFmt w:val="chineseCounting"/>
      <w:suff w:val="nothing"/>
      <w:lvlText w:val="（%1）"/>
      <w:lvlJc w:val="left"/>
      <w:rPr>
        <w:rFonts w:hint="eastAsia"/>
      </w:rPr>
    </w:lvl>
  </w:abstractNum>
  <w:abstractNum w:abstractNumId="4">
    <w:nsid w:val="7DD243FC"/>
    <w:multiLevelType w:val="singleLevel"/>
    <w:tmpl w:val="7DD243FC"/>
    <w:lvl w:ilvl="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29E"/>
    <w:rsid w:val="0000143A"/>
    <w:rsid w:val="00001D65"/>
    <w:rsid w:val="000031CC"/>
    <w:rsid w:val="00006855"/>
    <w:rsid w:val="000100D7"/>
    <w:rsid w:val="00012F97"/>
    <w:rsid w:val="00016390"/>
    <w:rsid w:val="00016718"/>
    <w:rsid w:val="00017469"/>
    <w:rsid w:val="00020815"/>
    <w:rsid w:val="00021BA5"/>
    <w:rsid w:val="00024CED"/>
    <w:rsid w:val="000268A9"/>
    <w:rsid w:val="00026EB6"/>
    <w:rsid w:val="00030BDF"/>
    <w:rsid w:val="0003100E"/>
    <w:rsid w:val="000321D8"/>
    <w:rsid w:val="0003341A"/>
    <w:rsid w:val="000341F0"/>
    <w:rsid w:val="00035C9D"/>
    <w:rsid w:val="00036CFC"/>
    <w:rsid w:val="00036EF9"/>
    <w:rsid w:val="00040FDB"/>
    <w:rsid w:val="00041ED8"/>
    <w:rsid w:val="00052696"/>
    <w:rsid w:val="00053620"/>
    <w:rsid w:val="000545A9"/>
    <w:rsid w:val="00055305"/>
    <w:rsid w:val="00060D83"/>
    <w:rsid w:val="0006191D"/>
    <w:rsid w:val="00062F36"/>
    <w:rsid w:val="0006599E"/>
    <w:rsid w:val="00066603"/>
    <w:rsid w:val="00070146"/>
    <w:rsid w:val="0007295F"/>
    <w:rsid w:val="000747D6"/>
    <w:rsid w:val="000748E7"/>
    <w:rsid w:val="00074AEE"/>
    <w:rsid w:val="00076C8E"/>
    <w:rsid w:val="0007768C"/>
    <w:rsid w:val="00081615"/>
    <w:rsid w:val="000822F2"/>
    <w:rsid w:val="0008367E"/>
    <w:rsid w:val="00083EAD"/>
    <w:rsid w:val="00084FF2"/>
    <w:rsid w:val="000858EA"/>
    <w:rsid w:val="00085BFD"/>
    <w:rsid w:val="00085D05"/>
    <w:rsid w:val="00087957"/>
    <w:rsid w:val="00090EB7"/>
    <w:rsid w:val="0009264F"/>
    <w:rsid w:val="00092AB3"/>
    <w:rsid w:val="0009563D"/>
    <w:rsid w:val="000961F9"/>
    <w:rsid w:val="000A0414"/>
    <w:rsid w:val="000A1BF6"/>
    <w:rsid w:val="000A1DD5"/>
    <w:rsid w:val="000A217F"/>
    <w:rsid w:val="000A4293"/>
    <w:rsid w:val="000A6743"/>
    <w:rsid w:val="000B07AC"/>
    <w:rsid w:val="000B0A73"/>
    <w:rsid w:val="000B0E18"/>
    <w:rsid w:val="000B3741"/>
    <w:rsid w:val="000B400D"/>
    <w:rsid w:val="000B425A"/>
    <w:rsid w:val="000B5951"/>
    <w:rsid w:val="000B742A"/>
    <w:rsid w:val="000C0443"/>
    <w:rsid w:val="000C06FE"/>
    <w:rsid w:val="000C3D05"/>
    <w:rsid w:val="000C445B"/>
    <w:rsid w:val="000C4FF5"/>
    <w:rsid w:val="000C5C96"/>
    <w:rsid w:val="000C5FE5"/>
    <w:rsid w:val="000D0994"/>
    <w:rsid w:val="000D4BDD"/>
    <w:rsid w:val="000D6E76"/>
    <w:rsid w:val="000D78D6"/>
    <w:rsid w:val="000E421A"/>
    <w:rsid w:val="000E4F14"/>
    <w:rsid w:val="000E6612"/>
    <w:rsid w:val="000F0041"/>
    <w:rsid w:val="000F0E1D"/>
    <w:rsid w:val="000F1A8C"/>
    <w:rsid w:val="000F474A"/>
    <w:rsid w:val="000F5AB3"/>
    <w:rsid w:val="000F62B0"/>
    <w:rsid w:val="000F63C9"/>
    <w:rsid w:val="000F7A92"/>
    <w:rsid w:val="0010245C"/>
    <w:rsid w:val="001041D5"/>
    <w:rsid w:val="001043E4"/>
    <w:rsid w:val="00104F5E"/>
    <w:rsid w:val="00110905"/>
    <w:rsid w:val="00111BD0"/>
    <w:rsid w:val="00114EDD"/>
    <w:rsid w:val="00115E48"/>
    <w:rsid w:val="0012011A"/>
    <w:rsid w:val="00132645"/>
    <w:rsid w:val="00132931"/>
    <w:rsid w:val="00132F0F"/>
    <w:rsid w:val="00140990"/>
    <w:rsid w:val="00142BDD"/>
    <w:rsid w:val="001437C1"/>
    <w:rsid w:val="00143C87"/>
    <w:rsid w:val="00144114"/>
    <w:rsid w:val="0014792A"/>
    <w:rsid w:val="00152B0B"/>
    <w:rsid w:val="00153988"/>
    <w:rsid w:val="001543D2"/>
    <w:rsid w:val="00154690"/>
    <w:rsid w:val="0015591A"/>
    <w:rsid w:val="001562AA"/>
    <w:rsid w:val="001568EF"/>
    <w:rsid w:val="00157185"/>
    <w:rsid w:val="00157971"/>
    <w:rsid w:val="00157BA2"/>
    <w:rsid w:val="00160EB8"/>
    <w:rsid w:val="001632C1"/>
    <w:rsid w:val="00164173"/>
    <w:rsid w:val="001643CD"/>
    <w:rsid w:val="00164E9F"/>
    <w:rsid w:val="001655E4"/>
    <w:rsid w:val="00166DE6"/>
    <w:rsid w:val="00167568"/>
    <w:rsid w:val="00171AD1"/>
    <w:rsid w:val="00172E83"/>
    <w:rsid w:val="001737E3"/>
    <w:rsid w:val="00182FDF"/>
    <w:rsid w:val="00183DC7"/>
    <w:rsid w:val="001851AA"/>
    <w:rsid w:val="001853E5"/>
    <w:rsid w:val="00186D57"/>
    <w:rsid w:val="0019003A"/>
    <w:rsid w:val="00190330"/>
    <w:rsid w:val="001905A5"/>
    <w:rsid w:val="001905F0"/>
    <w:rsid w:val="00191C19"/>
    <w:rsid w:val="00192679"/>
    <w:rsid w:val="00195762"/>
    <w:rsid w:val="00195DC3"/>
    <w:rsid w:val="001A05FC"/>
    <w:rsid w:val="001A1D36"/>
    <w:rsid w:val="001A5734"/>
    <w:rsid w:val="001B4030"/>
    <w:rsid w:val="001B637B"/>
    <w:rsid w:val="001C0079"/>
    <w:rsid w:val="001C00AE"/>
    <w:rsid w:val="001C0167"/>
    <w:rsid w:val="001C0DA9"/>
    <w:rsid w:val="001C196F"/>
    <w:rsid w:val="001C1A01"/>
    <w:rsid w:val="001C1D0F"/>
    <w:rsid w:val="001C21DD"/>
    <w:rsid w:val="001C3BB0"/>
    <w:rsid w:val="001C6E72"/>
    <w:rsid w:val="001D067C"/>
    <w:rsid w:val="001E2972"/>
    <w:rsid w:val="001E374B"/>
    <w:rsid w:val="001E43DD"/>
    <w:rsid w:val="001E4B45"/>
    <w:rsid w:val="001E5D24"/>
    <w:rsid w:val="001E7D39"/>
    <w:rsid w:val="001F1F8F"/>
    <w:rsid w:val="001F2F94"/>
    <w:rsid w:val="001F4B69"/>
    <w:rsid w:val="001F7307"/>
    <w:rsid w:val="00200080"/>
    <w:rsid w:val="002005B9"/>
    <w:rsid w:val="00201D8C"/>
    <w:rsid w:val="00204DAC"/>
    <w:rsid w:val="0020755E"/>
    <w:rsid w:val="0021160D"/>
    <w:rsid w:val="00211DAF"/>
    <w:rsid w:val="00212C9C"/>
    <w:rsid w:val="00213DDE"/>
    <w:rsid w:val="00213F87"/>
    <w:rsid w:val="00217AB1"/>
    <w:rsid w:val="00217AB5"/>
    <w:rsid w:val="0022619B"/>
    <w:rsid w:val="0022654C"/>
    <w:rsid w:val="00226EB4"/>
    <w:rsid w:val="00227EBD"/>
    <w:rsid w:val="0023053F"/>
    <w:rsid w:val="00230941"/>
    <w:rsid w:val="00230A67"/>
    <w:rsid w:val="00230AF4"/>
    <w:rsid w:val="00233E9A"/>
    <w:rsid w:val="00234641"/>
    <w:rsid w:val="00235102"/>
    <w:rsid w:val="00236B10"/>
    <w:rsid w:val="00240F44"/>
    <w:rsid w:val="00242C67"/>
    <w:rsid w:val="002439D6"/>
    <w:rsid w:val="00243CA2"/>
    <w:rsid w:val="00244338"/>
    <w:rsid w:val="00244FDC"/>
    <w:rsid w:val="00245DCE"/>
    <w:rsid w:val="00250F86"/>
    <w:rsid w:val="00251EAA"/>
    <w:rsid w:val="0025310D"/>
    <w:rsid w:val="002561B8"/>
    <w:rsid w:val="00256DC6"/>
    <w:rsid w:val="00256FDF"/>
    <w:rsid w:val="002604D0"/>
    <w:rsid w:val="002607E6"/>
    <w:rsid w:val="00260C61"/>
    <w:rsid w:val="00261A05"/>
    <w:rsid w:val="00261F4B"/>
    <w:rsid w:val="002644DD"/>
    <w:rsid w:val="002645A0"/>
    <w:rsid w:val="00267DF8"/>
    <w:rsid w:val="00272657"/>
    <w:rsid w:val="00272774"/>
    <w:rsid w:val="00272C32"/>
    <w:rsid w:val="00276296"/>
    <w:rsid w:val="002770C1"/>
    <w:rsid w:val="00280E47"/>
    <w:rsid w:val="00281DF6"/>
    <w:rsid w:val="002830EF"/>
    <w:rsid w:val="002847CA"/>
    <w:rsid w:val="0028499F"/>
    <w:rsid w:val="002861FD"/>
    <w:rsid w:val="0028762F"/>
    <w:rsid w:val="00292AFC"/>
    <w:rsid w:val="002943F3"/>
    <w:rsid w:val="0029489D"/>
    <w:rsid w:val="00295731"/>
    <w:rsid w:val="002A0940"/>
    <w:rsid w:val="002A2A53"/>
    <w:rsid w:val="002A37E3"/>
    <w:rsid w:val="002B0662"/>
    <w:rsid w:val="002B088D"/>
    <w:rsid w:val="002B1671"/>
    <w:rsid w:val="002B3156"/>
    <w:rsid w:val="002B52F9"/>
    <w:rsid w:val="002C0748"/>
    <w:rsid w:val="002C17AA"/>
    <w:rsid w:val="002C2D2A"/>
    <w:rsid w:val="002C3FA6"/>
    <w:rsid w:val="002C503E"/>
    <w:rsid w:val="002C5F43"/>
    <w:rsid w:val="002C6A35"/>
    <w:rsid w:val="002D2F46"/>
    <w:rsid w:val="002D79FE"/>
    <w:rsid w:val="002E0F56"/>
    <w:rsid w:val="002E1213"/>
    <w:rsid w:val="002E623B"/>
    <w:rsid w:val="002E7961"/>
    <w:rsid w:val="002F179A"/>
    <w:rsid w:val="002F4F38"/>
    <w:rsid w:val="002F6BCB"/>
    <w:rsid w:val="003005E9"/>
    <w:rsid w:val="00300E1D"/>
    <w:rsid w:val="00301A78"/>
    <w:rsid w:val="003128C2"/>
    <w:rsid w:val="003129BD"/>
    <w:rsid w:val="00313506"/>
    <w:rsid w:val="00313E08"/>
    <w:rsid w:val="00315A45"/>
    <w:rsid w:val="00315A87"/>
    <w:rsid w:val="00317D43"/>
    <w:rsid w:val="003209F9"/>
    <w:rsid w:val="00321968"/>
    <w:rsid w:val="00321A2F"/>
    <w:rsid w:val="0032200E"/>
    <w:rsid w:val="003245D2"/>
    <w:rsid w:val="003252A4"/>
    <w:rsid w:val="003274A2"/>
    <w:rsid w:val="003324A2"/>
    <w:rsid w:val="00334D9B"/>
    <w:rsid w:val="0033544F"/>
    <w:rsid w:val="00336601"/>
    <w:rsid w:val="00342454"/>
    <w:rsid w:val="0034439D"/>
    <w:rsid w:val="003451E5"/>
    <w:rsid w:val="003452BC"/>
    <w:rsid w:val="00345B8A"/>
    <w:rsid w:val="003461A1"/>
    <w:rsid w:val="00352FEE"/>
    <w:rsid w:val="00357BB2"/>
    <w:rsid w:val="00364D7F"/>
    <w:rsid w:val="00364E69"/>
    <w:rsid w:val="0036502E"/>
    <w:rsid w:val="00365A7A"/>
    <w:rsid w:val="00366B33"/>
    <w:rsid w:val="00367E15"/>
    <w:rsid w:val="00375451"/>
    <w:rsid w:val="00376B9C"/>
    <w:rsid w:val="0037704A"/>
    <w:rsid w:val="00377B51"/>
    <w:rsid w:val="00381363"/>
    <w:rsid w:val="00381CD3"/>
    <w:rsid w:val="003834DB"/>
    <w:rsid w:val="00387210"/>
    <w:rsid w:val="003873C0"/>
    <w:rsid w:val="003879B5"/>
    <w:rsid w:val="0039159D"/>
    <w:rsid w:val="0039256C"/>
    <w:rsid w:val="00392F0B"/>
    <w:rsid w:val="003935A3"/>
    <w:rsid w:val="00394D25"/>
    <w:rsid w:val="0039530F"/>
    <w:rsid w:val="0039605A"/>
    <w:rsid w:val="00396BF1"/>
    <w:rsid w:val="00396EDC"/>
    <w:rsid w:val="00397E2E"/>
    <w:rsid w:val="003A2D06"/>
    <w:rsid w:val="003A4F46"/>
    <w:rsid w:val="003A5F91"/>
    <w:rsid w:val="003A61E7"/>
    <w:rsid w:val="003B015C"/>
    <w:rsid w:val="003B170C"/>
    <w:rsid w:val="003B172F"/>
    <w:rsid w:val="003B490C"/>
    <w:rsid w:val="003B5347"/>
    <w:rsid w:val="003B7743"/>
    <w:rsid w:val="003C03AF"/>
    <w:rsid w:val="003C13AE"/>
    <w:rsid w:val="003C7CCB"/>
    <w:rsid w:val="003D09AB"/>
    <w:rsid w:val="003D3790"/>
    <w:rsid w:val="003E0904"/>
    <w:rsid w:val="003E27C5"/>
    <w:rsid w:val="003E407F"/>
    <w:rsid w:val="003E477C"/>
    <w:rsid w:val="003E52CA"/>
    <w:rsid w:val="003E5714"/>
    <w:rsid w:val="003E7D27"/>
    <w:rsid w:val="003F3EDD"/>
    <w:rsid w:val="003F5659"/>
    <w:rsid w:val="003F5AC2"/>
    <w:rsid w:val="003F70CC"/>
    <w:rsid w:val="00400311"/>
    <w:rsid w:val="00400665"/>
    <w:rsid w:val="0040075B"/>
    <w:rsid w:val="00401ED9"/>
    <w:rsid w:val="00404318"/>
    <w:rsid w:val="00404562"/>
    <w:rsid w:val="00404D33"/>
    <w:rsid w:val="0040709A"/>
    <w:rsid w:val="00410761"/>
    <w:rsid w:val="0041329E"/>
    <w:rsid w:val="0041605B"/>
    <w:rsid w:val="004172FF"/>
    <w:rsid w:val="00417343"/>
    <w:rsid w:val="00420162"/>
    <w:rsid w:val="0042117D"/>
    <w:rsid w:val="00421E34"/>
    <w:rsid w:val="0042463F"/>
    <w:rsid w:val="00424797"/>
    <w:rsid w:val="00424FC8"/>
    <w:rsid w:val="004254F1"/>
    <w:rsid w:val="004256F2"/>
    <w:rsid w:val="00426D58"/>
    <w:rsid w:val="00427552"/>
    <w:rsid w:val="004310FD"/>
    <w:rsid w:val="0043255B"/>
    <w:rsid w:val="004345AD"/>
    <w:rsid w:val="004378AB"/>
    <w:rsid w:val="0044193C"/>
    <w:rsid w:val="004421AE"/>
    <w:rsid w:val="0044287C"/>
    <w:rsid w:val="00445759"/>
    <w:rsid w:val="00446435"/>
    <w:rsid w:val="004474FD"/>
    <w:rsid w:val="004478D4"/>
    <w:rsid w:val="00451644"/>
    <w:rsid w:val="00451D4E"/>
    <w:rsid w:val="00451E46"/>
    <w:rsid w:val="00454658"/>
    <w:rsid w:val="00454F9E"/>
    <w:rsid w:val="004576B1"/>
    <w:rsid w:val="004576FC"/>
    <w:rsid w:val="00457B64"/>
    <w:rsid w:val="00457F06"/>
    <w:rsid w:val="00464506"/>
    <w:rsid w:val="004651F3"/>
    <w:rsid w:val="00465EC3"/>
    <w:rsid w:val="00466023"/>
    <w:rsid w:val="0046683D"/>
    <w:rsid w:val="00466F0F"/>
    <w:rsid w:val="004677DB"/>
    <w:rsid w:val="00467AAC"/>
    <w:rsid w:val="00470E2B"/>
    <w:rsid w:val="00473703"/>
    <w:rsid w:val="00474252"/>
    <w:rsid w:val="00474288"/>
    <w:rsid w:val="004756E0"/>
    <w:rsid w:val="00475FBB"/>
    <w:rsid w:val="00476101"/>
    <w:rsid w:val="00476D11"/>
    <w:rsid w:val="0047769D"/>
    <w:rsid w:val="004777E9"/>
    <w:rsid w:val="00481384"/>
    <w:rsid w:val="004825E5"/>
    <w:rsid w:val="004845B3"/>
    <w:rsid w:val="0048589B"/>
    <w:rsid w:val="00485C2D"/>
    <w:rsid w:val="004877C5"/>
    <w:rsid w:val="004939C2"/>
    <w:rsid w:val="004A50AE"/>
    <w:rsid w:val="004A5FE6"/>
    <w:rsid w:val="004A6474"/>
    <w:rsid w:val="004A6EFF"/>
    <w:rsid w:val="004A7406"/>
    <w:rsid w:val="004A7617"/>
    <w:rsid w:val="004B193A"/>
    <w:rsid w:val="004B2417"/>
    <w:rsid w:val="004B28F9"/>
    <w:rsid w:val="004B3746"/>
    <w:rsid w:val="004B684D"/>
    <w:rsid w:val="004B79DB"/>
    <w:rsid w:val="004C09BF"/>
    <w:rsid w:val="004C4233"/>
    <w:rsid w:val="004C4FBF"/>
    <w:rsid w:val="004C5F88"/>
    <w:rsid w:val="004C60B7"/>
    <w:rsid w:val="004C6378"/>
    <w:rsid w:val="004C760D"/>
    <w:rsid w:val="004D005D"/>
    <w:rsid w:val="004D212E"/>
    <w:rsid w:val="004D71EE"/>
    <w:rsid w:val="004D799A"/>
    <w:rsid w:val="004E063F"/>
    <w:rsid w:val="004E0A35"/>
    <w:rsid w:val="004E3788"/>
    <w:rsid w:val="004E3E6C"/>
    <w:rsid w:val="004E3FE1"/>
    <w:rsid w:val="004E416E"/>
    <w:rsid w:val="004E53BF"/>
    <w:rsid w:val="004E5556"/>
    <w:rsid w:val="004E7334"/>
    <w:rsid w:val="004F0BA8"/>
    <w:rsid w:val="004F4825"/>
    <w:rsid w:val="00500FD0"/>
    <w:rsid w:val="00506447"/>
    <w:rsid w:val="0050774E"/>
    <w:rsid w:val="00510DF6"/>
    <w:rsid w:val="00515F02"/>
    <w:rsid w:val="00520203"/>
    <w:rsid w:val="00520A86"/>
    <w:rsid w:val="0052471D"/>
    <w:rsid w:val="00527800"/>
    <w:rsid w:val="00530892"/>
    <w:rsid w:val="00532AA5"/>
    <w:rsid w:val="00534668"/>
    <w:rsid w:val="00534B65"/>
    <w:rsid w:val="005354DA"/>
    <w:rsid w:val="00536245"/>
    <w:rsid w:val="0054212C"/>
    <w:rsid w:val="00544CF2"/>
    <w:rsid w:val="005472DA"/>
    <w:rsid w:val="0055004E"/>
    <w:rsid w:val="00550717"/>
    <w:rsid w:val="005507B8"/>
    <w:rsid w:val="0055184A"/>
    <w:rsid w:val="00552DC2"/>
    <w:rsid w:val="0055345B"/>
    <w:rsid w:val="00557904"/>
    <w:rsid w:val="00560A60"/>
    <w:rsid w:val="00561ED0"/>
    <w:rsid w:val="0056349F"/>
    <w:rsid w:val="00563EC7"/>
    <w:rsid w:val="00563F00"/>
    <w:rsid w:val="005672E1"/>
    <w:rsid w:val="00571078"/>
    <w:rsid w:val="005725E4"/>
    <w:rsid w:val="00580DCD"/>
    <w:rsid w:val="00582A38"/>
    <w:rsid w:val="00585AA9"/>
    <w:rsid w:val="005875A4"/>
    <w:rsid w:val="005878A1"/>
    <w:rsid w:val="00591853"/>
    <w:rsid w:val="005920EA"/>
    <w:rsid w:val="00592224"/>
    <w:rsid w:val="0059297B"/>
    <w:rsid w:val="00592A46"/>
    <w:rsid w:val="00593BDF"/>
    <w:rsid w:val="005959EA"/>
    <w:rsid w:val="00596C14"/>
    <w:rsid w:val="005A30D0"/>
    <w:rsid w:val="005A4197"/>
    <w:rsid w:val="005A527F"/>
    <w:rsid w:val="005A64A2"/>
    <w:rsid w:val="005A753D"/>
    <w:rsid w:val="005B2100"/>
    <w:rsid w:val="005B49B4"/>
    <w:rsid w:val="005B4CD1"/>
    <w:rsid w:val="005B649F"/>
    <w:rsid w:val="005C2355"/>
    <w:rsid w:val="005C45B8"/>
    <w:rsid w:val="005C6F09"/>
    <w:rsid w:val="005D0FB0"/>
    <w:rsid w:val="005D39A4"/>
    <w:rsid w:val="005D69C7"/>
    <w:rsid w:val="005D7342"/>
    <w:rsid w:val="005D755F"/>
    <w:rsid w:val="005D76C1"/>
    <w:rsid w:val="005E10BB"/>
    <w:rsid w:val="005E3A0A"/>
    <w:rsid w:val="005E3FDB"/>
    <w:rsid w:val="005E5EAC"/>
    <w:rsid w:val="005E6068"/>
    <w:rsid w:val="005E7E19"/>
    <w:rsid w:val="005F05DD"/>
    <w:rsid w:val="005F087E"/>
    <w:rsid w:val="005F10B7"/>
    <w:rsid w:val="005F496B"/>
    <w:rsid w:val="005F5F77"/>
    <w:rsid w:val="005F645E"/>
    <w:rsid w:val="00602583"/>
    <w:rsid w:val="00605123"/>
    <w:rsid w:val="00605B12"/>
    <w:rsid w:val="00606BF4"/>
    <w:rsid w:val="00606E1B"/>
    <w:rsid w:val="006076E0"/>
    <w:rsid w:val="006079CD"/>
    <w:rsid w:val="006110A5"/>
    <w:rsid w:val="00612731"/>
    <w:rsid w:val="00612B93"/>
    <w:rsid w:val="0061453E"/>
    <w:rsid w:val="006147F4"/>
    <w:rsid w:val="0061620C"/>
    <w:rsid w:val="00616592"/>
    <w:rsid w:val="00617148"/>
    <w:rsid w:val="00620640"/>
    <w:rsid w:val="006258F1"/>
    <w:rsid w:val="00627C34"/>
    <w:rsid w:val="00630A08"/>
    <w:rsid w:val="00632B16"/>
    <w:rsid w:val="0063337D"/>
    <w:rsid w:val="00636625"/>
    <w:rsid w:val="00640443"/>
    <w:rsid w:val="00641E16"/>
    <w:rsid w:val="00642D03"/>
    <w:rsid w:val="006450DE"/>
    <w:rsid w:val="006451C5"/>
    <w:rsid w:val="006463C2"/>
    <w:rsid w:val="00646E1D"/>
    <w:rsid w:val="00647B32"/>
    <w:rsid w:val="00651DF2"/>
    <w:rsid w:val="00653414"/>
    <w:rsid w:val="006539A6"/>
    <w:rsid w:val="00653AC9"/>
    <w:rsid w:val="00654694"/>
    <w:rsid w:val="00655BFB"/>
    <w:rsid w:val="006579F0"/>
    <w:rsid w:val="00657DDA"/>
    <w:rsid w:val="00661762"/>
    <w:rsid w:val="00661AD5"/>
    <w:rsid w:val="00661F82"/>
    <w:rsid w:val="006622F7"/>
    <w:rsid w:val="00664C98"/>
    <w:rsid w:val="00665143"/>
    <w:rsid w:val="006654D6"/>
    <w:rsid w:val="00665C97"/>
    <w:rsid w:val="00665E4A"/>
    <w:rsid w:val="00667394"/>
    <w:rsid w:val="006708CA"/>
    <w:rsid w:val="00670A93"/>
    <w:rsid w:val="00670F2F"/>
    <w:rsid w:val="00671F3A"/>
    <w:rsid w:val="00673BE6"/>
    <w:rsid w:val="00675C16"/>
    <w:rsid w:val="00675E79"/>
    <w:rsid w:val="00676245"/>
    <w:rsid w:val="00677DDF"/>
    <w:rsid w:val="00677F8C"/>
    <w:rsid w:val="00682FF8"/>
    <w:rsid w:val="00683F16"/>
    <w:rsid w:val="00684E19"/>
    <w:rsid w:val="006876C3"/>
    <w:rsid w:val="00687918"/>
    <w:rsid w:val="00692983"/>
    <w:rsid w:val="00694B8E"/>
    <w:rsid w:val="006A2E57"/>
    <w:rsid w:val="006A3E66"/>
    <w:rsid w:val="006A4C16"/>
    <w:rsid w:val="006A4EEF"/>
    <w:rsid w:val="006A736C"/>
    <w:rsid w:val="006B0570"/>
    <w:rsid w:val="006B281E"/>
    <w:rsid w:val="006B3B0C"/>
    <w:rsid w:val="006B42F1"/>
    <w:rsid w:val="006B6382"/>
    <w:rsid w:val="006B6AF1"/>
    <w:rsid w:val="006C14D7"/>
    <w:rsid w:val="006C1FD8"/>
    <w:rsid w:val="006C277B"/>
    <w:rsid w:val="006C3183"/>
    <w:rsid w:val="006C667C"/>
    <w:rsid w:val="006D1310"/>
    <w:rsid w:val="006D23B5"/>
    <w:rsid w:val="006D2A38"/>
    <w:rsid w:val="006D4A9F"/>
    <w:rsid w:val="006D574D"/>
    <w:rsid w:val="006D7EF8"/>
    <w:rsid w:val="006E11BA"/>
    <w:rsid w:val="006E1D68"/>
    <w:rsid w:val="006E35C8"/>
    <w:rsid w:val="006E49E7"/>
    <w:rsid w:val="006E673E"/>
    <w:rsid w:val="006F167F"/>
    <w:rsid w:val="006F2AA9"/>
    <w:rsid w:val="006F3121"/>
    <w:rsid w:val="006F356C"/>
    <w:rsid w:val="006F3C70"/>
    <w:rsid w:val="006F3E6E"/>
    <w:rsid w:val="006F3E92"/>
    <w:rsid w:val="007002DF"/>
    <w:rsid w:val="007065D5"/>
    <w:rsid w:val="00710FBA"/>
    <w:rsid w:val="00711A0B"/>
    <w:rsid w:val="0071279E"/>
    <w:rsid w:val="007127F4"/>
    <w:rsid w:val="00712CA8"/>
    <w:rsid w:val="007156C8"/>
    <w:rsid w:val="00715BDF"/>
    <w:rsid w:val="00721810"/>
    <w:rsid w:val="00721ECF"/>
    <w:rsid w:val="007225A7"/>
    <w:rsid w:val="0072264B"/>
    <w:rsid w:val="00725654"/>
    <w:rsid w:val="00731F11"/>
    <w:rsid w:val="00732D0B"/>
    <w:rsid w:val="00733EE5"/>
    <w:rsid w:val="00734E53"/>
    <w:rsid w:val="007367F6"/>
    <w:rsid w:val="007377E8"/>
    <w:rsid w:val="0074166A"/>
    <w:rsid w:val="00744AFF"/>
    <w:rsid w:val="007454E8"/>
    <w:rsid w:val="0074573D"/>
    <w:rsid w:val="007464C2"/>
    <w:rsid w:val="00746612"/>
    <w:rsid w:val="00751F63"/>
    <w:rsid w:val="0075235E"/>
    <w:rsid w:val="00753960"/>
    <w:rsid w:val="00755364"/>
    <w:rsid w:val="0075674A"/>
    <w:rsid w:val="00761D7C"/>
    <w:rsid w:val="00764D00"/>
    <w:rsid w:val="00764D9A"/>
    <w:rsid w:val="00765759"/>
    <w:rsid w:val="007716D0"/>
    <w:rsid w:val="0077192A"/>
    <w:rsid w:val="00773776"/>
    <w:rsid w:val="0078046B"/>
    <w:rsid w:val="0078195A"/>
    <w:rsid w:val="00784483"/>
    <w:rsid w:val="00784C64"/>
    <w:rsid w:val="007853EA"/>
    <w:rsid w:val="00786726"/>
    <w:rsid w:val="00790869"/>
    <w:rsid w:val="00792211"/>
    <w:rsid w:val="00792544"/>
    <w:rsid w:val="007944D6"/>
    <w:rsid w:val="0079746D"/>
    <w:rsid w:val="007A2EEC"/>
    <w:rsid w:val="007A37D7"/>
    <w:rsid w:val="007A577F"/>
    <w:rsid w:val="007B1ECC"/>
    <w:rsid w:val="007B50BB"/>
    <w:rsid w:val="007B590F"/>
    <w:rsid w:val="007B61D4"/>
    <w:rsid w:val="007B709A"/>
    <w:rsid w:val="007C46B7"/>
    <w:rsid w:val="007C762F"/>
    <w:rsid w:val="007D1ACE"/>
    <w:rsid w:val="007D2AFB"/>
    <w:rsid w:val="007E0D83"/>
    <w:rsid w:val="007E21E7"/>
    <w:rsid w:val="007E5490"/>
    <w:rsid w:val="007E74DA"/>
    <w:rsid w:val="007E76F4"/>
    <w:rsid w:val="007E7D8C"/>
    <w:rsid w:val="007F30D3"/>
    <w:rsid w:val="007F3748"/>
    <w:rsid w:val="007F49C5"/>
    <w:rsid w:val="007F5A92"/>
    <w:rsid w:val="007F637C"/>
    <w:rsid w:val="007F672B"/>
    <w:rsid w:val="007F6D2E"/>
    <w:rsid w:val="007F6D9B"/>
    <w:rsid w:val="00801533"/>
    <w:rsid w:val="00803D38"/>
    <w:rsid w:val="0081100C"/>
    <w:rsid w:val="00812120"/>
    <w:rsid w:val="008142A9"/>
    <w:rsid w:val="008150BD"/>
    <w:rsid w:val="00821DBE"/>
    <w:rsid w:val="008227F8"/>
    <w:rsid w:val="008266C4"/>
    <w:rsid w:val="00827EAF"/>
    <w:rsid w:val="00832BED"/>
    <w:rsid w:val="00836687"/>
    <w:rsid w:val="00841D3D"/>
    <w:rsid w:val="008420CB"/>
    <w:rsid w:val="008431DA"/>
    <w:rsid w:val="00845C4E"/>
    <w:rsid w:val="008460B2"/>
    <w:rsid w:val="00847445"/>
    <w:rsid w:val="00854B0E"/>
    <w:rsid w:val="00857180"/>
    <w:rsid w:val="00857573"/>
    <w:rsid w:val="008575D2"/>
    <w:rsid w:val="008577B5"/>
    <w:rsid w:val="00860720"/>
    <w:rsid w:val="00860C06"/>
    <w:rsid w:val="00861B0F"/>
    <w:rsid w:val="00867C9F"/>
    <w:rsid w:val="00870D9C"/>
    <w:rsid w:val="00871134"/>
    <w:rsid w:val="008731DA"/>
    <w:rsid w:val="008733E9"/>
    <w:rsid w:val="00874430"/>
    <w:rsid w:val="00875297"/>
    <w:rsid w:val="00875AD8"/>
    <w:rsid w:val="00875F41"/>
    <w:rsid w:val="0087774F"/>
    <w:rsid w:val="0088086B"/>
    <w:rsid w:val="00880874"/>
    <w:rsid w:val="00880C36"/>
    <w:rsid w:val="00883021"/>
    <w:rsid w:val="008854FA"/>
    <w:rsid w:val="00887244"/>
    <w:rsid w:val="0089484E"/>
    <w:rsid w:val="008A39AB"/>
    <w:rsid w:val="008B09D9"/>
    <w:rsid w:val="008B1980"/>
    <w:rsid w:val="008B27E7"/>
    <w:rsid w:val="008B3CD7"/>
    <w:rsid w:val="008B4C71"/>
    <w:rsid w:val="008B4DE2"/>
    <w:rsid w:val="008B6062"/>
    <w:rsid w:val="008B7371"/>
    <w:rsid w:val="008C2859"/>
    <w:rsid w:val="008C295D"/>
    <w:rsid w:val="008C3A38"/>
    <w:rsid w:val="008C5DBA"/>
    <w:rsid w:val="008D0922"/>
    <w:rsid w:val="008D2E74"/>
    <w:rsid w:val="008D3323"/>
    <w:rsid w:val="008D36AD"/>
    <w:rsid w:val="008D4913"/>
    <w:rsid w:val="008E0B7E"/>
    <w:rsid w:val="008E21CB"/>
    <w:rsid w:val="008E2C6B"/>
    <w:rsid w:val="008E2F8D"/>
    <w:rsid w:val="008E30E2"/>
    <w:rsid w:val="008E31BD"/>
    <w:rsid w:val="008E3DB7"/>
    <w:rsid w:val="008E5DC4"/>
    <w:rsid w:val="008E67FF"/>
    <w:rsid w:val="008E7461"/>
    <w:rsid w:val="008E7C0E"/>
    <w:rsid w:val="008F1C97"/>
    <w:rsid w:val="008F2676"/>
    <w:rsid w:val="008F2A18"/>
    <w:rsid w:val="008F3406"/>
    <w:rsid w:val="008F51B7"/>
    <w:rsid w:val="00902853"/>
    <w:rsid w:val="00910779"/>
    <w:rsid w:val="009107E3"/>
    <w:rsid w:val="00910F7B"/>
    <w:rsid w:val="00912219"/>
    <w:rsid w:val="00912A73"/>
    <w:rsid w:val="00913BC6"/>
    <w:rsid w:val="00914844"/>
    <w:rsid w:val="009164F3"/>
    <w:rsid w:val="0091667C"/>
    <w:rsid w:val="0091730E"/>
    <w:rsid w:val="00917C00"/>
    <w:rsid w:val="00926D47"/>
    <w:rsid w:val="00926F22"/>
    <w:rsid w:val="00927D2E"/>
    <w:rsid w:val="00930298"/>
    <w:rsid w:val="00932FDE"/>
    <w:rsid w:val="00933253"/>
    <w:rsid w:val="0093375D"/>
    <w:rsid w:val="009348CB"/>
    <w:rsid w:val="00934DED"/>
    <w:rsid w:val="00935644"/>
    <w:rsid w:val="00935D26"/>
    <w:rsid w:val="00940D6E"/>
    <w:rsid w:val="0094154D"/>
    <w:rsid w:val="009423D1"/>
    <w:rsid w:val="00942599"/>
    <w:rsid w:val="009427BF"/>
    <w:rsid w:val="00953F5F"/>
    <w:rsid w:val="0095519A"/>
    <w:rsid w:val="009557BF"/>
    <w:rsid w:val="009563BC"/>
    <w:rsid w:val="0095721B"/>
    <w:rsid w:val="009573A2"/>
    <w:rsid w:val="009578D8"/>
    <w:rsid w:val="00957CBE"/>
    <w:rsid w:val="009619A9"/>
    <w:rsid w:val="009626D4"/>
    <w:rsid w:val="009632CF"/>
    <w:rsid w:val="00970FA0"/>
    <w:rsid w:val="00972675"/>
    <w:rsid w:val="00973095"/>
    <w:rsid w:val="009734D5"/>
    <w:rsid w:val="00974DC3"/>
    <w:rsid w:val="00975C86"/>
    <w:rsid w:val="00983F92"/>
    <w:rsid w:val="0098665E"/>
    <w:rsid w:val="00987675"/>
    <w:rsid w:val="00987706"/>
    <w:rsid w:val="00992999"/>
    <w:rsid w:val="00994456"/>
    <w:rsid w:val="009947BA"/>
    <w:rsid w:val="00995641"/>
    <w:rsid w:val="00995E87"/>
    <w:rsid w:val="009A273D"/>
    <w:rsid w:val="009A3D87"/>
    <w:rsid w:val="009A408E"/>
    <w:rsid w:val="009A59F4"/>
    <w:rsid w:val="009A7D6C"/>
    <w:rsid w:val="009B2814"/>
    <w:rsid w:val="009B29A2"/>
    <w:rsid w:val="009B3345"/>
    <w:rsid w:val="009B3BEA"/>
    <w:rsid w:val="009B5509"/>
    <w:rsid w:val="009B6A51"/>
    <w:rsid w:val="009B6A67"/>
    <w:rsid w:val="009B6E01"/>
    <w:rsid w:val="009B7FAD"/>
    <w:rsid w:val="009C2473"/>
    <w:rsid w:val="009C3394"/>
    <w:rsid w:val="009C3DDA"/>
    <w:rsid w:val="009C472B"/>
    <w:rsid w:val="009C4826"/>
    <w:rsid w:val="009C689D"/>
    <w:rsid w:val="009C76D6"/>
    <w:rsid w:val="009C7DC7"/>
    <w:rsid w:val="009D2251"/>
    <w:rsid w:val="009D258A"/>
    <w:rsid w:val="009D3187"/>
    <w:rsid w:val="009D49E6"/>
    <w:rsid w:val="009D60DC"/>
    <w:rsid w:val="009D7D3D"/>
    <w:rsid w:val="009E05CF"/>
    <w:rsid w:val="009E2059"/>
    <w:rsid w:val="009E3075"/>
    <w:rsid w:val="009E4724"/>
    <w:rsid w:val="009E4C61"/>
    <w:rsid w:val="009E693B"/>
    <w:rsid w:val="009E6AF6"/>
    <w:rsid w:val="009F1868"/>
    <w:rsid w:val="009F3BAF"/>
    <w:rsid w:val="009F45C8"/>
    <w:rsid w:val="009F6DAD"/>
    <w:rsid w:val="009F7677"/>
    <w:rsid w:val="009F76DD"/>
    <w:rsid w:val="00A0076E"/>
    <w:rsid w:val="00A00D01"/>
    <w:rsid w:val="00A021F0"/>
    <w:rsid w:val="00A03684"/>
    <w:rsid w:val="00A0522F"/>
    <w:rsid w:val="00A102DB"/>
    <w:rsid w:val="00A10C0C"/>
    <w:rsid w:val="00A116D3"/>
    <w:rsid w:val="00A12929"/>
    <w:rsid w:val="00A154A4"/>
    <w:rsid w:val="00A15B0C"/>
    <w:rsid w:val="00A2246D"/>
    <w:rsid w:val="00A235BC"/>
    <w:rsid w:val="00A25EF8"/>
    <w:rsid w:val="00A26DCF"/>
    <w:rsid w:val="00A27B0E"/>
    <w:rsid w:val="00A321EB"/>
    <w:rsid w:val="00A32E1C"/>
    <w:rsid w:val="00A33A5A"/>
    <w:rsid w:val="00A343A5"/>
    <w:rsid w:val="00A34AC6"/>
    <w:rsid w:val="00A3550A"/>
    <w:rsid w:val="00A36C8E"/>
    <w:rsid w:val="00A37772"/>
    <w:rsid w:val="00A45F87"/>
    <w:rsid w:val="00A46E8F"/>
    <w:rsid w:val="00A47175"/>
    <w:rsid w:val="00A474F5"/>
    <w:rsid w:val="00A47A3D"/>
    <w:rsid w:val="00A500ED"/>
    <w:rsid w:val="00A5161A"/>
    <w:rsid w:val="00A53BDD"/>
    <w:rsid w:val="00A56AB2"/>
    <w:rsid w:val="00A57AC5"/>
    <w:rsid w:val="00A60186"/>
    <w:rsid w:val="00A60555"/>
    <w:rsid w:val="00A6344A"/>
    <w:rsid w:val="00A66354"/>
    <w:rsid w:val="00A6769E"/>
    <w:rsid w:val="00A67D3F"/>
    <w:rsid w:val="00A70B16"/>
    <w:rsid w:val="00A71409"/>
    <w:rsid w:val="00A71C33"/>
    <w:rsid w:val="00A7216C"/>
    <w:rsid w:val="00A72C72"/>
    <w:rsid w:val="00A734E9"/>
    <w:rsid w:val="00A73863"/>
    <w:rsid w:val="00A74566"/>
    <w:rsid w:val="00A74AF7"/>
    <w:rsid w:val="00A77C39"/>
    <w:rsid w:val="00A803CA"/>
    <w:rsid w:val="00A8201C"/>
    <w:rsid w:val="00A83470"/>
    <w:rsid w:val="00A8574D"/>
    <w:rsid w:val="00A85877"/>
    <w:rsid w:val="00A92BB1"/>
    <w:rsid w:val="00A94BA8"/>
    <w:rsid w:val="00A95041"/>
    <w:rsid w:val="00A97852"/>
    <w:rsid w:val="00AA01D4"/>
    <w:rsid w:val="00AA52DC"/>
    <w:rsid w:val="00AA6348"/>
    <w:rsid w:val="00AA650B"/>
    <w:rsid w:val="00AA68A1"/>
    <w:rsid w:val="00AA70FF"/>
    <w:rsid w:val="00AB1F64"/>
    <w:rsid w:val="00AB3750"/>
    <w:rsid w:val="00AB392E"/>
    <w:rsid w:val="00AB3F0C"/>
    <w:rsid w:val="00AB627B"/>
    <w:rsid w:val="00AC09B7"/>
    <w:rsid w:val="00AC1B64"/>
    <w:rsid w:val="00AC1FE8"/>
    <w:rsid w:val="00AC4DF7"/>
    <w:rsid w:val="00AD10D2"/>
    <w:rsid w:val="00AD26E0"/>
    <w:rsid w:val="00AD32B1"/>
    <w:rsid w:val="00AD436D"/>
    <w:rsid w:val="00AD465F"/>
    <w:rsid w:val="00AE1B55"/>
    <w:rsid w:val="00AE4DD8"/>
    <w:rsid w:val="00AE5544"/>
    <w:rsid w:val="00AF0F2E"/>
    <w:rsid w:val="00AF1577"/>
    <w:rsid w:val="00AF36FE"/>
    <w:rsid w:val="00AF3B75"/>
    <w:rsid w:val="00AF7211"/>
    <w:rsid w:val="00B002C2"/>
    <w:rsid w:val="00B024EA"/>
    <w:rsid w:val="00B02AB8"/>
    <w:rsid w:val="00B02F77"/>
    <w:rsid w:val="00B03231"/>
    <w:rsid w:val="00B04EF9"/>
    <w:rsid w:val="00B068D8"/>
    <w:rsid w:val="00B101FD"/>
    <w:rsid w:val="00B10202"/>
    <w:rsid w:val="00B10E1A"/>
    <w:rsid w:val="00B12586"/>
    <w:rsid w:val="00B1321C"/>
    <w:rsid w:val="00B134FC"/>
    <w:rsid w:val="00B13892"/>
    <w:rsid w:val="00B15D8E"/>
    <w:rsid w:val="00B1650C"/>
    <w:rsid w:val="00B206B7"/>
    <w:rsid w:val="00B23166"/>
    <w:rsid w:val="00B25001"/>
    <w:rsid w:val="00B258DA"/>
    <w:rsid w:val="00B267BA"/>
    <w:rsid w:val="00B270C6"/>
    <w:rsid w:val="00B30369"/>
    <w:rsid w:val="00B30841"/>
    <w:rsid w:val="00B3091D"/>
    <w:rsid w:val="00B31EAD"/>
    <w:rsid w:val="00B338B4"/>
    <w:rsid w:val="00B339CF"/>
    <w:rsid w:val="00B36F75"/>
    <w:rsid w:val="00B4313B"/>
    <w:rsid w:val="00B439E2"/>
    <w:rsid w:val="00B4422E"/>
    <w:rsid w:val="00B4725A"/>
    <w:rsid w:val="00B50F47"/>
    <w:rsid w:val="00B52900"/>
    <w:rsid w:val="00B554BB"/>
    <w:rsid w:val="00B60C78"/>
    <w:rsid w:val="00B62606"/>
    <w:rsid w:val="00B63809"/>
    <w:rsid w:val="00B63A52"/>
    <w:rsid w:val="00B65661"/>
    <w:rsid w:val="00B66E8D"/>
    <w:rsid w:val="00B733B7"/>
    <w:rsid w:val="00B76DD1"/>
    <w:rsid w:val="00B80B4D"/>
    <w:rsid w:val="00B823CB"/>
    <w:rsid w:val="00B82BBE"/>
    <w:rsid w:val="00B83C46"/>
    <w:rsid w:val="00B84740"/>
    <w:rsid w:val="00B92884"/>
    <w:rsid w:val="00B94ED5"/>
    <w:rsid w:val="00B95B14"/>
    <w:rsid w:val="00B963D8"/>
    <w:rsid w:val="00BA209D"/>
    <w:rsid w:val="00BA6406"/>
    <w:rsid w:val="00BA701F"/>
    <w:rsid w:val="00BB160B"/>
    <w:rsid w:val="00BB1AF0"/>
    <w:rsid w:val="00BC09DB"/>
    <w:rsid w:val="00BC1001"/>
    <w:rsid w:val="00BC1124"/>
    <w:rsid w:val="00BC34AD"/>
    <w:rsid w:val="00BC3D5D"/>
    <w:rsid w:val="00BD1821"/>
    <w:rsid w:val="00BD2225"/>
    <w:rsid w:val="00BD4B04"/>
    <w:rsid w:val="00BD5971"/>
    <w:rsid w:val="00BD5EFD"/>
    <w:rsid w:val="00BE06A2"/>
    <w:rsid w:val="00BE09FF"/>
    <w:rsid w:val="00BE0A0B"/>
    <w:rsid w:val="00BE15C9"/>
    <w:rsid w:val="00BE4D2C"/>
    <w:rsid w:val="00BE4D79"/>
    <w:rsid w:val="00BF0137"/>
    <w:rsid w:val="00BF664D"/>
    <w:rsid w:val="00BF70DC"/>
    <w:rsid w:val="00C0157B"/>
    <w:rsid w:val="00C02B0C"/>
    <w:rsid w:val="00C03F72"/>
    <w:rsid w:val="00C048E3"/>
    <w:rsid w:val="00C051F9"/>
    <w:rsid w:val="00C10912"/>
    <w:rsid w:val="00C11553"/>
    <w:rsid w:val="00C1205F"/>
    <w:rsid w:val="00C13C62"/>
    <w:rsid w:val="00C14BB1"/>
    <w:rsid w:val="00C16D9F"/>
    <w:rsid w:val="00C21B59"/>
    <w:rsid w:val="00C22703"/>
    <w:rsid w:val="00C2414C"/>
    <w:rsid w:val="00C24FCB"/>
    <w:rsid w:val="00C266FC"/>
    <w:rsid w:val="00C26C78"/>
    <w:rsid w:val="00C27406"/>
    <w:rsid w:val="00C3041E"/>
    <w:rsid w:val="00C33462"/>
    <w:rsid w:val="00C33A23"/>
    <w:rsid w:val="00C34266"/>
    <w:rsid w:val="00C3621A"/>
    <w:rsid w:val="00C425EB"/>
    <w:rsid w:val="00C43512"/>
    <w:rsid w:val="00C45708"/>
    <w:rsid w:val="00C47A35"/>
    <w:rsid w:val="00C50309"/>
    <w:rsid w:val="00C50BF8"/>
    <w:rsid w:val="00C53260"/>
    <w:rsid w:val="00C5353A"/>
    <w:rsid w:val="00C53FD9"/>
    <w:rsid w:val="00C5738A"/>
    <w:rsid w:val="00C60762"/>
    <w:rsid w:val="00C60959"/>
    <w:rsid w:val="00C61715"/>
    <w:rsid w:val="00C62641"/>
    <w:rsid w:val="00C64066"/>
    <w:rsid w:val="00C652CF"/>
    <w:rsid w:val="00C65EA4"/>
    <w:rsid w:val="00C662FB"/>
    <w:rsid w:val="00C711EB"/>
    <w:rsid w:val="00C71DB4"/>
    <w:rsid w:val="00C72566"/>
    <w:rsid w:val="00C77375"/>
    <w:rsid w:val="00C77390"/>
    <w:rsid w:val="00C77AD0"/>
    <w:rsid w:val="00C8068F"/>
    <w:rsid w:val="00C80C22"/>
    <w:rsid w:val="00C84AC4"/>
    <w:rsid w:val="00C84DDE"/>
    <w:rsid w:val="00C85CE6"/>
    <w:rsid w:val="00C86429"/>
    <w:rsid w:val="00C86D57"/>
    <w:rsid w:val="00C91802"/>
    <w:rsid w:val="00C95EFE"/>
    <w:rsid w:val="00C97B77"/>
    <w:rsid w:val="00C97C91"/>
    <w:rsid w:val="00C97D42"/>
    <w:rsid w:val="00C97FE5"/>
    <w:rsid w:val="00CA00DD"/>
    <w:rsid w:val="00CA158C"/>
    <w:rsid w:val="00CA3DC6"/>
    <w:rsid w:val="00CA528B"/>
    <w:rsid w:val="00CA65FA"/>
    <w:rsid w:val="00CA69DD"/>
    <w:rsid w:val="00CB1A5B"/>
    <w:rsid w:val="00CB37AB"/>
    <w:rsid w:val="00CB4AFF"/>
    <w:rsid w:val="00CB4BB4"/>
    <w:rsid w:val="00CB4E16"/>
    <w:rsid w:val="00CB51CA"/>
    <w:rsid w:val="00CB631C"/>
    <w:rsid w:val="00CB6D44"/>
    <w:rsid w:val="00CC4C8A"/>
    <w:rsid w:val="00CC6E2E"/>
    <w:rsid w:val="00CC6F15"/>
    <w:rsid w:val="00CC6F95"/>
    <w:rsid w:val="00CC750E"/>
    <w:rsid w:val="00CD267A"/>
    <w:rsid w:val="00CD648B"/>
    <w:rsid w:val="00CE3279"/>
    <w:rsid w:val="00CE3673"/>
    <w:rsid w:val="00CE3EE6"/>
    <w:rsid w:val="00CE4848"/>
    <w:rsid w:val="00CF07EA"/>
    <w:rsid w:val="00CF55C3"/>
    <w:rsid w:val="00CF5D61"/>
    <w:rsid w:val="00CF6328"/>
    <w:rsid w:val="00D024AE"/>
    <w:rsid w:val="00D04D9E"/>
    <w:rsid w:val="00D04F34"/>
    <w:rsid w:val="00D118D7"/>
    <w:rsid w:val="00D12C2F"/>
    <w:rsid w:val="00D15F97"/>
    <w:rsid w:val="00D22C9E"/>
    <w:rsid w:val="00D22FC9"/>
    <w:rsid w:val="00D25CF0"/>
    <w:rsid w:val="00D27EFD"/>
    <w:rsid w:val="00D300AE"/>
    <w:rsid w:val="00D30475"/>
    <w:rsid w:val="00D32A29"/>
    <w:rsid w:val="00D33506"/>
    <w:rsid w:val="00D33CD6"/>
    <w:rsid w:val="00D35BCF"/>
    <w:rsid w:val="00D36036"/>
    <w:rsid w:val="00D3750F"/>
    <w:rsid w:val="00D37A75"/>
    <w:rsid w:val="00D409B7"/>
    <w:rsid w:val="00D43663"/>
    <w:rsid w:val="00D43870"/>
    <w:rsid w:val="00D43BFE"/>
    <w:rsid w:val="00D43CC7"/>
    <w:rsid w:val="00D4714F"/>
    <w:rsid w:val="00D515CA"/>
    <w:rsid w:val="00D527F6"/>
    <w:rsid w:val="00D5636E"/>
    <w:rsid w:val="00D62D7D"/>
    <w:rsid w:val="00D6397F"/>
    <w:rsid w:val="00D63CDF"/>
    <w:rsid w:val="00D642A9"/>
    <w:rsid w:val="00D66189"/>
    <w:rsid w:val="00D67E6D"/>
    <w:rsid w:val="00D70849"/>
    <w:rsid w:val="00D7114B"/>
    <w:rsid w:val="00D72FA0"/>
    <w:rsid w:val="00D7322B"/>
    <w:rsid w:val="00D76997"/>
    <w:rsid w:val="00D811AE"/>
    <w:rsid w:val="00D91586"/>
    <w:rsid w:val="00D91D9D"/>
    <w:rsid w:val="00D93702"/>
    <w:rsid w:val="00D93829"/>
    <w:rsid w:val="00D946C8"/>
    <w:rsid w:val="00D96ABF"/>
    <w:rsid w:val="00D97014"/>
    <w:rsid w:val="00DA170F"/>
    <w:rsid w:val="00DA21A5"/>
    <w:rsid w:val="00DA2568"/>
    <w:rsid w:val="00DA2D2C"/>
    <w:rsid w:val="00DA3657"/>
    <w:rsid w:val="00DA5912"/>
    <w:rsid w:val="00DA7CD6"/>
    <w:rsid w:val="00DB30FB"/>
    <w:rsid w:val="00DB361E"/>
    <w:rsid w:val="00DB3836"/>
    <w:rsid w:val="00DB48DD"/>
    <w:rsid w:val="00DB4C99"/>
    <w:rsid w:val="00DB4FB9"/>
    <w:rsid w:val="00DB5563"/>
    <w:rsid w:val="00DB5F5C"/>
    <w:rsid w:val="00DC1E33"/>
    <w:rsid w:val="00DC42BF"/>
    <w:rsid w:val="00DC44BD"/>
    <w:rsid w:val="00DC620C"/>
    <w:rsid w:val="00DC6FDA"/>
    <w:rsid w:val="00DD09AB"/>
    <w:rsid w:val="00DD33A5"/>
    <w:rsid w:val="00DD7A81"/>
    <w:rsid w:val="00DE1547"/>
    <w:rsid w:val="00DF0810"/>
    <w:rsid w:val="00DF1910"/>
    <w:rsid w:val="00DF1B71"/>
    <w:rsid w:val="00DF34E5"/>
    <w:rsid w:val="00DF37A3"/>
    <w:rsid w:val="00DF3D72"/>
    <w:rsid w:val="00DF51FA"/>
    <w:rsid w:val="00DF6255"/>
    <w:rsid w:val="00E00752"/>
    <w:rsid w:val="00E01DF7"/>
    <w:rsid w:val="00E0305C"/>
    <w:rsid w:val="00E04B01"/>
    <w:rsid w:val="00E07769"/>
    <w:rsid w:val="00E10738"/>
    <w:rsid w:val="00E11C07"/>
    <w:rsid w:val="00E12879"/>
    <w:rsid w:val="00E1371A"/>
    <w:rsid w:val="00E139EA"/>
    <w:rsid w:val="00E163BB"/>
    <w:rsid w:val="00E17D50"/>
    <w:rsid w:val="00E21C8A"/>
    <w:rsid w:val="00E22FE0"/>
    <w:rsid w:val="00E2596F"/>
    <w:rsid w:val="00E30973"/>
    <w:rsid w:val="00E310B2"/>
    <w:rsid w:val="00E31185"/>
    <w:rsid w:val="00E3163B"/>
    <w:rsid w:val="00E31C30"/>
    <w:rsid w:val="00E32FD5"/>
    <w:rsid w:val="00E33D9E"/>
    <w:rsid w:val="00E35457"/>
    <w:rsid w:val="00E367E4"/>
    <w:rsid w:val="00E372C7"/>
    <w:rsid w:val="00E40863"/>
    <w:rsid w:val="00E42426"/>
    <w:rsid w:val="00E4351A"/>
    <w:rsid w:val="00E44624"/>
    <w:rsid w:val="00E46D65"/>
    <w:rsid w:val="00E50E95"/>
    <w:rsid w:val="00E5154D"/>
    <w:rsid w:val="00E52544"/>
    <w:rsid w:val="00E5422D"/>
    <w:rsid w:val="00E54E74"/>
    <w:rsid w:val="00E56CFE"/>
    <w:rsid w:val="00E57A28"/>
    <w:rsid w:val="00E60036"/>
    <w:rsid w:val="00E6068A"/>
    <w:rsid w:val="00E6138B"/>
    <w:rsid w:val="00E62F43"/>
    <w:rsid w:val="00E63FE3"/>
    <w:rsid w:val="00E66AE7"/>
    <w:rsid w:val="00E70F3F"/>
    <w:rsid w:val="00E72478"/>
    <w:rsid w:val="00E726F3"/>
    <w:rsid w:val="00E74A87"/>
    <w:rsid w:val="00E75CC1"/>
    <w:rsid w:val="00E7637E"/>
    <w:rsid w:val="00E804CD"/>
    <w:rsid w:val="00E81218"/>
    <w:rsid w:val="00E82E88"/>
    <w:rsid w:val="00E83833"/>
    <w:rsid w:val="00E9103F"/>
    <w:rsid w:val="00E939A1"/>
    <w:rsid w:val="00E948A2"/>
    <w:rsid w:val="00E955BF"/>
    <w:rsid w:val="00E95CE1"/>
    <w:rsid w:val="00E9609C"/>
    <w:rsid w:val="00E977A2"/>
    <w:rsid w:val="00E97856"/>
    <w:rsid w:val="00EA026C"/>
    <w:rsid w:val="00EA4911"/>
    <w:rsid w:val="00EB1269"/>
    <w:rsid w:val="00EB2167"/>
    <w:rsid w:val="00EB3E6A"/>
    <w:rsid w:val="00EB5AA8"/>
    <w:rsid w:val="00EB67DD"/>
    <w:rsid w:val="00EB6B4A"/>
    <w:rsid w:val="00EC0869"/>
    <w:rsid w:val="00EC12F6"/>
    <w:rsid w:val="00EC238A"/>
    <w:rsid w:val="00EC3B2E"/>
    <w:rsid w:val="00EC434D"/>
    <w:rsid w:val="00EC74D0"/>
    <w:rsid w:val="00EC7ADD"/>
    <w:rsid w:val="00ED0259"/>
    <w:rsid w:val="00ED1D82"/>
    <w:rsid w:val="00ED3D59"/>
    <w:rsid w:val="00ED4208"/>
    <w:rsid w:val="00EE0F05"/>
    <w:rsid w:val="00EE1036"/>
    <w:rsid w:val="00EE6FA0"/>
    <w:rsid w:val="00EE710C"/>
    <w:rsid w:val="00EF156D"/>
    <w:rsid w:val="00EF2C9D"/>
    <w:rsid w:val="00EF4667"/>
    <w:rsid w:val="00EF5466"/>
    <w:rsid w:val="00EF663E"/>
    <w:rsid w:val="00F017B5"/>
    <w:rsid w:val="00F01A1C"/>
    <w:rsid w:val="00F01AD8"/>
    <w:rsid w:val="00F01C5C"/>
    <w:rsid w:val="00F0578F"/>
    <w:rsid w:val="00F05FD2"/>
    <w:rsid w:val="00F06C82"/>
    <w:rsid w:val="00F16387"/>
    <w:rsid w:val="00F17956"/>
    <w:rsid w:val="00F2359A"/>
    <w:rsid w:val="00F24164"/>
    <w:rsid w:val="00F258C5"/>
    <w:rsid w:val="00F25D17"/>
    <w:rsid w:val="00F25FB5"/>
    <w:rsid w:val="00F3035E"/>
    <w:rsid w:val="00F30AB1"/>
    <w:rsid w:val="00F31034"/>
    <w:rsid w:val="00F356CC"/>
    <w:rsid w:val="00F410FF"/>
    <w:rsid w:val="00F424D6"/>
    <w:rsid w:val="00F42B24"/>
    <w:rsid w:val="00F42E3E"/>
    <w:rsid w:val="00F477F8"/>
    <w:rsid w:val="00F50968"/>
    <w:rsid w:val="00F52B29"/>
    <w:rsid w:val="00F57F08"/>
    <w:rsid w:val="00F57F4D"/>
    <w:rsid w:val="00F602A6"/>
    <w:rsid w:val="00F62A3B"/>
    <w:rsid w:val="00F63139"/>
    <w:rsid w:val="00F6341C"/>
    <w:rsid w:val="00F7008A"/>
    <w:rsid w:val="00F7010A"/>
    <w:rsid w:val="00F706F0"/>
    <w:rsid w:val="00F71D15"/>
    <w:rsid w:val="00F7635A"/>
    <w:rsid w:val="00F81442"/>
    <w:rsid w:val="00F826D9"/>
    <w:rsid w:val="00F82D42"/>
    <w:rsid w:val="00F85C64"/>
    <w:rsid w:val="00F86636"/>
    <w:rsid w:val="00F86CD9"/>
    <w:rsid w:val="00F907E0"/>
    <w:rsid w:val="00F91FEE"/>
    <w:rsid w:val="00F92453"/>
    <w:rsid w:val="00F93B9F"/>
    <w:rsid w:val="00FA1F7F"/>
    <w:rsid w:val="00FA3475"/>
    <w:rsid w:val="00FA6D81"/>
    <w:rsid w:val="00FA72DC"/>
    <w:rsid w:val="00FA7F3D"/>
    <w:rsid w:val="00FB0290"/>
    <w:rsid w:val="00FB22C0"/>
    <w:rsid w:val="00FB3497"/>
    <w:rsid w:val="00FB4BF0"/>
    <w:rsid w:val="00FC1325"/>
    <w:rsid w:val="00FC1ECD"/>
    <w:rsid w:val="00FC379A"/>
    <w:rsid w:val="00FC4518"/>
    <w:rsid w:val="00FC5E3C"/>
    <w:rsid w:val="00FD1487"/>
    <w:rsid w:val="00FD213F"/>
    <w:rsid w:val="00FD25C4"/>
    <w:rsid w:val="00FD4F88"/>
    <w:rsid w:val="00FD589E"/>
    <w:rsid w:val="00FE030F"/>
    <w:rsid w:val="00FE035A"/>
    <w:rsid w:val="00FE0660"/>
    <w:rsid w:val="00FE1CCA"/>
    <w:rsid w:val="00FE3860"/>
    <w:rsid w:val="00FE45A1"/>
    <w:rsid w:val="00FE590B"/>
    <w:rsid w:val="00FF08FF"/>
    <w:rsid w:val="00FF2CD4"/>
    <w:rsid w:val="00FF4E72"/>
    <w:rsid w:val="00FF54C6"/>
    <w:rsid w:val="00FF5FA0"/>
    <w:rsid w:val="00FF7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6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A4"/>
    <w:pPr>
      <w:widowControl w:val="0"/>
      <w:jc w:val="both"/>
    </w:pPr>
  </w:style>
  <w:style w:type="paragraph" w:styleId="1">
    <w:name w:val="heading 1"/>
    <w:basedOn w:val="a"/>
    <w:next w:val="a"/>
    <w:link w:val="1Char"/>
    <w:uiPriority w:val="9"/>
    <w:qFormat/>
    <w:rsid w:val="007C762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C68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twnd7">
    <w:name w:val="text_twnd7"/>
    <w:basedOn w:val="a0"/>
    <w:rsid w:val="0009563D"/>
  </w:style>
  <w:style w:type="paragraph" w:styleId="a3">
    <w:name w:val="Body Text"/>
    <w:basedOn w:val="a"/>
    <w:link w:val="Char"/>
    <w:uiPriority w:val="1"/>
    <w:qFormat/>
    <w:rsid w:val="00661F82"/>
    <w:pPr>
      <w:autoSpaceDE w:val="0"/>
      <w:autoSpaceDN w:val="0"/>
      <w:adjustRightInd w:val="0"/>
      <w:ind w:left="220" w:firstLine="559"/>
      <w:jc w:val="left"/>
    </w:pPr>
    <w:rPr>
      <w:rFonts w:ascii="宋体" w:eastAsia="宋体" w:hAnsi="Times New Roman" w:cs="宋体"/>
      <w:kern w:val="0"/>
      <w:sz w:val="28"/>
      <w:szCs w:val="28"/>
    </w:rPr>
  </w:style>
  <w:style w:type="character" w:customStyle="1" w:styleId="Char">
    <w:name w:val="正文文本 Char"/>
    <w:basedOn w:val="a0"/>
    <w:link w:val="a3"/>
    <w:uiPriority w:val="1"/>
    <w:rsid w:val="00661F82"/>
    <w:rPr>
      <w:rFonts w:ascii="宋体" w:eastAsia="宋体" w:hAnsi="Times New Roman" w:cs="宋体"/>
      <w:kern w:val="0"/>
      <w:sz w:val="28"/>
      <w:szCs w:val="28"/>
    </w:rPr>
  </w:style>
  <w:style w:type="paragraph" w:styleId="a4">
    <w:name w:val="header"/>
    <w:basedOn w:val="a"/>
    <w:link w:val="Char0"/>
    <w:uiPriority w:val="99"/>
    <w:unhideWhenUsed/>
    <w:rsid w:val="00244F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44FDC"/>
    <w:rPr>
      <w:sz w:val="18"/>
      <w:szCs w:val="18"/>
    </w:rPr>
  </w:style>
  <w:style w:type="paragraph" w:styleId="a5">
    <w:name w:val="footer"/>
    <w:basedOn w:val="a"/>
    <w:link w:val="Char1"/>
    <w:uiPriority w:val="99"/>
    <w:unhideWhenUsed/>
    <w:rsid w:val="00244FDC"/>
    <w:pPr>
      <w:tabs>
        <w:tab w:val="center" w:pos="4153"/>
        <w:tab w:val="right" w:pos="8306"/>
      </w:tabs>
      <w:snapToGrid w:val="0"/>
      <w:jc w:val="left"/>
    </w:pPr>
    <w:rPr>
      <w:sz w:val="18"/>
      <w:szCs w:val="18"/>
    </w:rPr>
  </w:style>
  <w:style w:type="character" w:customStyle="1" w:styleId="Char1">
    <w:name w:val="页脚 Char"/>
    <w:basedOn w:val="a0"/>
    <w:link w:val="a5"/>
    <w:uiPriority w:val="99"/>
    <w:rsid w:val="00244FDC"/>
    <w:rPr>
      <w:sz w:val="18"/>
      <w:szCs w:val="18"/>
    </w:rPr>
  </w:style>
  <w:style w:type="paragraph" w:styleId="a6">
    <w:name w:val="Normal (Web)"/>
    <w:basedOn w:val="a"/>
    <w:uiPriority w:val="99"/>
    <w:unhideWhenUsed/>
    <w:qFormat/>
    <w:rsid w:val="009B6A67"/>
    <w:pPr>
      <w:spacing w:beforeAutospacing="1" w:afterAutospacing="1"/>
      <w:jc w:val="left"/>
    </w:pPr>
    <w:rPr>
      <w:rFonts w:cs="Times New Roman"/>
      <w:kern w:val="0"/>
      <w:sz w:val="24"/>
    </w:rPr>
  </w:style>
  <w:style w:type="character" w:customStyle="1" w:styleId="1Char">
    <w:name w:val="标题 1 Char"/>
    <w:basedOn w:val="a0"/>
    <w:link w:val="1"/>
    <w:uiPriority w:val="9"/>
    <w:rsid w:val="007C762F"/>
    <w:rPr>
      <w:b/>
      <w:bCs/>
      <w:kern w:val="44"/>
      <w:sz w:val="44"/>
      <w:szCs w:val="44"/>
    </w:rPr>
  </w:style>
  <w:style w:type="character" w:customStyle="1" w:styleId="2Char">
    <w:name w:val="标题 2 Char"/>
    <w:basedOn w:val="a0"/>
    <w:link w:val="2"/>
    <w:uiPriority w:val="9"/>
    <w:rsid w:val="009C689D"/>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5B2100"/>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10">
    <w:name w:val="toc 1"/>
    <w:basedOn w:val="a"/>
    <w:next w:val="a"/>
    <w:autoRedefine/>
    <w:uiPriority w:val="39"/>
    <w:unhideWhenUsed/>
    <w:rsid w:val="005B2100"/>
  </w:style>
  <w:style w:type="paragraph" w:styleId="20">
    <w:name w:val="toc 2"/>
    <w:basedOn w:val="a"/>
    <w:next w:val="a"/>
    <w:autoRedefine/>
    <w:uiPriority w:val="39"/>
    <w:unhideWhenUsed/>
    <w:rsid w:val="005B2100"/>
    <w:pPr>
      <w:ind w:leftChars="200" w:left="420"/>
    </w:pPr>
  </w:style>
  <w:style w:type="character" w:styleId="a7">
    <w:name w:val="Hyperlink"/>
    <w:basedOn w:val="a0"/>
    <w:uiPriority w:val="99"/>
    <w:unhideWhenUsed/>
    <w:rsid w:val="005B2100"/>
    <w:rPr>
      <w:color w:val="0563C1" w:themeColor="hyperlink"/>
      <w:u w:val="single"/>
    </w:rPr>
  </w:style>
  <w:style w:type="paragraph" w:styleId="a8">
    <w:name w:val="Balloon Text"/>
    <w:basedOn w:val="a"/>
    <w:link w:val="Char2"/>
    <w:uiPriority w:val="99"/>
    <w:semiHidden/>
    <w:unhideWhenUsed/>
    <w:rsid w:val="005B2100"/>
    <w:rPr>
      <w:sz w:val="18"/>
      <w:szCs w:val="18"/>
    </w:rPr>
  </w:style>
  <w:style w:type="character" w:customStyle="1" w:styleId="Char2">
    <w:name w:val="批注框文本 Char"/>
    <w:basedOn w:val="a0"/>
    <w:link w:val="a8"/>
    <w:uiPriority w:val="99"/>
    <w:semiHidden/>
    <w:rsid w:val="005B2100"/>
    <w:rPr>
      <w:sz w:val="18"/>
      <w:szCs w:val="18"/>
    </w:rPr>
  </w:style>
  <w:style w:type="character" w:styleId="a9">
    <w:name w:val="annotation reference"/>
    <w:basedOn w:val="a0"/>
    <w:uiPriority w:val="99"/>
    <w:semiHidden/>
    <w:unhideWhenUsed/>
    <w:rsid w:val="00C425EB"/>
    <w:rPr>
      <w:sz w:val="21"/>
      <w:szCs w:val="21"/>
    </w:rPr>
  </w:style>
  <w:style w:type="paragraph" w:styleId="aa">
    <w:name w:val="annotation text"/>
    <w:basedOn w:val="a"/>
    <w:link w:val="Char3"/>
    <w:uiPriority w:val="99"/>
    <w:semiHidden/>
    <w:unhideWhenUsed/>
    <w:rsid w:val="00C425EB"/>
    <w:pPr>
      <w:jc w:val="left"/>
    </w:pPr>
  </w:style>
  <w:style w:type="character" w:customStyle="1" w:styleId="Char3">
    <w:name w:val="批注文字 Char"/>
    <w:basedOn w:val="a0"/>
    <w:link w:val="aa"/>
    <w:uiPriority w:val="99"/>
    <w:semiHidden/>
    <w:rsid w:val="00C425EB"/>
  </w:style>
  <w:style w:type="paragraph" w:styleId="ab">
    <w:name w:val="annotation subject"/>
    <w:basedOn w:val="aa"/>
    <w:next w:val="aa"/>
    <w:link w:val="Char4"/>
    <w:uiPriority w:val="99"/>
    <w:semiHidden/>
    <w:unhideWhenUsed/>
    <w:rsid w:val="00C425EB"/>
    <w:rPr>
      <w:b/>
      <w:bCs/>
    </w:rPr>
  </w:style>
  <w:style w:type="character" w:customStyle="1" w:styleId="Char4">
    <w:name w:val="批注主题 Char"/>
    <w:basedOn w:val="Char3"/>
    <w:link w:val="ab"/>
    <w:uiPriority w:val="99"/>
    <w:semiHidden/>
    <w:rsid w:val="00C425EB"/>
    <w:rPr>
      <w:b/>
      <w:bCs/>
    </w:rPr>
  </w:style>
  <w:style w:type="paragraph" w:styleId="ac">
    <w:name w:val="Revision"/>
    <w:hidden/>
    <w:uiPriority w:val="99"/>
    <w:semiHidden/>
    <w:rsid w:val="0026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A4"/>
    <w:pPr>
      <w:widowControl w:val="0"/>
      <w:jc w:val="both"/>
    </w:pPr>
  </w:style>
  <w:style w:type="paragraph" w:styleId="1">
    <w:name w:val="heading 1"/>
    <w:basedOn w:val="a"/>
    <w:next w:val="a"/>
    <w:link w:val="1Char"/>
    <w:uiPriority w:val="9"/>
    <w:qFormat/>
    <w:rsid w:val="007C762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C68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twnd7">
    <w:name w:val="text_twnd7"/>
    <w:basedOn w:val="a0"/>
    <w:rsid w:val="0009563D"/>
  </w:style>
  <w:style w:type="paragraph" w:styleId="a3">
    <w:name w:val="Body Text"/>
    <w:basedOn w:val="a"/>
    <w:link w:val="Char"/>
    <w:uiPriority w:val="1"/>
    <w:qFormat/>
    <w:rsid w:val="00661F82"/>
    <w:pPr>
      <w:autoSpaceDE w:val="0"/>
      <w:autoSpaceDN w:val="0"/>
      <w:adjustRightInd w:val="0"/>
      <w:ind w:left="220" w:firstLine="559"/>
      <w:jc w:val="left"/>
    </w:pPr>
    <w:rPr>
      <w:rFonts w:ascii="宋体" w:eastAsia="宋体" w:hAnsi="Times New Roman" w:cs="宋体"/>
      <w:kern w:val="0"/>
      <w:sz w:val="28"/>
      <w:szCs w:val="28"/>
    </w:rPr>
  </w:style>
  <w:style w:type="character" w:customStyle="1" w:styleId="Char">
    <w:name w:val="正文文本 Char"/>
    <w:basedOn w:val="a0"/>
    <w:link w:val="a3"/>
    <w:uiPriority w:val="1"/>
    <w:rsid w:val="00661F82"/>
    <w:rPr>
      <w:rFonts w:ascii="宋体" w:eastAsia="宋体" w:hAnsi="Times New Roman" w:cs="宋体"/>
      <w:kern w:val="0"/>
      <w:sz w:val="28"/>
      <w:szCs w:val="28"/>
    </w:rPr>
  </w:style>
  <w:style w:type="paragraph" w:styleId="a4">
    <w:name w:val="header"/>
    <w:basedOn w:val="a"/>
    <w:link w:val="Char0"/>
    <w:uiPriority w:val="99"/>
    <w:unhideWhenUsed/>
    <w:rsid w:val="00244F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44FDC"/>
    <w:rPr>
      <w:sz w:val="18"/>
      <w:szCs w:val="18"/>
    </w:rPr>
  </w:style>
  <w:style w:type="paragraph" w:styleId="a5">
    <w:name w:val="footer"/>
    <w:basedOn w:val="a"/>
    <w:link w:val="Char1"/>
    <w:uiPriority w:val="99"/>
    <w:unhideWhenUsed/>
    <w:rsid w:val="00244FDC"/>
    <w:pPr>
      <w:tabs>
        <w:tab w:val="center" w:pos="4153"/>
        <w:tab w:val="right" w:pos="8306"/>
      </w:tabs>
      <w:snapToGrid w:val="0"/>
      <w:jc w:val="left"/>
    </w:pPr>
    <w:rPr>
      <w:sz w:val="18"/>
      <w:szCs w:val="18"/>
    </w:rPr>
  </w:style>
  <w:style w:type="character" w:customStyle="1" w:styleId="Char1">
    <w:name w:val="页脚 Char"/>
    <w:basedOn w:val="a0"/>
    <w:link w:val="a5"/>
    <w:uiPriority w:val="99"/>
    <w:rsid w:val="00244FDC"/>
    <w:rPr>
      <w:sz w:val="18"/>
      <w:szCs w:val="18"/>
    </w:rPr>
  </w:style>
  <w:style w:type="paragraph" w:styleId="a6">
    <w:name w:val="Normal (Web)"/>
    <w:basedOn w:val="a"/>
    <w:uiPriority w:val="99"/>
    <w:unhideWhenUsed/>
    <w:qFormat/>
    <w:rsid w:val="009B6A67"/>
    <w:pPr>
      <w:spacing w:beforeAutospacing="1" w:afterAutospacing="1"/>
      <w:jc w:val="left"/>
    </w:pPr>
    <w:rPr>
      <w:rFonts w:cs="Times New Roman"/>
      <w:kern w:val="0"/>
      <w:sz w:val="24"/>
    </w:rPr>
  </w:style>
  <w:style w:type="character" w:customStyle="1" w:styleId="1Char">
    <w:name w:val="标题 1 Char"/>
    <w:basedOn w:val="a0"/>
    <w:link w:val="1"/>
    <w:uiPriority w:val="9"/>
    <w:rsid w:val="007C762F"/>
    <w:rPr>
      <w:b/>
      <w:bCs/>
      <w:kern w:val="44"/>
      <w:sz w:val="44"/>
      <w:szCs w:val="44"/>
    </w:rPr>
  </w:style>
  <w:style w:type="character" w:customStyle="1" w:styleId="2Char">
    <w:name w:val="标题 2 Char"/>
    <w:basedOn w:val="a0"/>
    <w:link w:val="2"/>
    <w:uiPriority w:val="9"/>
    <w:rsid w:val="009C689D"/>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5B2100"/>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10">
    <w:name w:val="toc 1"/>
    <w:basedOn w:val="a"/>
    <w:next w:val="a"/>
    <w:autoRedefine/>
    <w:uiPriority w:val="39"/>
    <w:unhideWhenUsed/>
    <w:rsid w:val="005B2100"/>
  </w:style>
  <w:style w:type="paragraph" w:styleId="20">
    <w:name w:val="toc 2"/>
    <w:basedOn w:val="a"/>
    <w:next w:val="a"/>
    <w:autoRedefine/>
    <w:uiPriority w:val="39"/>
    <w:unhideWhenUsed/>
    <w:rsid w:val="005B2100"/>
    <w:pPr>
      <w:ind w:leftChars="200" w:left="420"/>
    </w:pPr>
  </w:style>
  <w:style w:type="character" w:styleId="a7">
    <w:name w:val="Hyperlink"/>
    <w:basedOn w:val="a0"/>
    <w:uiPriority w:val="99"/>
    <w:unhideWhenUsed/>
    <w:rsid w:val="005B2100"/>
    <w:rPr>
      <w:color w:val="0563C1" w:themeColor="hyperlink"/>
      <w:u w:val="single"/>
    </w:rPr>
  </w:style>
  <w:style w:type="paragraph" w:styleId="a8">
    <w:name w:val="Balloon Text"/>
    <w:basedOn w:val="a"/>
    <w:link w:val="Char2"/>
    <w:uiPriority w:val="99"/>
    <w:semiHidden/>
    <w:unhideWhenUsed/>
    <w:rsid w:val="005B2100"/>
    <w:rPr>
      <w:sz w:val="18"/>
      <w:szCs w:val="18"/>
    </w:rPr>
  </w:style>
  <w:style w:type="character" w:customStyle="1" w:styleId="Char2">
    <w:name w:val="批注框文本 Char"/>
    <w:basedOn w:val="a0"/>
    <w:link w:val="a8"/>
    <w:uiPriority w:val="99"/>
    <w:semiHidden/>
    <w:rsid w:val="005B2100"/>
    <w:rPr>
      <w:sz w:val="18"/>
      <w:szCs w:val="18"/>
    </w:rPr>
  </w:style>
  <w:style w:type="character" w:styleId="a9">
    <w:name w:val="annotation reference"/>
    <w:basedOn w:val="a0"/>
    <w:uiPriority w:val="99"/>
    <w:semiHidden/>
    <w:unhideWhenUsed/>
    <w:rsid w:val="00C425EB"/>
    <w:rPr>
      <w:sz w:val="21"/>
      <w:szCs w:val="21"/>
    </w:rPr>
  </w:style>
  <w:style w:type="paragraph" w:styleId="aa">
    <w:name w:val="annotation text"/>
    <w:basedOn w:val="a"/>
    <w:link w:val="Char3"/>
    <w:uiPriority w:val="99"/>
    <w:semiHidden/>
    <w:unhideWhenUsed/>
    <w:rsid w:val="00C425EB"/>
    <w:pPr>
      <w:jc w:val="left"/>
    </w:pPr>
  </w:style>
  <w:style w:type="character" w:customStyle="1" w:styleId="Char3">
    <w:name w:val="批注文字 Char"/>
    <w:basedOn w:val="a0"/>
    <w:link w:val="aa"/>
    <w:uiPriority w:val="99"/>
    <w:semiHidden/>
    <w:rsid w:val="00C425EB"/>
  </w:style>
  <w:style w:type="paragraph" w:styleId="ab">
    <w:name w:val="annotation subject"/>
    <w:basedOn w:val="aa"/>
    <w:next w:val="aa"/>
    <w:link w:val="Char4"/>
    <w:uiPriority w:val="99"/>
    <w:semiHidden/>
    <w:unhideWhenUsed/>
    <w:rsid w:val="00C425EB"/>
    <w:rPr>
      <w:b/>
      <w:bCs/>
    </w:rPr>
  </w:style>
  <w:style w:type="character" w:customStyle="1" w:styleId="Char4">
    <w:name w:val="批注主题 Char"/>
    <w:basedOn w:val="Char3"/>
    <w:link w:val="ab"/>
    <w:uiPriority w:val="99"/>
    <w:semiHidden/>
    <w:rsid w:val="00C425EB"/>
    <w:rPr>
      <w:b/>
      <w:bCs/>
    </w:rPr>
  </w:style>
  <w:style w:type="paragraph" w:styleId="ac">
    <w:name w:val="Revision"/>
    <w:hidden/>
    <w:uiPriority w:val="99"/>
    <w:semiHidden/>
    <w:rsid w:val="0026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2373">
      <w:bodyDiv w:val="1"/>
      <w:marLeft w:val="0"/>
      <w:marRight w:val="0"/>
      <w:marTop w:val="0"/>
      <w:marBottom w:val="0"/>
      <w:divBdr>
        <w:top w:val="none" w:sz="0" w:space="0" w:color="auto"/>
        <w:left w:val="none" w:sz="0" w:space="0" w:color="auto"/>
        <w:bottom w:val="none" w:sz="0" w:space="0" w:color="auto"/>
        <w:right w:val="none" w:sz="0" w:space="0" w:color="auto"/>
      </w:divBdr>
    </w:div>
    <w:div w:id="41248944">
      <w:bodyDiv w:val="1"/>
      <w:marLeft w:val="0"/>
      <w:marRight w:val="0"/>
      <w:marTop w:val="0"/>
      <w:marBottom w:val="0"/>
      <w:divBdr>
        <w:top w:val="none" w:sz="0" w:space="0" w:color="auto"/>
        <w:left w:val="none" w:sz="0" w:space="0" w:color="auto"/>
        <w:bottom w:val="none" w:sz="0" w:space="0" w:color="auto"/>
        <w:right w:val="none" w:sz="0" w:space="0" w:color="auto"/>
      </w:divBdr>
    </w:div>
    <w:div w:id="85620986">
      <w:bodyDiv w:val="1"/>
      <w:marLeft w:val="0"/>
      <w:marRight w:val="0"/>
      <w:marTop w:val="0"/>
      <w:marBottom w:val="0"/>
      <w:divBdr>
        <w:top w:val="none" w:sz="0" w:space="0" w:color="auto"/>
        <w:left w:val="none" w:sz="0" w:space="0" w:color="auto"/>
        <w:bottom w:val="none" w:sz="0" w:space="0" w:color="auto"/>
        <w:right w:val="none" w:sz="0" w:space="0" w:color="auto"/>
      </w:divBdr>
    </w:div>
    <w:div w:id="144008596">
      <w:bodyDiv w:val="1"/>
      <w:marLeft w:val="0"/>
      <w:marRight w:val="0"/>
      <w:marTop w:val="0"/>
      <w:marBottom w:val="0"/>
      <w:divBdr>
        <w:top w:val="none" w:sz="0" w:space="0" w:color="auto"/>
        <w:left w:val="none" w:sz="0" w:space="0" w:color="auto"/>
        <w:bottom w:val="none" w:sz="0" w:space="0" w:color="auto"/>
        <w:right w:val="none" w:sz="0" w:space="0" w:color="auto"/>
      </w:divBdr>
      <w:divsChild>
        <w:div w:id="1879275872">
          <w:marLeft w:val="0"/>
          <w:marRight w:val="0"/>
          <w:marTop w:val="450"/>
          <w:marBottom w:val="0"/>
          <w:divBdr>
            <w:top w:val="none" w:sz="0" w:space="0" w:color="auto"/>
            <w:left w:val="none" w:sz="0" w:space="0" w:color="auto"/>
            <w:bottom w:val="none" w:sz="0" w:space="0" w:color="auto"/>
            <w:right w:val="none" w:sz="0" w:space="0" w:color="auto"/>
          </w:divBdr>
        </w:div>
        <w:div w:id="2145076689">
          <w:marLeft w:val="0"/>
          <w:marRight w:val="0"/>
          <w:marTop w:val="450"/>
          <w:marBottom w:val="0"/>
          <w:divBdr>
            <w:top w:val="none" w:sz="0" w:space="0" w:color="auto"/>
            <w:left w:val="none" w:sz="0" w:space="0" w:color="auto"/>
            <w:bottom w:val="none" w:sz="0" w:space="0" w:color="auto"/>
            <w:right w:val="none" w:sz="0" w:space="0" w:color="auto"/>
          </w:divBdr>
        </w:div>
        <w:div w:id="1875269615">
          <w:marLeft w:val="0"/>
          <w:marRight w:val="0"/>
          <w:marTop w:val="450"/>
          <w:marBottom w:val="0"/>
          <w:divBdr>
            <w:top w:val="none" w:sz="0" w:space="0" w:color="auto"/>
            <w:left w:val="none" w:sz="0" w:space="0" w:color="auto"/>
            <w:bottom w:val="none" w:sz="0" w:space="0" w:color="auto"/>
            <w:right w:val="none" w:sz="0" w:space="0" w:color="auto"/>
          </w:divBdr>
        </w:div>
      </w:divsChild>
    </w:div>
    <w:div w:id="214850490">
      <w:bodyDiv w:val="1"/>
      <w:marLeft w:val="0"/>
      <w:marRight w:val="0"/>
      <w:marTop w:val="0"/>
      <w:marBottom w:val="0"/>
      <w:divBdr>
        <w:top w:val="none" w:sz="0" w:space="0" w:color="auto"/>
        <w:left w:val="none" w:sz="0" w:space="0" w:color="auto"/>
        <w:bottom w:val="none" w:sz="0" w:space="0" w:color="auto"/>
        <w:right w:val="none" w:sz="0" w:space="0" w:color="auto"/>
      </w:divBdr>
    </w:div>
    <w:div w:id="217785497">
      <w:bodyDiv w:val="1"/>
      <w:marLeft w:val="0"/>
      <w:marRight w:val="0"/>
      <w:marTop w:val="0"/>
      <w:marBottom w:val="0"/>
      <w:divBdr>
        <w:top w:val="none" w:sz="0" w:space="0" w:color="auto"/>
        <w:left w:val="none" w:sz="0" w:space="0" w:color="auto"/>
        <w:bottom w:val="none" w:sz="0" w:space="0" w:color="auto"/>
        <w:right w:val="none" w:sz="0" w:space="0" w:color="auto"/>
      </w:divBdr>
    </w:div>
    <w:div w:id="369837579">
      <w:bodyDiv w:val="1"/>
      <w:marLeft w:val="0"/>
      <w:marRight w:val="0"/>
      <w:marTop w:val="0"/>
      <w:marBottom w:val="0"/>
      <w:divBdr>
        <w:top w:val="none" w:sz="0" w:space="0" w:color="auto"/>
        <w:left w:val="none" w:sz="0" w:space="0" w:color="auto"/>
        <w:bottom w:val="none" w:sz="0" w:space="0" w:color="auto"/>
        <w:right w:val="none" w:sz="0" w:space="0" w:color="auto"/>
      </w:divBdr>
    </w:div>
    <w:div w:id="432866951">
      <w:bodyDiv w:val="1"/>
      <w:marLeft w:val="0"/>
      <w:marRight w:val="0"/>
      <w:marTop w:val="0"/>
      <w:marBottom w:val="0"/>
      <w:divBdr>
        <w:top w:val="none" w:sz="0" w:space="0" w:color="auto"/>
        <w:left w:val="none" w:sz="0" w:space="0" w:color="auto"/>
        <w:bottom w:val="none" w:sz="0" w:space="0" w:color="auto"/>
        <w:right w:val="none" w:sz="0" w:space="0" w:color="auto"/>
      </w:divBdr>
    </w:div>
    <w:div w:id="475801566">
      <w:bodyDiv w:val="1"/>
      <w:marLeft w:val="0"/>
      <w:marRight w:val="0"/>
      <w:marTop w:val="0"/>
      <w:marBottom w:val="0"/>
      <w:divBdr>
        <w:top w:val="none" w:sz="0" w:space="0" w:color="auto"/>
        <w:left w:val="none" w:sz="0" w:space="0" w:color="auto"/>
        <w:bottom w:val="none" w:sz="0" w:space="0" w:color="auto"/>
        <w:right w:val="none" w:sz="0" w:space="0" w:color="auto"/>
      </w:divBdr>
    </w:div>
    <w:div w:id="561477684">
      <w:bodyDiv w:val="1"/>
      <w:marLeft w:val="0"/>
      <w:marRight w:val="0"/>
      <w:marTop w:val="0"/>
      <w:marBottom w:val="0"/>
      <w:divBdr>
        <w:top w:val="none" w:sz="0" w:space="0" w:color="auto"/>
        <w:left w:val="none" w:sz="0" w:space="0" w:color="auto"/>
        <w:bottom w:val="none" w:sz="0" w:space="0" w:color="auto"/>
        <w:right w:val="none" w:sz="0" w:space="0" w:color="auto"/>
      </w:divBdr>
    </w:div>
    <w:div w:id="975254360">
      <w:bodyDiv w:val="1"/>
      <w:marLeft w:val="0"/>
      <w:marRight w:val="0"/>
      <w:marTop w:val="0"/>
      <w:marBottom w:val="0"/>
      <w:divBdr>
        <w:top w:val="none" w:sz="0" w:space="0" w:color="auto"/>
        <w:left w:val="none" w:sz="0" w:space="0" w:color="auto"/>
        <w:bottom w:val="none" w:sz="0" w:space="0" w:color="auto"/>
        <w:right w:val="none" w:sz="0" w:space="0" w:color="auto"/>
      </w:divBdr>
    </w:div>
    <w:div w:id="1013260969">
      <w:bodyDiv w:val="1"/>
      <w:marLeft w:val="0"/>
      <w:marRight w:val="0"/>
      <w:marTop w:val="0"/>
      <w:marBottom w:val="0"/>
      <w:divBdr>
        <w:top w:val="none" w:sz="0" w:space="0" w:color="auto"/>
        <w:left w:val="none" w:sz="0" w:space="0" w:color="auto"/>
        <w:bottom w:val="none" w:sz="0" w:space="0" w:color="auto"/>
        <w:right w:val="none" w:sz="0" w:space="0" w:color="auto"/>
      </w:divBdr>
      <w:divsChild>
        <w:div w:id="164828948">
          <w:marLeft w:val="0"/>
          <w:marRight w:val="0"/>
          <w:marTop w:val="0"/>
          <w:marBottom w:val="0"/>
          <w:divBdr>
            <w:top w:val="none" w:sz="0" w:space="0" w:color="auto"/>
            <w:left w:val="none" w:sz="0" w:space="0" w:color="auto"/>
            <w:bottom w:val="none" w:sz="0" w:space="0" w:color="auto"/>
            <w:right w:val="none" w:sz="0" w:space="0" w:color="auto"/>
          </w:divBdr>
          <w:divsChild>
            <w:div w:id="1415316811">
              <w:marLeft w:val="0"/>
              <w:marRight w:val="0"/>
              <w:marTop w:val="0"/>
              <w:marBottom w:val="0"/>
              <w:divBdr>
                <w:top w:val="none" w:sz="0" w:space="0" w:color="auto"/>
                <w:left w:val="none" w:sz="0" w:space="0" w:color="auto"/>
                <w:bottom w:val="none" w:sz="0" w:space="0" w:color="auto"/>
                <w:right w:val="none" w:sz="0" w:space="0" w:color="auto"/>
              </w:divBdr>
            </w:div>
          </w:divsChild>
        </w:div>
        <w:div w:id="189345490">
          <w:marLeft w:val="0"/>
          <w:marRight w:val="0"/>
          <w:marTop w:val="0"/>
          <w:marBottom w:val="0"/>
          <w:divBdr>
            <w:top w:val="none" w:sz="0" w:space="0" w:color="auto"/>
            <w:left w:val="none" w:sz="0" w:space="0" w:color="auto"/>
            <w:bottom w:val="none" w:sz="0" w:space="0" w:color="auto"/>
            <w:right w:val="none" w:sz="0" w:space="0" w:color="auto"/>
          </w:divBdr>
          <w:divsChild>
            <w:div w:id="1113941133">
              <w:marLeft w:val="0"/>
              <w:marRight w:val="0"/>
              <w:marTop w:val="0"/>
              <w:marBottom w:val="0"/>
              <w:divBdr>
                <w:top w:val="none" w:sz="0" w:space="0" w:color="auto"/>
                <w:left w:val="none" w:sz="0" w:space="0" w:color="auto"/>
                <w:bottom w:val="none" w:sz="0" w:space="0" w:color="auto"/>
                <w:right w:val="none" w:sz="0" w:space="0" w:color="auto"/>
              </w:divBdr>
            </w:div>
          </w:divsChild>
        </w:div>
        <w:div w:id="1306928562">
          <w:marLeft w:val="0"/>
          <w:marRight w:val="0"/>
          <w:marTop w:val="0"/>
          <w:marBottom w:val="0"/>
          <w:divBdr>
            <w:top w:val="none" w:sz="0" w:space="0" w:color="auto"/>
            <w:left w:val="none" w:sz="0" w:space="0" w:color="auto"/>
            <w:bottom w:val="none" w:sz="0" w:space="0" w:color="auto"/>
            <w:right w:val="none" w:sz="0" w:space="0" w:color="auto"/>
          </w:divBdr>
          <w:divsChild>
            <w:div w:id="2772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5467">
      <w:bodyDiv w:val="1"/>
      <w:marLeft w:val="0"/>
      <w:marRight w:val="0"/>
      <w:marTop w:val="0"/>
      <w:marBottom w:val="0"/>
      <w:divBdr>
        <w:top w:val="none" w:sz="0" w:space="0" w:color="auto"/>
        <w:left w:val="none" w:sz="0" w:space="0" w:color="auto"/>
        <w:bottom w:val="none" w:sz="0" w:space="0" w:color="auto"/>
        <w:right w:val="none" w:sz="0" w:space="0" w:color="auto"/>
      </w:divBdr>
    </w:div>
    <w:div w:id="1120994189">
      <w:bodyDiv w:val="1"/>
      <w:marLeft w:val="0"/>
      <w:marRight w:val="0"/>
      <w:marTop w:val="0"/>
      <w:marBottom w:val="0"/>
      <w:divBdr>
        <w:top w:val="none" w:sz="0" w:space="0" w:color="auto"/>
        <w:left w:val="none" w:sz="0" w:space="0" w:color="auto"/>
        <w:bottom w:val="none" w:sz="0" w:space="0" w:color="auto"/>
        <w:right w:val="none" w:sz="0" w:space="0" w:color="auto"/>
      </w:divBdr>
      <w:divsChild>
        <w:div w:id="1695887263">
          <w:marLeft w:val="0"/>
          <w:marRight w:val="0"/>
          <w:marTop w:val="0"/>
          <w:marBottom w:val="225"/>
          <w:divBdr>
            <w:top w:val="none" w:sz="0" w:space="0" w:color="auto"/>
            <w:left w:val="none" w:sz="0" w:space="0" w:color="auto"/>
            <w:bottom w:val="none" w:sz="0" w:space="0" w:color="auto"/>
            <w:right w:val="none" w:sz="0" w:space="0" w:color="auto"/>
          </w:divBdr>
        </w:div>
        <w:div w:id="1954748763">
          <w:marLeft w:val="0"/>
          <w:marRight w:val="0"/>
          <w:marTop w:val="0"/>
          <w:marBottom w:val="225"/>
          <w:divBdr>
            <w:top w:val="none" w:sz="0" w:space="0" w:color="auto"/>
            <w:left w:val="none" w:sz="0" w:space="0" w:color="auto"/>
            <w:bottom w:val="none" w:sz="0" w:space="0" w:color="auto"/>
            <w:right w:val="none" w:sz="0" w:space="0" w:color="auto"/>
          </w:divBdr>
        </w:div>
      </w:divsChild>
    </w:div>
    <w:div w:id="1308628717">
      <w:bodyDiv w:val="1"/>
      <w:marLeft w:val="0"/>
      <w:marRight w:val="0"/>
      <w:marTop w:val="0"/>
      <w:marBottom w:val="0"/>
      <w:divBdr>
        <w:top w:val="none" w:sz="0" w:space="0" w:color="auto"/>
        <w:left w:val="none" w:sz="0" w:space="0" w:color="auto"/>
        <w:bottom w:val="none" w:sz="0" w:space="0" w:color="auto"/>
        <w:right w:val="none" w:sz="0" w:space="0" w:color="auto"/>
      </w:divBdr>
    </w:div>
    <w:div w:id="1311976828">
      <w:bodyDiv w:val="1"/>
      <w:marLeft w:val="0"/>
      <w:marRight w:val="0"/>
      <w:marTop w:val="0"/>
      <w:marBottom w:val="0"/>
      <w:divBdr>
        <w:top w:val="none" w:sz="0" w:space="0" w:color="auto"/>
        <w:left w:val="none" w:sz="0" w:space="0" w:color="auto"/>
        <w:bottom w:val="none" w:sz="0" w:space="0" w:color="auto"/>
        <w:right w:val="none" w:sz="0" w:space="0" w:color="auto"/>
      </w:divBdr>
    </w:div>
    <w:div w:id="1321346324">
      <w:bodyDiv w:val="1"/>
      <w:marLeft w:val="0"/>
      <w:marRight w:val="0"/>
      <w:marTop w:val="0"/>
      <w:marBottom w:val="0"/>
      <w:divBdr>
        <w:top w:val="none" w:sz="0" w:space="0" w:color="auto"/>
        <w:left w:val="none" w:sz="0" w:space="0" w:color="auto"/>
        <w:bottom w:val="none" w:sz="0" w:space="0" w:color="auto"/>
        <w:right w:val="none" w:sz="0" w:space="0" w:color="auto"/>
      </w:divBdr>
      <w:divsChild>
        <w:div w:id="894584642">
          <w:marLeft w:val="0"/>
          <w:marRight w:val="0"/>
          <w:marTop w:val="0"/>
          <w:marBottom w:val="225"/>
          <w:divBdr>
            <w:top w:val="none" w:sz="0" w:space="0" w:color="auto"/>
            <w:left w:val="none" w:sz="0" w:space="0" w:color="auto"/>
            <w:bottom w:val="none" w:sz="0" w:space="0" w:color="auto"/>
            <w:right w:val="none" w:sz="0" w:space="0" w:color="auto"/>
          </w:divBdr>
        </w:div>
        <w:div w:id="1250698732">
          <w:marLeft w:val="0"/>
          <w:marRight w:val="0"/>
          <w:marTop w:val="0"/>
          <w:marBottom w:val="225"/>
          <w:divBdr>
            <w:top w:val="none" w:sz="0" w:space="0" w:color="auto"/>
            <w:left w:val="none" w:sz="0" w:space="0" w:color="auto"/>
            <w:bottom w:val="none" w:sz="0" w:space="0" w:color="auto"/>
            <w:right w:val="none" w:sz="0" w:space="0" w:color="auto"/>
          </w:divBdr>
        </w:div>
        <w:div w:id="1845778310">
          <w:marLeft w:val="0"/>
          <w:marRight w:val="0"/>
          <w:marTop w:val="0"/>
          <w:marBottom w:val="225"/>
          <w:divBdr>
            <w:top w:val="none" w:sz="0" w:space="0" w:color="auto"/>
            <w:left w:val="none" w:sz="0" w:space="0" w:color="auto"/>
            <w:bottom w:val="none" w:sz="0" w:space="0" w:color="auto"/>
            <w:right w:val="none" w:sz="0" w:space="0" w:color="auto"/>
          </w:divBdr>
        </w:div>
        <w:div w:id="1388530233">
          <w:marLeft w:val="0"/>
          <w:marRight w:val="0"/>
          <w:marTop w:val="0"/>
          <w:marBottom w:val="225"/>
          <w:divBdr>
            <w:top w:val="none" w:sz="0" w:space="0" w:color="auto"/>
            <w:left w:val="none" w:sz="0" w:space="0" w:color="auto"/>
            <w:bottom w:val="none" w:sz="0" w:space="0" w:color="auto"/>
            <w:right w:val="none" w:sz="0" w:space="0" w:color="auto"/>
          </w:divBdr>
        </w:div>
        <w:div w:id="433864471">
          <w:marLeft w:val="0"/>
          <w:marRight w:val="0"/>
          <w:marTop w:val="0"/>
          <w:marBottom w:val="225"/>
          <w:divBdr>
            <w:top w:val="none" w:sz="0" w:space="0" w:color="auto"/>
            <w:left w:val="none" w:sz="0" w:space="0" w:color="auto"/>
            <w:bottom w:val="none" w:sz="0" w:space="0" w:color="auto"/>
            <w:right w:val="none" w:sz="0" w:space="0" w:color="auto"/>
          </w:divBdr>
        </w:div>
        <w:div w:id="1603024853">
          <w:marLeft w:val="0"/>
          <w:marRight w:val="0"/>
          <w:marTop w:val="0"/>
          <w:marBottom w:val="225"/>
          <w:divBdr>
            <w:top w:val="none" w:sz="0" w:space="0" w:color="auto"/>
            <w:left w:val="none" w:sz="0" w:space="0" w:color="auto"/>
            <w:bottom w:val="none" w:sz="0" w:space="0" w:color="auto"/>
            <w:right w:val="none" w:sz="0" w:space="0" w:color="auto"/>
          </w:divBdr>
        </w:div>
        <w:div w:id="1925256301">
          <w:marLeft w:val="0"/>
          <w:marRight w:val="0"/>
          <w:marTop w:val="0"/>
          <w:marBottom w:val="225"/>
          <w:divBdr>
            <w:top w:val="none" w:sz="0" w:space="0" w:color="auto"/>
            <w:left w:val="none" w:sz="0" w:space="0" w:color="auto"/>
            <w:bottom w:val="none" w:sz="0" w:space="0" w:color="auto"/>
            <w:right w:val="none" w:sz="0" w:space="0" w:color="auto"/>
          </w:divBdr>
        </w:div>
        <w:div w:id="459108233">
          <w:marLeft w:val="0"/>
          <w:marRight w:val="0"/>
          <w:marTop w:val="0"/>
          <w:marBottom w:val="225"/>
          <w:divBdr>
            <w:top w:val="none" w:sz="0" w:space="0" w:color="auto"/>
            <w:left w:val="none" w:sz="0" w:space="0" w:color="auto"/>
            <w:bottom w:val="none" w:sz="0" w:space="0" w:color="auto"/>
            <w:right w:val="none" w:sz="0" w:space="0" w:color="auto"/>
          </w:divBdr>
        </w:div>
        <w:div w:id="153692650">
          <w:marLeft w:val="0"/>
          <w:marRight w:val="0"/>
          <w:marTop w:val="0"/>
          <w:marBottom w:val="225"/>
          <w:divBdr>
            <w:top w:val="none" w:sz="0" w:space="0" w:color="auto"/>
            <w:left w:val="none" w:sz="0" w:space="0" w:color="auto"/>
            <w:bottom w:val="none" w:sz="0" w:space="0" w:color="auto"/>
            <w:right w:val="none" w:sz="0" w:space="0" w:color="auto"/>
          </w:divBdr>
        </w:div>
        <w:div w:id="155615168">
          <w:marLeft w:val="0"/>
          <w:marRight w:val="0"/>
          <w:marTop w:val="0"/>
          <w:marBottom w:val="225"/>
          <w:divBdr>
            <w:top w:val="none" w:sz="0" w:space="0" w:color="auto"/>
            <w:left w:val="none" w:sz="0" w:space="0" w:color="auto"/>
            <w:bottom w:val="none" w:sz="0" w:space="0" w:color="auto"/>
            <w:right w:val="none" w:sz="0" w:space="0" w:color="auto"/>
          </w:divBdr>
        </w:div>
        <w:div w:id="292055813">
          <w:marLeft w:val="0"/>
          <w:marRight w:val="0"/>
          <w:marTop w:val="0"/>
          <w:marBottom w:val="225"/>
          <w:divBdr>
            <w:top w:val="none" w:sz="0" w:space="0" w:color="auto"/>
            <w:left w:val="none" w:sz="0" w:space="0" w:color="auto"/>
            <w:bottom w:val="none" w:sz="0" w:space="0" w:color="auto"/>
            <w:right w:val="none" w:sz="0" w:space="0" w:color="auto"/>
          </w:divBdr>
        </w:div>
        <w:div w:id="1294406636">
          <w:marLeft w:val="0"/>
          <w:marRight w:val="0"/>
          <w:marTop w:val="0"/>
          <w:marBottom w:val="225"/>
          <w:divBdr>
            <w:top w:val="none" w:sz="0" w:space="0" w:color="auto"/>
            <w:left w:val="none" w:sz="0" w:space="0" w:color="auto"/>
            <w:bottom w:val="none" w:sz="0" w:space="0" w:color="auto"/>
            <w:right w:val="none" w:sz="0" w:space="0" w:color="auto"/>
          </w:divBdr>
        </w:div>
        <w:div w:id="1261186173">
          <w:marLeft w:val="0"/>
          <w:marRight w:val="0"/>
          <w:marTop w:val="0"/>
          <w:marBottom w:val="225"/>
          <w:divBdr>
            <w:top w:val="none" w:sz="0" w:space="0" w:color="auto"/>
            <w:left w:val="none" w:sz="0" w:space="0" w:color="auto"/>
            <w:bottom w:val="none" w:sz="0" w:space="0" w:color="auto"/>
            <w:right w:val="none" w:sz="0" w:space="0" w:color="auto"/>
          </w:divBdr>
        </w:div>
        <w:div w:id="1180895662">
          <w:marLeft w:val="0"/>
          <w:marRight w:val="0"/>
          <w:marTop w:val="0"/>
          <w:marBottom w:val="225"/>
          <w:divBdr>
            <w:top w:val="none" w:sz="0" w:space="0" w:color="auto"/>
            <w:left w:val="none" w:sz="0" w:space="0" w:color="auto"/>
            <w:bottom w:val="none" w:sz="0" w:space="0" w:color="auto"/>
            <w:right w:val="none" w:sz="0" w:space="0" w:color="auto"/>
          </w:divBdr>
        </w:div>
        <w:div w:id="1367369942">
          <w:marLeft w:val="0"/>
          <w:marRight w:val="0"/>
          <w:marTop w:val="0"/>
          <w:marBottom w:val="225"/>
          <w:divBdr>
            <w:top w:val="none" w:sz="0" w:space="0" w:color="auto"/>
            <w:left w:val="none" w:sz="0" w:space="0" w:color="auto"/>
            <w:bottom w:val="none" w:sz="0" w:space="0" w:color="auto"/>
            <w:right w:val="none" w:sz="0" w:space="0" w:color="auto"/>
          </w:divBdr>
        </w:div>
        <w:div w:id="2122187674">
          <w:marLeft w:val="0"/>
          <w:marRight w:val="0"/>
          <w:marTop w:val="0"/>
          <w:marBottom w:val="225"/>
          <w:divBdr>
            <w:top w:val="none" w:sz="0" w:space="0" w:color="auto"/>
            <w:left w:val="none" w:sz="0" w:space="0" w:color="auto"/>
            <w:bottom w:val="none" w:sz="0" w:space="0" w:color="auto"/>
            <w:right w:val="none" w:sz="0" w:space="0" w:color="auto"/>
          </w:divBdr>
        </w:div>
        <w:div w:id="1127427074">
          <w:marLeft w:val="0"/>
          <w:marRight w:val="0"/>
          <w:marTop w:val="0"/>
          <w:marBottom w:val="225"/>
          <w:divBdr>
            <w:top w:val="none" w:sz="0" w:space="0" w:color="auto"/>
            <w:left w:val="none" w:sz="0" w:space="0" w:color="auto"/>
            <w:bottom w:val="none" w:sz="0" w:space="0" w:color="auto"/>
            <w:right w:val="none" w:sz="0" w:space="0" w:color="auto"/>
          </w:divBdr>
        </w:div>
        <w:div w:id="1649088624">
          <w:marLeft w:val="0"/>
          <w:marRight w:val="0"/>
          <w:marTop w:val="0"/>
          <w:marBottom w:val="225"/>
          <w:divBdr>
            <w:top w:val="none" w:sz="0" w:space="0" w:color="auto"/>
            <w:left w:val="none" w:sz="0" w:space="0" w:color="auto"/>
            <w:bottom w:val="none" w:sz="0" w:space="0" w:color="auto"/>
            <w:right w:val="none" w:sz="0" w:space="0" w:color="auto"/>
          </w:divBdr>
        </w:div>
        <w:div w:id="481507783">
          <w:marLeft w:val="0"/>
          <w:marRight w:val="0"/>
          <w:marTop w:val="0"/>
          <w:marBottom w:val="225"/>
          <w:divBdr>
            <w:top w:val="none" w:sz="0" w:space="0" w:color="auto"/>
            <w:left w:val="none" w:sz="0" w:space="0" w:color="auto"/>
            <w:bottom w:val="none" w:sz="0" w:space="0" w:color="auto"/>
            <w:right w:val="none" w:sz="0" w:space="0" w:color="auto"/>
          </w:divBdr>
        </w:div>
        <w:div w:id="313530316">
          <w:marLeft w:val="0"/>
          <w:marRight w:val="0"/>
          <w:marTop w:val="0"/>
          <w:marBottom w:val="225"/>
          <w:divBdr>
            <w:top w:val="none" w:sz="0" w:space="0" w:color="auto"/>
            <w:left w:val="none" w:sz="0" w:space="0" w:color="auto"/>
            <w:bottom w:val="none" w:sz="0" w:space="0" w:color="auto"/>
            <w:right w:val="none" w:sz="0" w:space="0" w:color="auto"/>
          </w:divBdr>
        </w:div>
        <w:div w:id="1837649843">
          <w:marLeft w:val="0"/>
          <w:marRight w:val="0"/>
          <w:marTop w:val="0"/>
          <w:marBottom w:val="225"/>
          <w:divBdr>
            <w:top w:val="none" w:sz="0" w:space="0" w:color="auto"/>
            <w:left w:val="none" w:sz="0" w:space="0" w:color="auto"/>
            <w:bottom w:val="none" w:sz="0" w:space="0" w:color="auto"/>
            <w:right w:val="none" w:sz="0" w:space="0" w:color="auto"/>
          </w:divBdr>
        </w:div>
        <w:div w:id="942690045">
          <w:marLeft w:val="0"/>
          <w:marRight w:val="0"/>
          <w:marTop w:val="0"/>
          <w:marBottom w:val="225"/>
          <w:divBdr>
            <w:top w:val="none" w:sz="0" w:space="0" w:color="auto"/>
            <w:left w:val="none" w:sz="0" w:space="0" w:color="auto"/>
            <w:bottom w:val="none" w:sz="0" w:space="0" w:color="auto"/>
            <w:right w:val="none" w:sz="0" w:space="0" w:color="auto"/>
          </w:divBdr>
        </w:div>
        <w:div w:id="1501919776">
          <w:marLeft w:val="0"/>
          <w:marRight w:val="0"/>
          <w:marTop w:val="0"/>
          <w:marBottom w:val="225"/>
          <w:divBdr>
            <w:top w:val="none" w:sz="0" w:space="0" w:color="auto"/>
            <w:left w:val="none" w:sz="0" w:space="0" w:color="auto"/>
            <w:bottom w:val="none" w:sz="0" w:space="0" w:color="auto"/>
            <w:right w:val="none" w:sz="0" w:space="0" w:color="auto"/>
          </w:divBdr>
        </w:div>
        <w:div w:id="1115753319">
          <w:marLeft w:val="0"/>
          <w:marRight w:val="0"/>
          <w:marTop w:val="0"/>
          <w:marBottom w:val="225"/>
          <w:divBdr>
            <w:top w:val="none" w:sz="0" w:space="0" w:color="auto"/>
            <w:left w:val="none" w:sz="0" w:space="0" w:color="auto"/>
            <w:bottom w:val="none" w:sz="0" w:space="0" w:color="auto"/>
            <w:right w:val="none" w:sz="0" w:space="0" w:color="auto"/>
          </w:divBdr>
        </w:div>
        <w:div w:id="1825121262">
          <w:marLeft w:val="0"/>
          <w:marRight w:val="0"/>
          <w:marTop w:val="0"/>
          <w:marBottom w:val="225"/>
          <w:divBdr>
            <w:top w:val="none" w:sz="0" w:space="0" w:color="auto"/>
            <w:left w:val="none" w:sz="0" w:space="0" w:color="auto"/>
            <w:bottom w:val="none" w:sz="0" w:space="0" w:color="auto"/>
            <w:right w:val="none" w:sz="0" w:space="0" w:color="auto"/>
          </w:divBdr>
        </w:div>
        <w:div w:id="1708067035">
          <w:marLeft w:val="0"/>
          <w:marRight w:val="0"/>
          <w:marTop w:val="0"/>
          <w:marBottom w:val="225"/>
          <w:divBdr>
            <w:top w:val="none" w:sz="0" w:space="0" w:color="auto"/>
            <w:left w:val="none" w:sz="0" w:space="0" w:color="auto"/>
            <w:bottom w:val="none" w:sz="0" w:space="0" w:color="auto"/>
            <w:right w:val="none" w:sz="0" w:space="0" w:color="auto"/>
          </w:divBdr>
        </w:div>
        <w:div w:id="837693303">
          <w:marLeft w:val="0"/>
          <w:marRight w:val="0"/>
          <w:marTop w:val="0"/>
          <w:marBottom w:val="225"/>
          <w:divBdr>
            <w:top w:val="none" w:sz="0" w:space="0" w:color="auto"/>
            <w:left w:val="none" w:sz="0" w:space="0" w:color="auto"/>
            <w:bottom w:val="none" w:sz="0" w:space="0" w:color="auto"/>
            <w:right w:val="none" w:sz="0" w:space="0" w:color="auto"/>
          </w:divBdr>
        </w:div>
        <w:div w:id="20711714">
          <w:marLeft w:val="0"/>
          <w:marRight w:val="0"/>
          <w:marTop w:val="0"/>
          <w:marBottom w:val="225"/>
          <w:divBdr>
            <w:top w:val="none" w:sz="0" w:space="0" w:color="auto"/>
            <w:left w:val="none" w:sz="0" w:space="0" w:color="auto"/>
            <w:bottom w:val="none" w:sz="0" w:space="0" w:color="auto"/>
            <w:right w:val="none" w:sz="0" w:space="0" w:color="auto"/>
          </w:divBdr>
        </w:div>
        <w:div w:id="1483739869">
          <w:marLeft w:val="0"/>
          <w:marRight w:val="0"/>
          <w:marTop w:val="0"/>
          <w:marBottom w:val="225"/>
          <w:divBdr>
            <w:top w:val="none" w:sz="0" w:space="0" w:color="auto"/>
            <w:left w:val="none" w:sz="0" w:space="0" w:color="auto"/>
            <w:bottom w:val="none" w:sz="0" w:space="0" w:color="auto"/>
            <w:right w:val="none" w:sz="0" w:space="0" w:color="auto"/>
          </w:divBdr>
        </w:div>
        <w:div w:id="967122128">
          <w:marLeft w:val="0"/>
          <w:marRight w:val="0"/>
          <w:marTop w:val="0"/>
          <w:marBottom w:val="225"/>
          <w:divBdr>
            <w:top w:val="none" w:sz="0" w:space="0" w:color="auto"/>
            <w:left w:val="none" w:sz="0" w:space="0" w:color="auto"/>
            <w:bottom w:val="none" w:sz="0" w:space="0" w:color="auto"/>
            <w:right w:val="none" w:sz="0" w:space="0" w:color="auto"/>
          </w:divBdr>
        </w:div>
        <w:div w:id="1897429197">
          <w:marLeft w:val="0"/>
          <w:marRight w:val="0"/>
          <w:marTop w:val="0"/>
          <w:marBottom w:val="225"/>
          <w:divBdr>
            <w:top w:val="none" w:sz="0" w:space="0" w:color="auto"/>
            <w:left w:val="none" w:sz="0" w:space="0" w:color="auto"/>
            <w:bottom w:val="none" w:sz="0" w:space="0" w:color="auto"/>
            <w:right w:val="none" w:sz="0" w:space="0" w:color="auto"/>
          </w:divBdr>
        </w:div>
        <w:div w:id="1967395991">
          <w:marLeft w:val="0"/>
          <w:marRight w:val="0"/>
          <w:marTop w:val="0"/>
          <w:marBottom w:val="225"/>
          <w:divBdr>
            <w:top w:val="none" w:sz="0" w:space="0" w:color="auto"/>
            <w:left w:val="none" w:sz="0" w:space="0" w:color="auto"/>
            <w:bottom w:val="none" w:sz="0" w:space="0" w:color="auto"/>
            <w:right w:val="none" w:sz="0" w:space="0" w:color="auto"/>
          </w:divBdr>
        </w:div>
        <w:div w:id="1662536598">
          <w:marLeft w:val="0"/>
          <w:marRight w:val="0"/>
          <w:marTop w:val="0"/>
          <w:marBottom w:val="225"/>
          <w:divBdr>
            <w:top w:val="none" w:sz="0" w:space="0" w:color="auto"/>
            <w:left w:val="none" w:sz="0" w:space="0" w:color="auto"/>
            <w:bottom w:val="none" w:sz="0" w:space="0" w:color="auto"/>
            <w:right w:val="none" w:sz="0" w:space="0" w:color="auto"/>
          </w:divBdr>
        </w:div>
        <w:div w:id="1790203364">
          <w:marLeft w:val="0"/>
          <w:marRight w:val="0"/>
          <w:marTop w:val="0"/>
          <w:marBottom w:val="225"/>
          <w:divBdr>
            <w:top w:val="none" w:sz="0" w:space="0" w:color="auto"/>
            <w:left w:val="none" w:sz="0" w:space="0" w:color="auto"/>
            <w:bottom w:val="none" w:sz="0" w:space="0" w:color="auto"/>
            <w:right w:val="none" w:sz="0" w:space="0" w:color="auto"/>
          </w:divBdr>
        </w:div>
        <w:div w:id="933325810">
          <w:marLeft w:val="0"/>
          <w:marRight w:val="0"/>
          <w:marTop w:val="0"/>
          <w:marBottom w:val="225"/>
          <w:divBdr>
            <w:top w:val="none" w:sz="0" w:space="0" w:color="auto"/>
            <w:left w:val="none" w:sz="0" w:space="0" w:color="auto"/>
            <w:bottom w:val="none" w:sz="0" w:space="0" w:color="auto"/>
            <w:right w:val="none" w:sz="0" w:space="0" w:color="auto"/>
          </w:divBdr>
        </w:div>
        <w:div w:id="1131020801">
          <w:marLeft w:val="0"/>
          <w:marRight w:val="0"/>
          <w:marTop w:val="0"/>
          <w:marBottom w:val="225"/>
          <w:divBdr>
            <w:top w:val="none" w:sz="0" w:space="0" w:color="auto"/>
            <w:left w:val="none" w:sz="0" w:space="0" w:color="auto"/>
            <w:bottom w:val="none" w:sz="0" w:space="0" w:color="auto"/>
            <w:right w:val="none" w:sz="0" w:space="0" w:color="auto"/>
          </w:divBdr>
        </w:div>
        <w:div w:id="1784152774">
          <w:marLeft w:val="0"/>
          <w:marRight w:val="0"/>
          <w:marTop w:val="0"/>
          <w:marBottom w:val="225"/>
          <w:divBdr>
            <w:top w:val="none" w:sz="0" w:space="0" w:color="auto"/>
            <w:left w:val="none" w:sz="0" w:space="0" w:color="auto"/>
            <w:bottom w:val="none" w:sz="0" w:space="0" w:color="auto"/>
            <w:right w:val="none" w:sz="0" w:space="0" w:color="auto"/>
          </w:divBdr>
        </w:div>
        <w:div w:id="1950820841">
          <w:marLeft w:val="0"/>
          <w:marRight w:val="0"/>
          <w:marTop w:val="0"/>
          <w:marBottom w:val="225"/>
          <w:divBdr>
            <w:top w:val="none" w:sz="0" w:space="0" w:color="auto"/>
            <w:left w:val="none" w:sz="0" w:space="0" w:color="auto"/>
            <w:bottom w:val="none" w:sz="0" w:space="0" w:color="auto"/>
            <w:right w:val="none" w:sz="0" w:space="0" w:color="auto"/>
          </w:divBdr>
        </w:div>
        <w:div w:id="1534075382">
          <w:marLeft w:val="0"/>
          <w:marRight w:val="0"/>
          <w:marTop w:val="0"/>
          <w:marBottom w:val="225"/>
          <w:divBdr>
            <w:top w:val="none" w:sz="0" w:space="0" w:color="auto"/>
            <w:left w:val="none" w:sz="0" w:space="0" w:color="auto"/>
            <w:bottom w:val="none" w:sz="0" w:space="0" w:color="auto"/>
            <w:right w:val="none" w:sz="0" w:space="0" w:color="auto"/>
          </w:divBdr>
        </w:div>
        <w:div w:id="1954437450">
          <w:marLeft w:val="0"/>
          <w:marRight w:val="0"/>
          <w:marTop w:val="0"/>
          <w:marBottom w:val="225"/>
          <w:divBdr>
            <w:top w:val="none" w:sz="0" w:space="0" w:color="auto"/>
            <w:left w:val="none" w:sz="0" w:space="0" w:color="auto"/>
            <w:bottom w:val="none" w:sz="0" w:space="0" w:color="auto"/>
            <w:right w:val="none" w:sz="0" w:space="0" w:color="auto"/>
          </w:divBdr>
        </w:div>
        <w:div w:id="523902413">
          <w:marLeft w:val="0"/>
          <w:marRight w:val="0"/>
          <w:marTop w:val="0"/>
          <w:marBottom w:val="225"/>
          <w:divBdr>
            <w:top w:val="none" w:sz="0" w:space="0" w:color="auto"/>
            <w:left w:val="none" w:sz="0" w:space="0" w:color="auto"/>
            <w:bottom w:val="none" w:sz="0" w:space="0" w:color="auto"/>
            <w:right w:val="none" w:sz="0" w:space="0" w:color="auto"/>
          </w:divBdr>
        </w:div>
        <w:div w:id="1061631368">
          <w:marLeft w:val="0"/>
          <w:marRight w:val="0"/>
          <w:marTop w:val="0"/>
          <w:marBottom w:val="225"/>
          <w:divBdr>
            <w:top w:val="none" w:sz="0" w:space="0" w:color="auto"/>
            <w:left w:val="none" w:sz="0" w:space="0" w:color="auto"/>
            <w:bottom w:val="none" w:sz="0" w:space="0" w:color="auto"/>
            <w:right w:val="none" w:sz="0" w:space="0" w:color="auto"/>
          </w:divBdr>
        </w:div>
        <w:div w:id="1194535071">
          <w:marLeft w:val="0"/>
          <w:marRight w:val="0"/>
          <w:marTop w:val="0"/>
          <w:marBottom w:val="225"/>
          <w:divBdr>
            <w:top w:val="none" w:sz="0" w:space="0" w:color="auto"/>
            <w:left w:val="none" w:sz="0" w:space="0" w:color="auto"/>
            <w:bottom w:val="none" w:sz="0" w:space="0" w:color="auto"/>
            <w:right w:val="none" w:sz="0" w:space="0" w:color="auto"/>
          </w:divBdr>
        </w:div>
        <w:div w:id="1593588594">
          <w:marLeft w:val="0"/>
          <w:marRight w:val="0"/>
          <w:marTop w:val="0"/>
          <w:marBottom w:val="225"/>
          <w:divBdr>
            <w:top w:val="none" w:sz="0" w:space="0" w:color="auto"/>
            <w:left w:val="none" w:sz="0" w:space="0" w:color="auto"/>
            <w:bottom w:val="none" w:sz="0" w:space="0" w:color="auto"/>
            <w:right w:val="none" w:sz="0" w:space="0" w:color="auto"/>
          </w:divBdr>
        </w:div>
        <w:div w:id="667290482">
          <w:marLeft w:val="0"/>
          <w:marRight w:val="0"/>
          <w:marTop w:val="0"/>
          <w:marBottom w:val="225"/>
          <w:divBdr>
            <w:top w:val="none" w:sz="0" w:space="0" w:color="auto"/>
            <w:left w:val="none" w:sz="0" w:space="0" w:color="auto"/>
            <w:bottom w:val="none" w:sz="0" w:space="0" w:color="auto"/>
            <w:right w:val="none" w:sz="0" w:space="0" w:color="auto"/>
          </w:divBdr>
        </w:div>
        <w:div w:id="490754090">
          <w:marLeft w:val="0"/>
          <w:marRight w:val="0"/>
          <w:marTop w:val="0"/>
          <w:marBottom w:val="225"/>
          <w:divBdr>
            <w:top w:val="none" w:sz="0" w:space="0" w:color="auto"/>
            <w:left w:val="none" w:sz="0" w:space="0" w:color="auto"/>
            <w:bottom w:val="none" w:sz="0" w:space="0" w:color="auto"/>
            <w:right w:val="none" w:sz="0" w:space="0" w:color="auto"/>
          </w:divBdr>
        </w:div>
        <w:div w:id="1978609308">
          <w:marLeft w:val="0"/>
          <w:marRight w:val="0"/>
          <w:marTop w:val="0"/>
          <w:marBottom w:val="225"/>
          <w:divBdr>
            <w:top w:val="none" w:sz="0" w:space="0" w:color="auto"/>
            <w:left w:val="none" w:sz="0" w:space="0" w:color="auto"/>
            <w:bottom w:val="none" w:sz="0" w:space="0" w:color="auto"/>
            <w:right w:val="none" w:sz="0" w:space="0" w:color="auto"/>
          </w:divBdr>
        </w:div>
        <w:div w:id="899170456">
          <w:marLeft w:val="0"/>
          <w:marRight w:val="0"/>
          <w:marTop w:val="0"/>
          <w:marBottom w:val="225"/>
          <w:divBdr>
            <w:top w:val="none" w:sz="0" w:space="0" w:color="auto"/>
            <w:left w:val="none" w:sz="0" w:space="0" w:color="auto"/>
            <w:bottom w:val="none" w:sz="0" w:space="0" w:color="auto"/>
            <w:right w:val="none" w:sz="0" w:space="0" w:color="auto"/>
          </w:divBdr>
        </w:div>
        <w:div w:id="788669865">
          <w:marLeft w:val="0"/>
          <w:marRight w:val="0"/>
          <w:marTop w:val="0"/>
          <w:marBottom w:val="225"/>
          <w:divBdr>
            <w:top w:val="none" w:sz="0" w:space="0" w:color="auto"/>
            <w:left w:val="none" w:sz="0" w:space="0" w:color="auto"/>
            <w:bottom w:val="none" w:sz="0" w:space="0" w:color="auto"/>
            <w:right w:val="none" w:sz="0" w:space="0" w:color="auto"/>
          </w:divBdr>
        </w:div>
        <w:div w:id="1255556600">
          <w:marLeft w:val="0"/>
          <w:marRight w:val="0"/>
          <w:marTop w:val="0"/>
          <w:marBottom w:val="225"/>
          <w:divBdr>
            <w:top w:val="none" w:sz="0" w:space="0" w:color="auto"/>
            <w:left w:val="none" w:sz="0" w:space="0" w:color="auto"/>
            <w:bottom w:val="none" w:sz="0" w:space="0" w:color="auto"/>
            <w:right w:val="none" w:sz="0" w:space="0" w:color="auto"/>
          </w:divBdr>
        </w:div>
        <w:div w:id="1755206281">
          <w:marLeft w:val="0"/>
          <w:marRight w:val="0"/>
          <w:marTop w:val="0"/>
          <w:marBottom w:val="225"/>
          <w:divBdr>
            <w:top w:val="none" w:sz="0" w:space="0" w:color="auto"/>
            <w:left w:val="none" w:sz="0" w:space="0" w:color="auto"/>
            <w:bottom w:val="none" w:sz="0" w:space="0" w:color="auto"/>
            <w:right w:val="none" w:sz="0" w:space="0" w:color="auto"/>
          </w:divBdr>
        </w:div>
        <w:div w:id="1927183514">
          <w:marLeft w:val="0"/>
          <w:marRight w:val="0"/>
          <w:marTop w:val="0"/>
          <w:marBottom w:val="225"/>
          <w:divBdr>
            <w:top w:val="none" w:sz="0" w:space="0" w:color="auto"/>
            <w:left w:val="none" w:sz="0" w:space="0" w:color="auto"/>
            <w:bottom w:val="none" w:sz="0" w:space="0" w:color="auto"/>
            <w:right w:val="none" w:sz="0" w:space="0" w:color="auto"/>
          </w:divBdr>
        </w:div>
        <w:div w:id="978151888">
          <w:marLeft w:val="0"/>
          <w:marRight w:val="0"/>
          <w:marTop w:val="0"/>
          <w:marBottom w:val="225"/>
          <w:divBdr>
            <w:top w:val="none" w:sz="0" w:space="0" w:color="auto"/>
            <w:left w:val="none" w:sz="0" w:space="0" w:color="auto"/>
            <w:bottom w:val="none" w:sz="0" w:space="0" w:color="auto"/>
            <w:right w:val="none" w:sz="0" w:space="0" w:color="auto"/>
          </w:divBdr>
        </w:div>
        <w:div w:id="176161250">
          <w:marLeft w:val="0"/>
          <w:marRight w:val="0"/>
          <w:marTop w:val="0"/>
          <w:marBottom w:val="225"/>
          <w:divBdr>
            <w:top w:val="none" w:sz="0" w:space="0" w:color="auto"/>
            <w:left w:val="none" w:sz="0" w:space="0" w:color="auto"/>
            <w:bottom w:val="none" w:sz="0" w:space="0" w:color="auto"/>
            <w:right w:val="none" w:sz="0" w:space="0" w:color="auto"/>
          </w:divBdr>
        </w:div>
        <w:div w:id="1148135137">
          <w:marLeft w:val="0"/>
          <w:marRight w:val="0"/>
          <w:marTop w:val="0"/>
          <w:marBottom w:val="225"/>
          <w:divBdr>
            <w:top w:val="none" w:sz="0" w:space="0" w:color="auto"/>
            <w:left w:val="none" w:sz="0" w:space="0" w:color="auto"/>
            <w:bottom w:val="none" w:sz="0" w:space="0" w:color="auto"/>
            <w:right w:val="none" w:sz="0" w:space="0" w:color="auto"/>
          </w:divBdr>
        </w:div>
        <w:div w:id="193201798">
          <w:marLeft w:val="0"/>
          <w:marRight w:val="0"/>
          <w:marTop w:val="0"/>
          <w:marBottom w:val="225"/>
          <w:divBdr>
            <w:top w:val="none" w:sz="0" w:space="0" w:color="auto"/>
            <w:left w:val="none" w:sz="0" w:space="0" w:color="auto"/>
            <w:bottom w:val="none" w:sz="0" w:space="0" w:color="auto"/>
            <w:right w:val="none" w:sz="0" w:space="0" w:color="auto"/>
          </w:divBdr>
        </w:div>
        <w:div w:id="1083643770">
          <w:marLeft w:val="0"/>
          <w:marRight w:val="0"/>
          <w:marTop w:val="0"/>
          <w:marBottom w:val="225"/>
          <w:divBdr>
            <w:top w:val="none" w:sz="0" w:space="0" w:color="auto"/>
            <w:left w:val="none" w:sz="0" w:space="0" w:color="auto"/>
            <w:bottom w:val="none" w:sz="0" w:space="0" w:color="auto"/>
            <w:right w:val="none" w:sz="0" w:space="0" w:color="auto"/>
          </w:divBdr>
        </w:div>
        <w:div w:id="755176688">
          <w:marLeft w:val="0"/>
          <w:marRight w:val="0"/>
          <w:marTop w:val="0"/>
          <w:marBottom w:val="225"/>
          <w:divBdr>
            <w:top w:val="none" w:sz="0" w:space="0" w:color="auto"/>
            <w:left w:val="none" w:sz="0" w:space="0" w:color="auto"/>
            <w:bottom w:val="none" w:sz="0" w:space="0" w:color="auto"/>
            <w:right w:val="none" w:sz="0" w:space="0" w:color="auto"/>
          </w:divBdr>
        </w:div>
        <w:div w:id="1366785836">
          <w:marLeft w:val="0"/>
          <w:marRight w:val="0"/>
          <w:marTop w:val="0"/>
          <w:marBottom w:val="225"/>
          <w:divBdr>
            <w:top w:val="none" w:sz="0" w:space="0" w:color="auto"/>
            <w:left w:val="none" w:sz="0" w:space="0" w:color="auto"/>
            <w:bottom w:val="none" w:sz="0" w:space="0" w:color="auto"/>
            <w:right w:val="none" w:sz="0" w:space="0" w:color="auto"/>
          </w:divBdr>
        </w:div>
        <w:div w:id="1446194519">
          <w:marLeft w:val="0"/>
          <w:marRight w:val="0"/>
          <w:marTop w:val="0"/>
          <w:marBottom w:val="225"/>
          <w:divBdr>
            <w:top w:val="none" w:sz="0" w:space="0" w:color="auto"/>
            <w:left w:val="none" w:sz="0" w:space="0" w:color="auto"/>
            <w:bottom w:val="none" w:sz="0" w:space="0" w:color="auto"/>
            <w:right w:val="none" w:sz="0" w:space="0" w:color="auto"/>
          </w:divBdr>
        </w:div>
        <w:div w:id="1768623398">
          <w:marLeft w:val="0"/>
          <w:marRight w:val="0"/>
          <w:marTop w:val="0"/>
          <w:marBottom w:val="225"/>
          <w:divBdr>
            <w:top w:val="none" w:sz="0" w:space="0" w:color="auto"/>
            <w:left w:val="none" w:sz="0" w:space="0" w:color="auto"/>
            <w:bottom w:val="none" w:sz="0" w:space="0" w:color="auto"/>
            <w:right w:val="none" w:sz="0" w:space="0" w:color="auto"/>
          </w:divBdr>
        </w:div>
        <w:div w:id="1956063487">
          <w:marLeft w:val="0"/>
          <w:marRight w:val="0"/>
          <w:marTop w:val="0"/>
          <w:marBottom w:val="225"/>
          <w:divBdr>
            <w:top w:val="none" w:sz="0" w:space="0" w:color="auto"/>
            <w:left w:val="none" w:sz="0" w:space="0" w:color="auto"/>
            <w:bottom w:val="none" w:sz="0" w:space="0" w:color="auto"/>
            <w:right w:val="none" w:sz="0" w:space="0" w:color="auto"/>
          </w:divBdr>
        </w:div>
        <w:div w:id="1246526409">
          <w:marLeft w:val="0"/>
          <w:marRight w:val="0"/>
          <w:marTop w:val="0"/>
          <w:marBottom w:val="225"/>
          <w:divBdr>
            <w:top w:val="none" w:sz="0" w:space="0" w:color="auto"/>
            <w:left w:val="none" w:sz="0" w:space="0" w:color="auto"/>
            <w:bottom w:val="none" w:sz="0" w:space="0" w:color="auto"/>
            <w:right w:val="none" w:sz="0" w:space="0" w:color="auto"/>
          </w:divBdr>
        </w:div>
        <w:div w:id="139154510">
          <w:marLeft w:val="0"/>
          <w:marRight w:val="0"/>
          <w:marTop w:val="0"/>
          <w:marBottom w:val="225"/>
          <w:divBdr>
            <w:top w:val="none" w:sz="0" w:space="0" w:color="auto"/>
            <w:left w:val="none" w:sz="0" w:space="0" w:color="auto"/>
            <w:bottom w:val="none" w:sz="0" w:space="0" w:color="auto"/>
            <w:right w:val="none" w:sz="0" w:space="0" w:color="auto"/>
          </w:divBdr>
        </w:div>
        <w:div w:id="1706637185">
          <w:marLeft w:val="0"/>
          <w:marRight w:val="0"/>
          <w:marTop w:val="0"/>
          <w:marBottom w:val="225"/>
          <w:divBdr>
            <w:top w:val="none" w:sz="0" w:space="0" w:color="auto"/>
            <w:left w:val="none" w:sz="0" w:space="0" w:color="auto"/>
            <w:bottom w:val="none" w:sz="0" w:space="0" w:color="auto"/>
            <w:right w:val="none" w:sz="0" w:space="0" w:color="auto"/>
          </w:divBdr>
        </w:div>
        <w:div w:id="1784687718">
          <w:marLeft w:val="0"/>
          <w:marRight w:val="0"/>
          <w:marTop w:val="0"/>
          <w:marBottom w:val="225"/>
          <w:divBdr>
            <w:top w:val="none" w:sz="0" w:space="0" w:color="auto"/>
            <w:left w:val="none" w:sz="0" w:space="0" w:color="auto"/>
            <w:bottom w:val="none" w:sz="0" w:space="0" w:color="auto"/>
            <w:right w:val="none" w:sz="0" w:space="0" w:color="auto"/>
          </w:divBdr>
        </w:div>
        <w:div w:id="1241908670">
          <w:marLeft w:val="0"/>
          <w:marRight w:val="0"/>
          <w:marTop w:val="0"/>
          <w:marBottom w:val="225"/>
          <w:divBdr>
            <w:top w:val="none" w:sz="0" w:space="0" w:color="auto"/>
            <w:left w:val="none" w:sz="0" w:space="0" w:color="auto"/>
            <w:bottom w:val="none" w:sz="0" w:space="0" w:color="auto"/>
            <w:right w:val="none" w:sz="0" w:space="0" w:color="auto"/>
          </w:divBdr>
        </w:div>
        <w:div w:id="1365399423">
          <w:marLeft w:val="0"/>
          <w:marRight w:val="0"/>
          <w:marTop w:val="0"/>
          <w:marBottom w:val="225"/>
          <w:divBdr>
            <w:top w:val="none" w:sz="0" w:space="0" w:color="auto"/>
            <w:left w:val="none" w:sz="0" w:space="0" w:color="auto"/>
            <w:bottom w:val="none" w:sz="0" w:space="0" w:color="auto"/>
            <w:right w:val="none" w:sz="0" w:space="0" w:color="auto"/>
          </w:divBdr>
        </w:div>
        <w:div w:id="1073897485">
          <w:marLeft w:val="0"/>
          <w:marRight w:val="0"/>
          <w:marTop w:val="0"/>
          <w:marBottom w:val="225"/>
          <w:divBdr>
            <w:top w:val="none" w:sz="0" w:space="0" w:color="auto"/>
            <w:left w:val="none" w:sz="0" w:space="0" w:color="auto"/>
            <w:bottom w:val="none" w:sz="0" w:space="0" w:color="auto"/>
            <w:right w:val="none" w:sz="0" w:space="0" w:color="auto"/>
          </w:divBdr>
        </w:div>
        <w:div w:id="107511330">
          <w:marLeft w:val="0"/>
          <w:marRight w:val="0"/>
          <w:marTop w:val="0"/>
          <w:marBottom w:val="225"/>
          <w:divBdr>
            <w:top w:val="none" w:sz="0" w:space="0" w:color="auto"/>
            <w:left w:val="none" w:sz="0" w:space="0" w:color="auto"/>
            <w:bottom w:val="none" w:sz="0" w:space="0" w:color="auto"/>
            <w:right w:val="none" w:sz="0" w:space="0" w:color="auto"/>
          </w:divBdr>
        </w:div>
        <w:div w:id="341784651">
          <w:marLeft w:val="0"/>
          <w:marRight w:val="0"/>
          <w:marTop w:val="0"/>
          <w:marBottom w:val="225"/>
          <w:divBdr>
            <w:top w:val="none" w:sz="0" w:space="0" w:color="auto"/>
            <w:left w:val="none" w:sz="0" w:space="0" w:color="auto"/>
            <w:bottom w:val="none" w:sz="0" w:space="0" w:color="auto"/>
            <w:right w:val="none" w:sz="0" w:space="0" w:color="auto"/>
          </w:divBdr>
        </w:div>
        <w:div w:id="1082870240">
          <w:marLeft w:val="0"/>
          <w:marRight w:val="0"/>
          <w:marTop w:val="0"/>
          <w:marBottom w:val="225"/>
          <w:divBdr>
            <w:top w:val="none" w:sz="0" w:space="0" w:color="auto"/>
            <w:left w:val="none" w:sz="0" w:space="0" w:color="auto"/>
            <w:bottom w:val="none" w:sz="0" w:space="0" w:color="auto"/>
            <w:right w:val="none" w:sz="0" w:space="0" w:color="auto"/>
          </w:divBdr>
        </w:div>
        <w:div w:id="918490808">
          <w:marLeft w:val="0"/>
          <w:marRight w:val="0"/>
          <w:marTop w:val="0"/>
          <w:marBottom w:val="225"/>
          <w:divBdr>
            <w:top w:val="none" w:sz="0" w:space="0" w:color="auto"/>
            <w:left w:val="none" w:sz="0" w:space="0" w:color="auto"/>
            <w:bottom w:val="none" w:sz="0" w:space="0" w:color="auto"/>
            <w:right w:val="none" w:sz="0" w:space="0" w:color="auto"/>
          </w:divBdr>
        </w:div>
        <w:div w:id="650058589">
          <w:marLeft w:val="0"/>
          <w:marRight w:val="0"/>
          <w:marTop w:val="0"/>
          <w:marBottom w:val="225"/>
          <w:divBdr>
            <w:top w:val="none" w:sz="0" w:space="0" w:color="auto"/>
            <w:left w:val="none" w:sz="0" w:space="0" w:color="auto"/>
            <w:bottom w:val="none" w:sz="0" w:space="0" w:color="auto"/>
            <w:right w:val="none" w:sz="0" w:space="0" w:color="auto"/>
          </w:divBdr>
        </w:div>
        <w:div w:id="1354920016">
          <w:marLeft w:val="0"/>
          <w:marRight w:val="0"/>
          <w:marTop w:val="0"/>
          <w:marBottom w:val="225"/>
          <w:divBdr>
            <w:top w:val="none" w:sz="0" w:space="0" w:color="auto"/>
            <w:left w:val="none" w:sz="0" w:space="0" w:color="auto"/>
            <w:bottom w:val="none" w:sz="0" w:space="0" w:color="auto"/>
            <w:right w:val="none" w:sz="0" w:space="0" w:color="auto"/>
          </w:divBdr>
        </w:div>
        <w:div w:id="1155872505">
          <w:marLeft w:val="0"/>
          <w:marRight w:val="0"/>
          <w:marTop w:val="0"/>
          <w:marBottom w:val="225"/>
          <w:divBdr>
            <w:top w:val="none" w:sz="0" w:space="0" w:color="auto"/>
            <w:left w:val="none" w:sz="0" w:space="0" w:color="auto"/>
            <w:bottom w:val="none" w:sz="0" w:space="0" w:color="auto"/>
            <w:right w:val="none" w:sz="0" w:space="0" w:color="auto"/>
          </w:divBdr>
        </w:div>
        <w:div w:id="117916220">
          <w:marLeft w:val="0"/>
          <w:marRight w:val="0"/>
          <w:marTop w:val="0"/>
          <w:marBottom w:val="225"/>
          <w:divBdr>
            <w:top w:val="none" w:sz="0" w:space="0" w:color="auto"/>
            <w:left w:val="none" w:sz="0" w:space="0" w:color="auto"/>
            <w:bottom w:val="none" w:sz="0" w:space="0" w:color="auto"/>
            <w:right w:val="none" w:sz="0" w:space="0" w:color="auto"/>
          </w:divBdr>
        </w:div>
        <w:div w:id="181893255">
          <w:marLeft w:val="0"/>
          <w:marRight w:val="0"/>
          <w:marTop w:val="0"/>
          <w:marBottom w:val="225"/>
          <w:divBdr>
            <w:top w:val="none" w:sz="0" w:space="0" w:color="auto"/>
            <w:left w:val="none" w:sz="0" w:space="0" w:color="auto"/>
            <w:bottom w:val="none" w:sz="0" w:space="0" w:color="auto"/>
            <w:right w:val="none" w:sz="0" w:space="0" w:color="auto"/>
          </w:divBdr>
        </w:div>
        <w:div w:id="2089376781">
          <w:marLeft w:val="0"/>
          <w:marRight w:val="0"/>
          <w:marTop w:val="0"/>
          <w:marBottom w:val="225"/>
          <w:divBdr>
            <w:top w:val="none" w:sz="0" w:space="0" w:color="auto"/>
            <w:left w:val="none" w:sz="0" w:space="0" w:color="auto"/>
            <w:bottom w:val="none" w:sz="0" w:space="0" w:color="auto"/>
            <w:right w:val="none" w:sz="0" w:space="0" w:color="auto"/>
          </w:divBdr>
        </w:div>
        <w:div w:id="2009601972">
          <w:marLeft w:val="0"/>
          <w:marRight w:val="0"/>
          <w:marTop w:val="0"/>
          <w:marBottom w:val="225"/>
          <w:divBdr>
            <w:top w:val="none" w:sz="0" w:space="0" w:color="auto"/>
            <w:left w:val="none" w:sz="0" w:space="0" w:color="auto"/>
            <w:bottom w:val="none" w:sz="0" w:space="0" w:color="auto"/>
            <w:right w:val="none" w:sz="0" w:space="0" w:color="auto"/>
          </w:divBdr>
        </w:div>
        <w:div w:id="1603416087">
          <w:marLeft w:val="0"/>
          <w:marRight w:val="0"/>
          <w:marTop w:val="0"/>
          <w:marBottom w:val="225"/>
          <w:divBdr>
            <w:top w:val="none" w:sz="0" w:space="0" w:color="auto"/>
            <w:left w:val="none" w:sz="0" w:space="0" w:color="auto"/>
            <w:bottom w:val="none" w:sz="0" w:space="0" w:color="auto"/>
            <w:right w:val="none" w:sz="0" w:space="0" w:color="auto"/>
          </w:divBdr>
        </w:div>
        <w:div w:id="2024935972">
          <w:marLeft w:val="0"/>
          <w:marRight w:val="0"/>
          <w:marTop w:val="0"/>
          <w:marBottom w:val="225"/>
          <w:divBdr>
            <w:top w:val="none" w:sz="0" w:space="0" w:color="auto"/>
            <w:left w:val="none" w:sz="0" w:space="0" w:color="auto"/>
            <w:bottom w:val="none" w:sz="0" w:space="0" w:color="auto"/>
            <w:right w:val="none" w:sz="0" w:space="0" w:color="auto"/>
          </w:divBdr>
        </w:div>
        <w:div w:id="1927759321">
          <w:marLeft w:val="0"/>
          <w:marRight w:val="0"/>
          <w:marTop w:val="0"/>
          <w:marBottom w:val="225"/>
          <w:divBdr>
            <w:top w:val="none" w:sz="0" w:space="0" w:color="auto"/>
            <w:left w:val="none" w:sz="0" w:space="0" w:color="auto"/>
            <w:bottom w:val="none" w:sz="0" w:space="0" w:color="auto"/>
            <w:right w:val="none" w:sz="0" w:space="0" w:color="auto"/>
          </w:divBdr>
        </w:div>
        <w:div w:id="859856506">
          <w:marLeft w:val="0"/>
          <w:marRight w:val="0"/>
          <w:marTop w:val="0"/>
          <w:marBottom w:val="225"/>
          <w:divBdr>
            <w:top w:val="none" w:sz="0" w:space="0" w:color="auto"/>
            <w:left w:val="none" w:sz="0" w:space="0" w:color="auto"/>
            <w:bottom w:val="none" w:sz="0" w:space="0" w:color="auto"/>
            <w:right w:val="none" w:sz="0" w:space="0" w:color="auto"/>
          </w:divBdr>
        </w:div>
        <w:div w:id="148912475">
          <w:marLeft w:val="0"/>
          <w:marRight w:val="0"/>
          <w:marTop w:val="0"/>
          <w:marBottom w:val="225"/>
          <w:divBdr>
            <w:top w:val="none" w:sz="0" w:space="0" w:color="auto"/>
            <w:left w:val="none" w:sz="0" w:space="0" w:color="auto"/>
            <w:bottom w:val="none" w:sz="0" w:space="0" w:color="auto"/>
            <w:right w:val="none" w:sz="0" w:space="0" w:color="auto"/>
          </w:divBdr>
        </w:div>
        <w:div w:id="1868566055">
          <w:marLeft w:val="0"/>
          <w:marRight w:val="0"/>
          <w:marTop w:val="0"/>
          <w:marBottom w:val="225"/>
          <w:divBdr>
            <w:top w:val="none" w:sz="0" w:space="0" w:color="auto"/>
            <w:left w:val="none" w:sz="0" w:space="0" w:color="auto"/>
            <w:bottom w:val="none" w:sz="0" w:space="0" w:color="auto"/>
            <w:right w:val="none" w:sz="0" w:space="0" w:color="auto"/>
          </w:divBdr>
        </w:div>
        <w:div w:id="1922254393">
          <w:marLeft w:val="0"/>
          <w:marRight w:val="0"/>
          <w:marTop w:val="0"/>
          <w:marBottom w:val="225"/>
          <w:divBdr>
            <w:top w:val="none" w:sz="0" w:space="0" w:color="auto"/>
            <w:left w:val="none" w:sz="0" w:space="0" w:color="auto"/>
            <w:bottom w:val="none" w:sz="0" w:space="0" w:color="auto"/>
            <w:right w:val="none" w:sz="0" w:space="0" w:color="auto"/>
          </w:divBdr>
        </w:div>
        <w:div w:id="240456653">
          <w:marLeft w:val="0"/>
          <w:marRight w:val="0"/>
          <w:marTop w:val="0"/>
          <w:marBottom w:val="225"/>
          <w:divBdr>
            <w:top w:val="none" w:sz="0" w:space="0" w:color="auto"/>
            <w:left w:val="none" w:sz="0" w:space="0" w:color="auto"/>
            <w:bottom w:val="none" w:sz="0" w:space="0" w:color="auto"/>
            <w:right w:val="none" w:sz="0" w:space="0" w:color="auto"/>
          </w:divBdr>
        </w:div>
        <w:div w:id="541986211">
          <w:marLeft w:val="0"/>
          <w:marRight w:val="0"/>
          <w:marTop w:val="0"/>
          <w:marBottom w:val="225"/>
          <w:divBdr>
            <w:top w:val="none" w:sz="0" w:space="0" w:color="auto"/>
            <w:left w:val="none" w:sz="0" w:space="0" w:color="auto"/>
            <w:bottom w:val="none" w:sz="0" w:space="0" w:color="auto"/>
            <w:right w:val="none" w:sz="0" w:space="0" w:color="auto"/>
          </w:divBdr>
        </w:div>
        <w:div w:id="903490720">
          <w:marLeft w:val="0"/>
          <w:marRight w:val="0"/>
          <w:marTop w:val="0"/>
          <w:marBottom w:val="225"/>
          <w:divBdr>
            <w:top w:val="none" w:sz="0" w:space="0" w:color="auto"/>
            <w:left w:val="none" w:sz="0" w:space="0" w:color="auto"/>
            <w:bottom w:val="none" w:sz="0" w:space="0" w:color="auto"/>
            <w:right w:val="none" w:sz="0" w:space="0" w:color="auto"/>
          </w:divBdr>
        </w:div>
        <w:div w:id="152651645">
          <w:marLeft w:val="0"/>
          <w:marRight w:val="0"/>
          <w:marTop w:val="0"/>
          <w:marBottom w:val="225"/>
          <w:divBdr>
            <w:top w:val="none" w:sz="0" w:space="0" w:color="auto"/>
            <w:left w:val="none" w:sz="0" w:space="0" w:color="auto"/>
            <w:bottom w:val="none" w:sz="0" w:space="0" w:color="auto"/>
            <w:right w:val="none" w:sz="0" w:space="0" w:color="auto"/>
          </w:divBdr>
        </w:div>
        <w:div w:id="822351322">
          <w:marLeft w:val="0"/>
          <w:marRight w:val="0"/>
          <w:marTop w:val="0"/>
          <w:marBottom w:val="225"/>
          <w:divBdr>
            <w:top w:val="none" w:sz="0" w:space="0" w:color="auto"/>
            <w:left w:val="none" w:sz="0" w:space="0" w:color="auto"/>
            <w:bottom w:val="none" w:sz="0" w:space="0" w:color="auto"/>
            <w:right w:val="none" w:sz="0" w:space="0" w:color="auto"/>
          </w:divBdr>
        </w:div>
        <w:div w:id="1593196795">
          <w:marLeft w:val="0"/>
          <w:marRight w:val="0"/>
          <w:marTop w:val="0"/>
          <w:marBottom w:val="225"/>
          <w:divBdr>
            <w:top w:val="none" w:sz="0" w:space="0" w:color="auto"/>
            <w:left w:val="none" w:sz="0" w:space="0" w:color="auto"/>
            <w:bottom w:val="none" w:sz="0" w:space="0" w:color="auto"/>
            <w:right w:val="none" w:sz="0" w:space="0" w:color="auto"/>
          </w:divBdr>
        </w:div>
        <w:div w:id="1788037799">
          <w:marLeft w:val="0"/>
          <w:marRight w:val="0"/>
          <w:marTop w:val="0"/>
          <w:marBottom w:val="225"/>
          <w:divBdr>
            <w:top w:val="none" w:sz="0" w:space="0" w:color="auto"/>
            <w:left w:val="none" w:sz="0" w:space="0" w:color="auto"/>
            <w:bottom w:val="none" w:sz="0" w:space="0" w:color="auto"/>
            <w:right w:val="none" w:sz="0" w:space="0" w:color="auto"/>
          </w:divBdr>
        </w:div>
        <w:div w:id="190999448">
          <w:marLeft w:val="0"/>
          <w:marRight w:val="0"/>
          <w:marTop w:val="0"/>
          <w:marBottom w:val="225"/>
          <w:divBdr>
            <w:top w:val="none" w:sz="0" w:space="0" w:color="auto"/>
            <w:left w:val="none" w:sz="0" w:space="0" w:color="auto"/>
            <w:bottom w:val="none" w:sz="0" w:space="0" w:color="auto"/>
            <w:right w:val="none" w:sz="0" w:space="0" w:color="auto"/>
          </w:divBdr>
        </w:div>
        <w:div w:id="1051853973">
          <w:marLeft w:val="0"/>
          <w:marRight w:val="0"/>
          <w:marTop w:val="0"/>
          <w:marBottom w:val="225"/>
          <w:divBdr>
            <w:top w:val="none" w:sz="0" w:space="0" w:color="auto"/>
            <w:left w:val="none" w:sz="0" w:space="0" w:color="auto"/>
            <w:bottom w:val="none" w:sz="0" w:space="0" w:color="auto"/>
            <w:right w:val="none" w:sz="0" w:space="0" w:color="auto"/>
          </w:divBdr>
        </w:div>
        <w:div w:id="1390768221">
          <w:marLeft w:val="0"/>
          <w:marRight w:val="0"/>
          <w:marTop w:val="0"/>
          <w:marBottom w:val="225"/>
          <w:divBdr>
            <w:top w:val="none" w:sz="0" w:space="0" w:color="auto"/>
            <w:left w:val="none" w:sz="0" w:space="0" w:color="auto"/>
            <w:bottom w:val="none" w:sz="0" w:space="0" w:color="auto"/>
            <w:right w:val="none" w:sz="0" w:space="0" w:color="auto"/>
          </w:divBdr>
        </w:div>
        <w:div w:id="1500196537">
          <w:marLeft w:val="0"/>
          <w:marRight w:val="0"/>
          <w:marTop w:val="0"/>
          <w:marBottom w:val="225"/>
          <w:divBdr>
            <w:top w:val="none" w:sz="0" w:space="0" w:color="auto"/>
            <w:left w:val="none" w:sz="0" w:space="0" w:color="auto"/>
            <w:bottom w:val="none" w:sz="0" w:space="0" w:color="auto"/>
            <w:right w:val="none" w:sz="0" w:space="0" w:color="auto"/>
          </w:divBdr>
        </w:div>
        <w:div w:id="332925113">
          <w:marLeft w:val="0"/>
          <w:marRight w:val="0"/>
          <w:marTop w:val="0"/>
          <w:marBottom w:val="225"/>
          <w:divBdr>
            <w:top w:val="none" w:sz="0" w:space="0" w:color="auto"/>
            <w:left w:val="none" w:sz="0" w:space="0" w:color="auto"/>
            <w:bottom w:val="none" w:sz="0" w:space="0" w:color="auto"/>
            <w:right w:val="none" w:sz="0" w:space="0" w:color="auto"/>
          </w:divBdr>
        </w:div>
        <w:div w:id="905797851">
          <w:marLeft w:val="0"/>
          <w:marRight w:val="0"/>
          <w:marTop w:val="0"/>
          <w:marBottom w:val="225"/>
          <w:divBdr>
            <w:top w:val="none" w:sz="0" w:space="0" w:color="auto"/>
            <w:left w:val="none" w:sz="0" w:space="0" w:color="auto"/>
            <w:bottom w:val="none" w:sz="0" w:space="0" w:color="auto"/>
            <w:right w:val="none" w:sz="0" w:space="0" w:color="auto"/>
          </w:divBdr>
        </w:div>
        <w:div w:id="1285497640">
          <w:marLeft w:val="0"/>
          <w:marRight w:val="0"/>
          <w:marTop w:val="0"/>
          <w:marBottom w:val="225"/>
          <w:divBdr>
            <w:top w:val="none" w:sz="0" w:space="0" w:color="auto"/>
            <w:left w:val="none" w:sz="0" w:space="0" w:color="auto"/>
            <w:bottom w:val="none" w:sz="0" w:space="0" w:color="auto"/>
            <w:right w:val="none" w:sz="0" w:space="0" w:color="auto"/>
          </w:divBdr>
        </w:div>
        <w:div w:id="1007370787">
          <w:marLeft w:val="0"/>
          <w:marRight w:val="0"/>
          <w:marTop w:val="0"/>
          <w:marBottom w:val="225"/>
          <w:divBdr>
            <w:top w:val="none" w:sz="0" w:space="0" w:color="auto"/>
            <w:left w:val="none" w:sz="0" w:space="0" w:color="auto"/>
            <w:bottom w:val="none" w:sz="0" w:space="0" w:color="auto"/>
            <w:right w:val="none" w:sz="0" w:space="0" w:color="auto"/>
          </w:divBdr>
        </w:div>
        <w:div w:id="1651591309">
          <w:marLeft w:val="0"/>
          <w:marRight w:val="0"/>
          <w:marTop w:val="0"/>
          <w:marBottom w:val="225"/>
          <w:divBdr>
            <w:top w:val="none" w:sz="0" w:space="0" w:color="auto"/>
            <w:left w:val="none" w:sz="0" w:space="0" w:color="auto"/>
            <w:bottom w:val="none" w:sz="0" w:space="0" w:color="auto"/>
            <w:right w:val="none" w:sz="0" w:space="0" w:color="auto"/>
          </w:divBdr>
        </w:div>
        <w:div w:id="1703895551">
          <w:marLeft w:val="0"/>
          <w:marRight w:val="0"/>
          <w:marTop w:val="0"/>
          <w:marBottom w:val="225"/>
          <w:divBdr>
            <w:top w:val="none" w:sz="0" w:space="0" w:color="auto"/>
            <w:left w:val="none" w:sz="0" w:space="0" w:color="auto"/>
            <w:bottom w:val="none" w:sz="0" w:space="0" w:color="auto"/>
            <w:right w:val="none" w:sz="0" w:space="0" w:color="auto"/>
          </w:divBdr>
        </w:div>
        <w:div w:id="462582790">
          <w:marLeft w:val="0"/>
          <w:marRight w:val="0"/>
          <w:marTop w:val="0"/>
          <w:marBottom w:val="225"/>
          <w:divBdr>
            <w:top w:val="none" w:sz="0" w:space="0" w:color="auto"/>
            <w:left w:val="none" w:sz="0" w:space="0" w:color="auto"/>
            <w:bottom w:val="none" w:sz="0" w:space="0" w:color="auto"/>
            <w:right w:val="none" w:sz="0" w:space="0" w:color="auto"/>
          </w:divBdr>
        </w:div>
        <w:div w:id="987324250">
          <w:marLeft w:val="0"/>
          <w:marRight w:val="0"/>
          <w:marTop w:val="0"/>
          <w:marBottom w:val="225"/>
          <w:divBdr>
            <w:top w:val="none" w:sz="0" w:space="0" w:color="auto"/>
            <w:left w:val="none" w:sz="0" w:space="0" w:color="auto"/>
            <w:bottom w:val="none" w:sz="0" w:space="0" w:color="auto"/>
            <w:right w:val="none" w:sz="0" w:space="0" w:color="auto"/>
          </w:divBdr>
        </w:div>
        <w:div w:id="309791136">
          <w:marLeft w:val="0"/>
          <w:marRight w:val="0"/>
          <w:marTop w:val="0"/>
          <w:marBottom w:val="225"/>
          <w:divBdr>
            <w:top w:val="none" w:sz="0" w:space="0" w:color="auto"/>
            <w:left w:val="none" w:sz="0" w:space="0" w:color="auto"/>
            <w:bottom w:val="none" w:sz="0" w:space="0" w:color="auto"/>
            <w:right w:val="none" w:sz="0" w:space="0" w:color="auto"/>
          </w:divBdr>
        </w:div>
        <w:div w:id="1292518249">
          <w:marLeft w:val="0"/>
          <w:marRight w:val="0"/>
          <w:marTop w:val="0"/>
          <w:marBottom w:val="225"/>
          <w:divBdr>
            <w:top w:val="none" w:sz="0" w:space="0" w:color="auto"/>
            <w:left w:val="none" w:sz="0" w:space="0" w:color="auto"/>
            <w:bottom w:val="none" w:sz="0" w:space="0" w:color="auto"/>
            <w:right w:val="none" w:sz="0" w:space="0" w:color="auto"/>
          </w:divBdr>
        </w:div>
        <w:div w:id="1008486955">
          <w:marLeft w:val="0"/>
          <w:marRight w:val="0"/>
          <w:marTop w:val="0"/>
          <w:marBottom w:val="225"/>
          <w:divBdr>
            <w:top w:val="none" w:sz="0" w:space="0" w:color="auto"/>
            <w:left w:val="none" w:sz="0" w:space="0" w:color="auto"/>
            <w:bottom w:val="none" w:sz="0" w:space="0" w:color="auto"/>
            <w:right w:val="none" w:sz="0" w:space="0" w:color="auto"/>
          </w:divBdr>
        </w:div>
        <w:div w:id="57092475">
          <w:marLeft w:val="0"/>
          <w:marRight w:val="0"/>
          <w:marTop w:val="0"/>
          <w:marBottom w:val="225"/>
          <w:divBdr>
            <w:top w:val="none" w:sz="0" w:space="0" w:color="auto"/>
            <w:left w:val="none" w:sz="0" w:space="0" w:color="auto"/>
            <w:bottom w:val="none" w:sz="0" w:space="0" w:color="auto"/>
            <w:right w:val="none" w:sz="0" w:space="0" w:color="auto"/>
          </w:divBdr>
        </w:div>
        <w:div w:id="2031712892">
          <w:marLeft w:val="0"/>
          <w:marRight w:val="0"/>
          <w:marTop w:val="0"/>
          <w:marBottom w:val="225"/>
          <w:divBdr>
            <w:top w:val="none" w:sz="0" w:space="0" w:color="auto"/>
            <w:left w:val="none" w:sz="0" w:space="0" w:color="auto"/>
            <w:bottom w:val="none" w:sz="0" w:space="0" w:color="auto"/>
            <w:right w:val="none" w:sz="0" w:space="0" w:color="auto"/>
          </w:divBdr>
        </w:div>
        <w:div w:id="177936712">
          <w:marLeft w:val="0"/>
          <w:marRight w:val="0"/>
          <w:marTop w:val="0"/>
          <w:marBottom w:val="225"/>
          <w:divBdr>
            <w:top w:val="none" w:sz="0" w:space="0" w:color="auto"/>
            <w:left w:val="none" w:sz="0" w:space="0" w:color="auto"/>
            <w:bottom w:val="none" w:sz="0" w:space="0" w:color="auto"/>
            <w:right w:val="none" w:sz="0" w:space="0" w:color="auto"/>
          </w:divBdr>
        </w:div>
        <w:div w:id="2126924516">
          <w:marLeft w:val="0"/>
          <w:marRight w:val="0"/>
          <w:marTop w:val="0"/>
          <w:marBottom w:val="225"/>
          <w:divBdr>
            <w:top w:val="none" w:sz="0" w:space="0" w:color="auto"/>
            <w:left w:val="none" w:sz="0" w:space="0" w:color="auto"/>
            <w:bottom w:val="none" w:sz="0" w:space="0" w:color="auto"/>
            <w:right w:val="none" w:sz="0" w:space="0" w:color="auto"/>
          </w:divBdr>
        </w:div>
        <w:div w:id="999771763">
          <w:marLeft w:val="0"/>
          <w:marRight w:val="0"/>
          <w:marTop w:val="0"/>
          <w:marBottom w:val="225"/>
          <w:divBdr>
            <w:top w:val="none" w:sz="0" w:space="0" w:color="auto"/>
            <w:left w:val="none" w:sz="0" w:space="0" w:color="auto"/>
            <w:bottom w:val="none" w:sz="0" w:space="0" w:color="auto"/>
            <w:right w:val="none" w:sz="0" w:space="0" w:color="auto"/>
          </w:divBdr>
        </w:div>
        <w:div w:id="521287661">
          <w:marLeft w:val="0"/>
          <w:marRight w:val="0"/>
          <w:marTop w:val="0"/>
          <w:marBottom w:val="225"/>
          <w:divBdr>
            <w:top w:val="none" w:sz="0" w:space="0" w:color="auto"/>
            <w:left w:val="none" w:sz="0" w:space="0" w:color="auto"/>
            <w:bottom w:val="none" w:sz="0" w:space="0" w:color="auto"/>
            <w:right w:val="none" w:sz="0" w:space="0" w:color="auto"/>
          </w:divBdr>
        </w:div>
        <w:div w:id="148182160">
          <w:marLeft w:val="0"/>
          <w:marRight w:val="0"/>
          <w:marTop w:val="0"/>
          <w:marBottom w:val="225"/>
          <w:divBdr>
            <w:top w:val="none" w:sz="0" w:space="0" w:color="auto"/>
            <w:left w:val="none" w:sz="0" w:space="0" w:color="auto"/>
            <w:bottom w:val="none" w:sz="0" w:space="0" w:color="auto"/>
            <w:right w:val="none" w:sz="0" w:space="0" w:color="auto"/>
          </w:divBdr>
        </w:div>
        <w:div w:id="1764566504">
          <w:marLeft w:val="0"/>
          <w:marRight w:val="0"/>
          <w:marTop w:val="0"/>
          <w:marBottom w:val="225"/>
          <w:divBdr>
            <w:top w:val="none" w:sz="0" w:space="0" w:color="auto"/>
            <w:left w:val="none" w:sz="0" w:space="0" w:color="auto"/>
            <w:bottom w:val="none" w:sz="0" w:space="0" w:color="auto"/>
            <w:right w:val="none" w:sz="0" w:space="0" w:color="auto"/>
          </w:divBdr>
        </w:div>
        <w:div w:id="1013873813">
          <w:marLeft w:val="0"/>
          <w:marRight w:val="0"/>
          <w:marTop w:val="0"/>
          <w:marBottom w:val="225"/>
          <w:divBdr>
            <w:top w:val="none" w:sz="0" w:space="0" w:color="auto"/>
            <w:left w:val="none" w:sz="0" w:space="0" w:color="auto"/>
            <w:bottom w:val="none" w:sz="0" w:space="0" w:color="auto"/>
            <w:right w:val="none" w:sz="0" w:space="0" w:color="auto"/>
          </w:divBdr>
        </w:div>
        <w:div w:id="182087339">
          <w:marLeft w:val="0"/>
          <w:marRight w:val="0"/>
          <w:marTop w:val="0"/>
          <w:marBottom w:val="225"/>
          <w:divBdr>
            <w:top w:val="none" w:sz="0" w:space="0" w:color="auto"/>
            <w:left w:val="none" w:sz="0" w:space="0" w:color="auto"/>
            <w:bottom w:val="none" w:sz="0" w:space="0" w:color="auto"/>
            <w:right w:val="none" w:sz="0" w:space="0" w:color="auto"/>
          </w:divBdr>
        </w:div>
        <w:div w:id="1070151356">
          <w:marLeft w:val="0"/>
          <w:marRight w:val="0"/>
          <w:marTop w:val="0"/>
          <w:marBottom w:val="225"/>
          <w:divBdr>
            <w:top w:val="none" w:sz="0" w:space="0" w:color="auto"/>
            <w:left w:val="none" w:sz="0" w:space="0" w:color="auto"/>
            <w:bottom w:val="none" w:sz="0" w:space="0" w:color="auto"/>
            <w:right w:val="none" w:sz="0" w:space="0" w:color="auto"/>
          </w:divBdr>
        </w:div>
        <w:div w:id="1947881724">
          <w:marLeft w:val="0"/>
          <w:marRight w:val="0"/>
          <w:marTop w:val="0"/>
          <w:marBottom w:val="225"/>
          <w:divBdr>
            <w:top w:val="none" w:sz="0" w:space="0" w:color="auto"/>
            <w:left w:val="none" w:sz="0" w:space="0" w:color="auto"/>
            <w:bottom w:val="none" w:sz="0" w:space="0" w:color="auto"/>
            <w:right w:val="none" w:sz="0" w:space="0" w:color="auto"/>
          </w:divBdr>
        </w:div>
        <w:div w:id="1953247500">
          <w:marLeft w:val="0"/>
          <w:marRight w:val="0"/>
          <w:marTop w:val="0"/>
          <w:marBottom w:val="225"/>
          <w:divBdr>
            <w:top w:val="none" w:sz="0" w:space="0" w:color="auto"/>
            <w:left w:val="none" w:sz="0" w:space="0" w:color="auto"/>
            <w:bottom w:val="none" w:sz="0" w:space="0" w:color="auto"/>
            <w:right w:val="none" w:sz="0" w:space="0" w:color="auto"/>
          </w:divBdr>
        </w:div>
        <w:div w:id="493299730">
          <w:marLeft w:val="0"/>
          <w:marRight w:val="0"/>
          <w:marTop w:val="0"/>
          <w:marBottom w:val="225"/>
          <w:divBdr>
            <w:top w:val="none" w:sz="0" w:space="0" w:color="auto"/>
            <w:left w:val="none" w:sz="0" w:space="0" w:color="auto"/>
            <w:bottom w:val="none" w:sz="0" w:space="0" w:color="auto"/>
            <w:right w:val="none" w:sz="0" w:space="0" w:color="auto"/>
          </w:divBdr>
        </w:div>
        <w:div w:id="1306230769">
          <w:marLeft w:val="0"/>
          <w:marRight w:val="0"/>
          <w:marTop w:val="0"/>
          <w:marBottom w:val="225"/>
          <w:divBdr>
            <w:top w:val="none" w:sz="0" w:space="0" w:color="auto"/>
            <w:left w:val="none" w:sz="0" w:space="0" w:color="auto"/>
            <w:bottom w:val="none" w:sz="0" w:space="0" w:color="auto"/>
            <w:right w:val="none" w:sz="0" w:space="0" w:color="auto"/>
          </w:divBdr>
        </w:div>
        <w:div w:id="1954356807">
          <w:marLeft w:val="0"/>
          <w:marRight w:val="0"/>
          <w:marTop w:val="0"/>
          <w:marBottom w:val="225"/>
          <w:divBdr>
            <w:top w:val="none" w:sz="0" w:space="0" w:color="auto"/>
            <w:left w:val="none" w:sz="0" w:space="0" w:color="auto"/>
            <w:bottom w:val="none" w:sz="0" w:space="0" w:color="auto"/>
            <w:right w:val="none" w:sz="0" w:space="0" w:color="auto"/>
          </w:divBdr>
        </w:div>
        <w:div w:id="737554442">
          <w:marLeft w:val="0"/>
          <w:marRight w:val="0"/>
          <w:marTop w:val="0"/>
          <w:marBottom w:val="225"/>
          <w:divBdr>
            <w:top w:val="none" w:sz="0" w:space="0" w:color="auto"/>
            <w:left w:val="none" w:sz="0" w:space="0" w:color="auto"/>
            <w:bottom w:val="none" w:sz="0" w:space="0" w:color="auto"/>
            <w:right w:val="none" w:sz="0" w:space="0" w:color="auto"/>
          </w:divBdr>
        </w:div>
        <w:div w:id="334766330">
          <w:marLeft w:val="0"/>
          <w:marRight w:val="0"/>
          <w:marTop w:val="0"/>
          <w:marBottom w:val="225"/>
          <w:divBdr>
            <w:top w:val="none" w:sz="0" w:space="0" w:color="auto"/>
            <w:left w:val="none" w:sz="0" w:space="0" w:color="auto"/>
            <w:bottom w:val="none" w:sz="0" w:space="0" w:color="auto"/>
            <w:right w:val="none" w:sz="0" w:space="0" w:color="auto"/>
          </w:divBdr>
        </w:div>
        <w:div w:id="472019615">
          <w:marLeft w:val="0"/>
          <w:marRight w:val="0"/>
          <w:marTop w:val="0"/>
          <w:marBottom w:val="225"/>
          <w:divBdr>
            <w:top w:val="none" w:sz="0" w:space="0" w:color="auto"/>
            <w:left w:val="none" w:sz="0" w:space="0" w:color="auto"/>
            <w:bottom w:val="none" w:sz="0" w:space="0" w:color="auto"/>
            <w:right w:val="none" w:sz="0" w:space="0" w:color="auto"/>
          </w:divBdr>
        </w:div>
        <w:div w:id="1433435647">
          <w:marLeft w:val="0"/>
          <w:marRight w:val="0"/>
          <w:marTop w:val="0"/>
          <w:marBottom w:val="225"/>
          <w:divBdr>
            <w:top w:val="none" w:sz="0" w:space="0" w:color="auto"/>
            <w:left w:val="none" w:sz="0" w:space="0" w:color="auto"/>
            <w:bottom w:val="none" w:sz="0" w:space="0" w:color="auto"/>
            <w:right w:val="none" w:sz="0" w:space="0" w:color="auto"/>
          </w:divBdr>
        </w:div>
        <w:div w:id="1014845001">
          <w:marLeft w:val="0"/>
          <w:marRight w:val="0"/>
          <w:marTop w:val="0"/>
          <w:marBottom w:val="225"/>
          <w:divBdr>
            <w:top w:val="none" w:sz="0" w:space="0" w:color="auto"/>
            <w:left w:val="none" w:sz="0" w:space="0" w:color="auto"/>
            <w:bottom w:val="none" w:sz="0" w:space="0" w:color="auto"/>
            <w:right w:val="none" w:sz="0" w:space="0" w:color="auto"/>
          </w:divBdr>
        </w:div>
        <w:div w:id="1529023904">
          <w:marLeft w:val="0"/>
          <w:marRight w:val="0"/>
          <w:marTop w:val="0"/>
          <w:marBottom w:val="225"/>
          <w:divBdr>
            <w:top w:val="none" w:sz="0" w:space="0" w:color="auto"/>
            <w:left w:val="none" w:sz="0" w:space="0" w:color="auto"/>
            <w:bottom w:val="none" w:sz="0" w:space="0" w:color="auto"/>
            <w:right w:val="none" w:sz="0" w:space="0" w:color="auto"/>
          </w:divBdr>
        </w:div>
        <w:div w:id="857085913">
          <w:marLeft w:val="0"/>
          <w:marRight w:val="0"/>
          <w:marTop w:val="0"/>
          <w:marBottom w:val="225"/>
          <w:divBdr>
            <w:top w:val="none" w:sz="0" w:space="0" w:color="auto"/>
            <w:left w:val="none" w:sz="0" w:space="0" w:color="auto"/>
            <w:bottom w:val="none" w:sz="0" w:space="0" w:color="auto"/>
            <w:right w:val="none" w:sz="0" w:space="0" w:color="auto"/>
          </w:divBdr>
        </w:div>
        <w:div w:id="1987278447">
          <w:marLeft w:val="0"/>
          <w:marRight w:val="0"/>
          <w:marTop w:val="0"/>
          <w:marBottom w:val="225"/>
          <w:divBdr>
            <w:top w:val="none" w:sz="0" w:space="0" w:color="auto"/>
            <w:left w:val="none" w:sz="0" w:space="0" w:color="auto"/>
            <w:bottom w:val="none" w:sz="0" w:space="0" w:color="auto"/>
            <w:right w:val="none" w:sz="0" w:space="0" w:color="auto"/>
          </w:divBdr>
        </w:div>
        <w:div w:id="968173000">
          <w:marLeft w:val="0"/>
          <w:marRight w:val="0"/>
          <w:marTop w:val="0"/>
          <w:marBottom w:val="225"/>
          <w:divBdr>
            <w:top w:val="none" w:sz="0" w:space="0" w:color="auto"/>
            <w:left w:val="none" w:sz="0" w:space="0" w:color="auto"/>
            <w:bottom w:val="none" w:sz="0" w:space="0" w:color="auto"/>
            <w:right w:val="none" w:sz="0" w:space="0" w:color="auto"/>
          </w:divBdr>
        </w:div>
        <w:div w:id="1956792905">
          <w:marLeft w:val="0"/>
          <w:marRight w:val="0"/>
          <w:marTop w:val="0"/>
          <w:marBottom w:val="225"/>
          <w:divBdr>
            <w:top w:val="none" w:sz="0" w:space="0" w:color="auto"/>
            <w:left w:val="none" w:sz="0" w:space="0" w:color="auto"/>
            <w:bottom w:val="none" w:sz="0" w:space="0" w:color="auto"/>
            <w:right w:val="none" w:sz="0" w:space="0" w:color="auto"/>
          </w:divBdr>
        </w:div>
        <w:div w:id="1762294494">
          <w:marLeft w:val="0"/>
          <w:marRight w:val="0"/>
          <w:marTop w:val="0"/>
          <w:marBottom w:val="225"/>
          <w:divBdr>
            <w:top w:val="none" w:sz="0" w:space="0" w:color="auto"/>
            <w:left w:val="none" w:sz="0" w:space="0" w:color="auto"/>
            <w:bottom w:val="none" w:sz="0" w:space="0" w:color="auto"/>
            <w:right w:val="none" w:sz="0" w:space="0" w:color="auto"/>
          </w:divBdr>
        </w:div>
        <w:div w:id="1222908310">
          <w:marLeft w:val="0"/>
          <w:marRight w:val="0"/>
          <w:marTop w:val="0"/>
          <w:marBottom w:val="225"/>
          <w:divBdr>
            <w:top w:val="none" w:sz="0" w:space="0" w:color="auto"/>
            <w:left w:val="none" w:sz="0" w:space="0" w:color="auto"/>
            <w:bottom w:val="none" w:sz="0" w:space="0" w:color="auto"/>
            <w:right w:val="none" w:sz="0" w:space="0" w:color="auto"/>
          </w:divBdr>
        </w:div>
        <w:div w:id="496578482">
          <w:marLeft w:val="0"/>
          <w:marRight w:val="0"/>
          <w:marTop w:val="0"/>
          <w:marBottom w:val="225"/>
          <w:divBdr>
            <w:top w:val="none" w:sz="0" w:space="0" w:color="auto"/>
            <w:left w:val="none" w:sz="0" w:space="0" w:color="auto"/>
            <w:bottom w:val="none" w:sz="0" w:space="0" w:color="auto"/>
            <w:right w:val="none" w:sz="0" w:space="0" w:color="auto"/>
          </w:divBdr>
        </w:div>
        <w:div w:id="1254054070">
          <w:marLeft w:val="0"/>
          <w:marRight w:val="0"/>
          <w:marTop w:val="0"/>
          <w:marBottom w:val="225"/>
          <w:divBdr>
            <w:top w:val="none" w:sz="0" w:space="0" w:color="auto"/>
            <w:left w:val="none" w:sz="0" w:space="0" w:color="auto"/>
            <w:bottom w:val="none" w:sz="0" w:space="0" w:color="auto"/>
            <w:right w:val="none" w:sz="0" w:space="0" w:color="auto"/>
          </w:divBdr>
        </w:div>
        <w:div w:id="1428381360">
          <w:marLeft w:val="0"/>
          <w:marRight w:val="0"/>
          <w:marTop w:val="0"/>
          <w:marBottom w:val="225"/>
          <w:divBdr>
            <w:top w:val="none" w:sz="0" w:space="0" w:color="auto"/>
            <w:left w:val="none" w:sz="0" w:space="0" w:color="auto"/>
            <w:bottom w:val="none" w:sz="0" w:space="0" w:color="auto"/>
            <w:right w:val="none" w:sz="0" w:space="0" w:color="auto"/>
          </w:divBdr>
        </w:div>
        <w:div w:id="617033464">
          <w:marLeft w:val="0"/>
          <w:marRight w:val="0"/>
          <w:marTop w:val="0"/>
          <w:marBottom w:val="225"/>
          <w:divBdr>
            <w:top w:val="none" w:sz="0" w:space="0" w:color="auto"/>
            <w:left w:val="none" w:sz="0" w:space="0" w:color="auto"/>
            <w:bottom w:val="none" w:sz="0" w:space="0" w:color="auto"/>
            <w:right w:val="none" w:sz="0" w:space="0" w:color="auto"/>
          </w:divBdr>
        </w:div>
        <w:div w:id="2046446473">
          <w:marLeft w:val="0"/>
          <w:marRight w:val="0"/>
          <w:marTop w:val="0"/>
          <w:marBottom w:val="225"/>
          <w:divBdr>
            <w:top w:val="none" w:sz="0" w:space="0" w:color="auto"/>
            <w:left w:val="none" w:sz="0" w:space="0" w:color="auto"/>
            <w:bottom w:val="none" w:sz="0" w:space="0" w:color="auto"/>
            <w:right w:val="none" w:sz="0" w:space="0" w:color="auto"/>
          </w:divBdr>
        </w:div>
        <w:div w:id="1622572853">
          <w:marLeft w:val="0"/>
          <w:marRight w:val="0"/>
          <w:marTop w:val="0"/>
          <w:marBottom w:val="225"/>
          <w:divBdr>
            <w:top w:val="none" w:sz="0" w:space="0" w:color="auto"/>
            <w:left w:val="none" w:sz="0" w:space="0" w:color="auto"/>
            <w:bottom w:val="none" w:sz="0" w:space="0" w:color="auto"/>
            <w:right w:val="none" w:sz="0" w:space="0" w:color="auto"/>
          </w:divBdr>
        </w:div>
        <w:div w:id="796413686">
          <w:marLeft w:val="0"/>
          <w:marRight w:val="0"/>
          <w:marTop w:val="0"/>
          <w:marBottom w:val="225"/>
          <w:divBdr>
            <w:top w:val="none" w:sz="0" w:space="0" w:color="auto"/>
            <w:left w:val="none" w:sz="0" w:space="0" w:color="auto"/>
            <w:bottom w:val="none" w:sz="0" w:space="0" w:color="auto"/>
            <w:right w:val="none" w:sz="0" w:space="0" w:color="auto"/>
          </w:divBdr>
        </w:div>
        <w:div w:id="1439447107">
          <w:marLeft w:val="0"/>
          <w:marRight w:val="0"/>
          <w:marTop w:val="0"/>
          <w:marBottom w:val="225"/>
          <w:divBdr>
            <w:top w:val="none" w:sz="0" w:space="0" w:color="auto"/>
            <w:left w:val="none" w:sz="0" w:space="0" w:color="auto"/>
            <w:bottom w:val="none" w:sz="0" w:space="0" w:color="auto"/>
            <w:right w:val="none" w:sz="0" w:space="0" w:color="auto"/>
          </w:divBdr>
        </w:div>
        <w:div w:id="77559392">
          <w:marLeft w:val="0"/>
          <w:marRight w:val="0"/>
          <w:marTop w:val="0"/>
          <w:marBottom w:val="225"/>
          <w:divBdr>
            <w:top w:val="none" w:sz="0" w:space="0" w:color="auto"/>
            <w:left w:val="none" w:sz="0" w:space="0" w:color="auto"/>
            <w:bottom w:val="none" w:sz="0" w:space="0" w:color="auto"/>
            <w:right w:val="none" w:sz="0" w:space="0" w:color="auto"/>
          </w:divBdr>
        </w:div>
        <w:div w:id="1889954429">
          <w:marLeft w:val="0"/>
          <w:marRight w:val="0"/>
          <w:marTop w:val="0"/>
          <w:marBottom w:val="225"/>
          <w:divBdr>
            <w:top w:val="none" w:sz="0" w:space="0" w:color="auto"/>
            <w:left w:val="none" w:sz="0" w:space="0" w:color="auto"/>
            <w:bottom w:val="none" w:sz="0" w:space="0" w:color="auto"/>
            <w:right w:val="none" w:sz="0" w:space="0" w:color="auto"/>
          </w:divBdr>
        </w:div>
        <w:div w:id="1961761594">
          <w:marLeft w:val="0"/>
          <w:marRight w:val="0"/>
          <w:marTop w:val="0"/>
          <w:marBottom w:val="225"/>
          <w:divBdr>
            <w:top w:val="none" w:sz="0" w:space="0" w:color="auto"/>
            <w:left w:val="none" w:sz="0" w:space="0" w:color="auto"/>
            <w:bottom w:val="none" w:sz="0" w:space="0" w:color="auto"/>
            <w:right w:val="none" w:sz="0" w:space="0" w:color="auto"/>
          </w:divBdr>
        </w:div>
        <w:div w:id="18898223">
          <w:marLeft w:val="0"/>
          <w:marRight w:val="0"/>
          <w:marTop w:val="0"/>
          <w:marBottom w:val="225"/>
          <w:divBdr>
            <w:top w:val="none" w:sz="0" w:space="0" w:color="auto"/>
            <w:left w:val="none" w:sz="0" w:space="0" w:color="auto"/>
            <w:bottom w:val="none" w:sz="0" w:space="0" w:color="auto"/>
            <w:right w:val="none" w:sz="0" w:space="0" w:color="auto"/>
          </w:divBdr>
        </w:div>
        <w:div w:id="176358718">
          <w:marLeft w:val="0"/>
          <w:marRight w:val="0"/>
          <w:marTop w:val="0"/>
          <w:marBottom w:val="225"/>
          <w:divBdr>
            <w:top w:val="none" w:sz="0" w:space="0" w:color="auto"/>
            <w:left w:val="none" w:sz="0" w:space="0" w:color="auto"/>
            <w:bottom w:val="none" w:sz="0" w:space="0" w:color="auto"/>
            <w:right w:val="none" w:sz="0" w:space="0" w:color="auto"/>
          </w:divBdr>
        </w:div>
        <w:div w:id="573055838">
          <w:marLeft w:val="0"/>
          <w:marRight w:val="0"/>
          <w:marTop w:val="0"/>
          <w:marBottom w:val="225"/>
          <w:divBdr>
            <w:top w:val="none" w:sz="0" w:space="0" w:color="auto"/>
            <w:left w:val="none" w:sz="0" w:space="0" w:color="auto"/>
            <w:bottom w:val="none" w:sz="0" w:space="0" w:color="auto"/>
            <w:right w:val="none" w:sz="0" w:space="0" w:color="auto"/>
          </w:divBdr>
        </w:div>
        <w:div w:id="1661543589">
          <w:marLeft w:val="0"/>
          <w:marRight w:val="0"/>
          <w:marTop w:val="0"/>
          <w:marBottom w:val="225"/>
          <w:divBdr>
            <w:top w:val="none" w:sz="0" w:space="0" w:color="auto"/>
            <w:left w:val="none" w:sz="0" w:space="0" w:color="auto"/>
            <w:bottom w:val="none" w:sz="0" w:space="0" w:color="auto"/>
            <w:right w:val="none" w:sz="0" w:space="0" w:color="auto"/>
          </w:divBdr>
        </w:div>
        <w:div w:id="1873767895">
          <w:marLeft w:val="0"/>
          <w:marRight w:val="0"/>
          <w:marTop w:val="0"/>
          <w:marBottom w:val="225"/>
          <w:divBdr>
            <w:top w:val="none" w:sz="0" w:space="0" w:color="auto"/>
            <w:left w:val="none" w:sz="0" w:space="0" w:color="auto"/>
            <w:bottom w:val="none" w:sz="0" w:space="0" w:color="auto"/>
            <w:right w:val="none" w:sz="0" w:space="0" w:color="auto"/>
          </w:divBdr>
        </w:div>
        <w:div w:id="1781604950">
          <w:marLeft w:val="0"/>
          <w:marRight w:val="0"/>
          <w:marTop w:val="0"/>
          <w:marBottom w:val="225"/>
          <w:divBdr>
            <w:top w:val="none" w:sz="0" w:space="0" w:color="auto"/>
            <w:left w:val="none" w:sz="0" w:space="0" w:color="auto"/>
            <w:bottom w:val="none" w:sz="0" w:space="0" w:color="auto"/>
            <w:right w:val="none" w:sz="0" w:space="0" w:color="auto"/>
          </w:divBdr>
        </w:div>
        <w:div w:id="1154643780">
          <w:marLeft w:val="0"/>
          <w:marRight w:val="0"/>
          <w:marTop w:val="0"/>
          <w:marBottom w:val="225"/>
          <w:divBdr>
            <w:top w:val="none" w:sz="0" w:space="0" w:color="auto"/>
            <w:left w:val="none" w:sz="0" w:space="0" w:color="auto"/>
            <w:bottom w:val="none" w:sz="0" w:space="0" w:color="auto"/>
            <w:right w:val="none" w:sz="0" w:space="0" w:color="auto"/>
          </w:divBdr>
        </w:div>
        <w:div w:id="382485572">
          <w:marLeft w:val="0"/>
          <w:marRight w:val="0"/>
          <w:marTop w:val="0"/>
          <w:marBottom w:val="225"/>
          <w:divBdr>
            <w:top w:val="none" w:sz="0" w:space="0" w:color="auto"/>
            <w:left w:val="none" w:sz="0" w:space="0" w:color="auto"/>
            <w:bottom w:val="none" w:sz="0" w:space="0" w:color="auto"/>
            <w:right w:val="none" w:sz="0" w:space="0" w:color="auto"/>
          </w:divBdr>
        </w:div>
        <w:div w:id="282616161">
          <w:marLeft w:val="0"/>
          <w:marRight w:val="0"/>
          <w:marTop w:val="0"/>
          <w:marBottom w:val="225"/>
          <w:divBdr>
            <w:top w:val="none" w:sz="0" w:space="0" w:color="auto"/>
            <w:left w:val="none" w:sz="0" w:space="0" w:color="auto"/>
            <w:bottom w:val="none" w:sz="0" w:space="0" w:color="auto"/>
            <w:right w:val="none" w:sz="0" w:space="0" w:color="auto"/>
          </w:divBdr>
        </w:div>
        <w:div w:id="2072923432">
          <w:marLeft w:val="0"/>
          <w:marRight w:val="0"/>
          <w:marTop w:val="0"/>
          <w:marBottom w:val="225"/>
          <w:divBdr>
            <w:top w:val="none" w:sz="0" w:space="0" w:color="auto"/>
            <w:left w:val="none" w:sz="0" w:space="0" w:color="auto"/>
            <w:bottom w:val="none" w:sz="0" w:space="0" w:color="auto"/>
            <w:right w:val="none" w:sz="0" w:space="0" w:color="auto"/>
          </w:divBdr>
        </w:div>
        <w:div w:id="612596102">
          <w:marLeft w:val="0"/>
          <w:marRight w:val="0"/>
          <w:marTop w:val="0"/>
          <w:marBottom w:val="225"/>
          <w:divBdr>
            <w:top w:val="none" w:sz="0" w:space="0" w:color="auto"/>
            <w:left w:val="none" w:sz="0" w:space="0" w:color="auto"/>
            <w:bottom w:val="none" w:sz="0" w:space="0" w:color="auto"/>
            <w:right w:val="none" w:sz="0" w:space="0" w:color="auto"/>
          </w:divBdr>
        </w:div>
        <w:div w:id="748186714">
          <w:marLeft w:val="0"/>
          <w:marRight w:val="0"/>
          <w:marTop w:val="0"/>
          <w:marBottom w:val="225"/>
          <w:divBdr>
            <w:top w:val="none" w:sz="0" w:space="0" w:color="auto"/>
            <w:left w:val="none" w:sz="0" w:space="0" w:color="auto"/>
            <w:bottom w:val="none" w:sz="0" w:space="0" w:color="auto"/>
            <w:right w:val="none" w:sz="0" w:space="0" w:color="auto"/>
          </w:divBdr>
        </w:div>
        <w:div w:id="1437794662">
          <w:marLeft w:val="0"/>
          <w:marRight w:val="0"/>
          <w:marTop w:val="0"/>
          <w:marBottom w:val="225"/>
          <w:divBdr>
            <w:top w:val="none" w:sz="0" w:space="0" w:color="auto"/>
            <w:left w:val="none" w:sz="0" w:space="0" w:color="auto"/>
            <w:bottom w:val="none" w:sz="0" w:space="0" w:color="auto"/>
            <w:right w:val="none" w:sz="0" w:space="0" w:color="auto"/>
          </w:divBdr>
        </w:div>
        <w:div w:id="1076977225">
          <w:marLeft w:val="0"/>
          <w:marRight w:val="0"/>
          <w:marTop w:val="0"/>
          <w:marBottom w:val="225"/>
          <w:divBdr>
            <w:top w:val="none" w:sz="0" w:space="0" w:color="auto"/>
            <w:left w:val="none" w:sz="0" w:space="0" w:color="auto"/>
            <w:bottom w:val="none" w:sz="0" w:space="0" w:color="auto"/>
            <w:right w:val="none" w:sz="0" w:space="0" w:color="auto"/>
          </w:divBdr>
        </w:div>
        <w:div w:id="777990752">
          <w:marLeft w:val="0"/>
          <w:marRight w:val="0"/>
          <w:marTop w:val="0"/>
          <w:marBottom w:val="225"/>
          <w:divBdr>
            <w:top w:val="none" w:sz="0" w:space="0" w:color="auto"/>
            <w:left w:val="none" w:sz="0" w:space="0" w:color="auto"/>
            <w:bottom w:val="none" w:sz="0" w:space="0" w:color="auto"/>
            <w:right w:val="none" w:sz="0" w:space="0" w:color="auto"/>
          </w:divBdr>
        </w:div>
        <w:div w:id="378238657">
          <w:marLeft w:val="0"/>
          <w:marRight w:val="0"/>
          <w:marTop w:val="0"/>
          <w:marBottom w:val="225"/>
          <w:divBdr>
            <w:top w:val="none" w:sz="0" w:space="0" w:color="auto"/>
            <w:left w:val="none" w:sz="0" w:space="0" w:color="auto"/>
            <w:bottom w:val="none" w:sz="0" w:space="0" w:color="auto"/>
            <w:right w:val="none" w:sz="0" w:space="0" w:color="auto"/>
          </w:divBdr>
        </w:div>
        <w:div w:id="2101177014">
          <w:marLeft w:val="0"/>
          <w:marRight w:val="0"/>
          <w:marTop w:val="0"/>
          <w:marBottom w:val="225"/>
          <w:divBdr>
            <w:top w:val="none" w:sz="0" w:space="0" w:color="auto"/>
            <w:left w:val="none" w:sz="0" w:space="0" w:color="auto"/>
            <w:bottom w:val="none" w:sz="0" w:space="0" w:color="auto"/>
            <w:right w:val="none" w:sz="0" w:space="0" w:color="auto"/>
          </w:divBdr>
        </w:div>
        <w:div w:id="38869441">
          <w:marLeft w:val="0"/>
          <w:marRight w:val="0"/>
          <w:marTop w:val="0"/>
          <w:marBottom w:val="225"/>
          <w:divBdr>
            <w:top w:val="none" w:sz="0" w:space="0" w:color="auto"/>
            <w:left w:val="none" w:sz="0" w:space="0" w:color="auto"/>
            <w:bottom w:val="none" w:sz="0" w:space="0" w:color="auto"/>
            <w:right w:val="none" w:sz="0" w:space="0" w:color="auto"/>
          </w:divBdr>
        </w:div>
        <w:div w:id="169417393">
          <w:marLeft w:val="0"/>
          <w:marRight w:val="0"/>
          <w:marTop w:val="0"/>
          <w:marBottom w:val="225"/>
          <w:divBdr>
            <w:top w:val="none" w:sz="0" w:space="0" w:color="auto"/>
            <w:left w:val="none" w:sz="0" w:space="0" w:color="auto"/>
            <w:bottom w:val="none" w:sz="0" w:space="0" w:color="auto"/>
            <w:right w:val="none" w:sz="0" w:space="0" w:color="auto"/>
          </w:divBdr>
        </w:div>
        <w:div w:id="2025596486">
          <w:marLeft w:val="0"/>
          <w:marRight w:val="0"/>
          <w:marTop w:val="0"/>
          <w:marBottom w:val="225"/>
          <w:divBdr>
            <w:top w:val="none" w:sz="0" w:space="0" w:color="auto"/>
            <w:left w:val="none" w:sz="0" w:space="0" w:color="auto"/>
            <w:bottom w:val="none" w:sz="0" w:space="0" w:color="auto"/>
            <w:right w:val="none" w:sz="0" w:space="0" w:color="auto"/>
          </w:divBdr>
        </w:div>
        <w:div w:id="1384015877">
          <w:marLeft w:val="0"/>
          <w:marRight w:val="0"/>
          <w:marTop w:val="0"/>
          <w:marBottom w:val="225"/>
          <w:divBdr>
            <w:top w:val="none" w:sz="0" w:space="0" w:color="auto"/>
            <w:left w:val="none" w:sz="0" w:space="0" w:color="auto"/>
            <w:bottom w:val="none" w:sz="0" w:space="0" w:color="auto"/>
            <w:right w:val="none" w:sz="0" w:space="0" w:color="auto"/>
          </w:divBdr>
        </w:div>
        <w:div w:id="1091661625">
          <w:marLeft w:val="0"/>
          <w:marRight w:val="0"/>
          <w:marTop w:val="0"/>
          <w:marBottom w:val="225"/>
          <w:divBdr>
            <w:top w:val="none" w:sz="0" w:space="0" w:color="auto"/>
            <w:left w:val="none" w:sz="0" w:space="0" w:color="auto"/>
            <w:bottom w:val="none" w:sz="0" w:space="0" w:color="auto"/>
            <w:right w:val="none" w:sz="0" w:space="0" w:color="auto"/>
          </w:divBdr>
        </w:div>
        <w:div w:id="205801365">
          <w:marLeft w:val="0"/>
          <w:marRight w:val="0"/>
          <w:marTop w:val="0"/>
          <w:marBottom w:val="225"/>
          <w:divBdr>
            <w:top w:val="none" w:sz="0" w:space="0" w:color="auto"/>
            <w:left w:val="none" w:sz="0" w:space="0" w:color="auto"/>
            <w:bottom w:val="none" w:sz="0" w:space="0" w:color="auto"/>
            <w:right w:val="none" w:sz="0" w:space="0" w:color="auto"/>
          </w:divBdr>
        </w:div>
        <w:div w:id="854155468">
          <w:marLeft w:val="0"/>
          <w:marRight w:val="0"/>
          <w:marTop w:val="0"/>
          <w:marBottom w:val="225"/>
          <w:divBdr>
            <w:top w:val="none" w:sz="0" w:space="0" w:color="auto"/>
            <w:left w:val="none" w:sz="0" w:space="0" w:color="auto"/>
            <w:bottom w:val="none" w:sz="0" w:space="0" w:color="auto"/>
            <w:right w:val="none" w:sz="0" w:space="0" w:color="auto"/>
          </w:divBdr>
        </w:div>
        <w:div w:id="128133706">
          <w:marLeft w:val="0"/>
          <w:marRight w:val="0"/>
          <w:marTop w:val="0"/>
          <w:marBottom w:val="225"/>
          <w:divBdr>
            <w:top w:val="none" w:sz="0" w:space="0" w:color="auto"/>
            <w:left w:val="none" w:sz="0" w:space="0" w:color="auto"/>
            <w:bottom w:val="none" w:sz="0" w:space="0" w:color="auto"/>
            <w:right w:val="none" w:sz="0" w:space="0" w:color="auto"/>
          </w:divBdr>
        </w:div>
        <w:div w:id="2111926643">
          <w:marLeft w:val="0"/>
          <w:marRight w:val="0"/>
          <w:marTop w:val="0"/>
          <w:marBottom w:val="225"/>
          <w:divBdr>
            <w:top w:val="none" w:sz="0" w:space="0" w:color="auto"/>
            <w:left w:val="none" w:sz="0" w:space="0" w:color="auto"/>
            <w:bottom w:val="none" w:sz="0" w:space="0" w:color="auto"/>
            <w:right w:val="none" w:sz="0" w:space="0" w:color="auto"/>
          </w:divBdr>
        </w:div>
        <w:div w:id="2118522155">
          <w:marLeft w:val="0"/>
          <w:marRight w:val="0"/>
          <w:marTop w:val="0"/>
          <w:marBottom w:val="225"/>
          <w:divBdr>
            <w:top w:val="none" w:sz="0" w:space="0" w:color="auto"/>
            <w:left w:val="none" w:sz="0" w:space="0" w:color="auto"/>
            <w:bottom w:val="none" w:sz="0" w:space="0" w:color="auto"/>
            <w:right w:val="none" w:sz="0" w:space="0" w:color="auto"/>
          </w:divBdr>
        </w:div>
        <w:div w:id="550337897">
          <w:marLeft w:val="0"/>
          <w:marRight w:val="0"/>
          <w:marTop w:val="0"/>
          <w:marBottom w:val="225"/>
          <w:divBdr>
            <w:top w:val="none" w:sz="0" w:space="0" w:color="auto"/>
            <w:left w:val="none" w:sz="0" w:space="0" w:color="auto"/>
            <w:bottom w:val="none" w:sz="0" w:space="0" w:color="auto"/>
            <w:right w:val="none" w:sz="0" w:space="0" w:color="auto"/>
          </w:divBdr>
        </w:div>
        <w:div w:id="1606376717">
          <w:marLeft w:val="0"/>
          <w:marRight w:val="0"/>
          <w:marTop w:val="0"/>
          <w:marBottom w:val="225"/>
          <w:divBdr>
            <w:top w:val="none" w:sz="0" w:space="0" w:color="auto"/>
            <w:left w:val="none" w:sz="0" w:space="0" w:color="auto"/>
            <w:bottom w:val="none" w:sz="0" w:space="0" w:color="auto"/>
            <w:right w:val="none" w:sz="0" w:space="0" w:color="auto"/>
          </w:divBdr>
        </w:div>
        <w:div w:id="1826890734">
          <w:marLeft w:val="0"/>
          <w:marRight w:val="0"/>
          <w:marTop w:val="0"/>
          <w:marBottom w:val="225"/>
          <w:divBdr>
            <w:top w:val="none" w:sz="0" w:space="0" w:color="auto"/>
            <w:left w:val="none" w:sz="0" w:space="0" w:color="auto"/>
            <w:bottom w:val="none" w:sz="0" w:space="0" w:color="auto"/>
            <w:right w:val="none" w:sz="0" w:space="0" w:color="auto"/>
          </w:divBdr>
        </w:div>
        <w:div w:id="2005476414">
          <w:marLeft w:val="0"/>
          <w:marRight w:val="0"/>
          <w:marTop w:val="0"/>
          <w:marBottom w:val="225"/>
          <w:divBdr>
            <w:top w:val="none" w:sz="0" w:space="0" w:color="auto"/>
            <w:left w:val="none" w:sz="0" w:space="0" w:color="auto"/>
            <w:bottom w:val="none" w:sz="0" w:space="0" w:color="auto"/>
            <w:right w:val="none" w:sz="0" w:space="0" w:color="auto"/>
          </w:divBdr>
        </w:div>
        <w:div w:id="1629431627">
          <w:marLeft w:val="0"/>
          <w:marRight w:val="0"/>
          <w:marTop w:val="0"/>
          <w:marBottom w:val="225"/>
          <w:divBdr>
            <w:top w:val="none" w:sz="0" w:space="0" w:color="auto"/>
            <w:left w:val="none" w:sz="0" w:space="0" w:color="auto"/>
            <w:bottom w:val="none" w:sz="0" w:space="0" w:color="auto"/>
            <w:right w:val="none" w:sz="0" w:space="0" w:color="auto"/>
          </w:divBdr>
        </w:div>
        <w:div w:id="187105315">
          <w:marLeft w:val="0"/>
          <w:marRight w:val="0"/>
          <w:marTop w:val="0"/>
          <w:marBottom w:val="225"/>
          <w:divBdr>
            <w:top w:val="none" w:sz="0" w:space="0" w:color="auto"/>
            <w:left w:val="none" w:sz="0" w:space="0" w:color="auto"/>
            <w:bottom w:val="none" w:sz="0" w:space="0" w:color="auto"/>
            <w:right w:val="none" w:sz="0" w:space="0" w:color="auto"/>
          </w:divBdr>
        </w:div>
        <w:div w:id="1190754963">
          <w:marLeft w:val="0"/>
          <w:marRight w:val="0"/>
          <w:marTop w:val="0"/>
          <w:marBottom w:val="225"/>
          <w:divBdr>
            <w:top w:val="none" w:sz="0" w:space="0" w:color="auto"/>
            <w:left w:val="none" w:sz="0" w:space="0" w:color="auto"/>
            <w:bottom w:val="none" w:sz="0" w:space="0" w:color="auto"/>
            <w:right w:val="none" w:sz="0" w:space="0" w:color="auto"/>
          </w:divBdr>
        </w:div>
        <w:div w:id="2042901135">
          <w:marLeft w:val="0"/>
          <w:marRight w:val="0"/>
          <w:marTop w:val="0"/>
          <w:marBottom w:val="225"/>
          <w:divBdr>
            <w:top w:val="none" w:sz="0" w:space="0" w:color="auto"/>
            <w:left w:val="none" w:sz="0" w:space="0" w:color="auto"/>
            <w:bottom w:val="none" w:sz="0" w:space="0" w:color="auto"/>
            <w:right w:val="none" w:sz="0" w:space="0" w:color="auto"/>
          </w:divBdr>
        </w:div>
        <w:div w:id="1004550828">
          <w:marLeft w:val="0"/>
          <w:marRight w:val="0"/>
          <w:marTop w:val="0"/>
          <w:marBottom w:val="225"/>
          <w:divBdr>
            <w:top w:val="none" w:sz="0" w:space="0" w:color="auto"/>
            <w:left w:val="none" w:sz="0" w:space="0" w:color="auto"/>
            <w:bottom w:val="none" w:sz="0" w:space="0" w:color="auto"/>
            <w:right w:val="none" w:sz="0" w:space="0" w:color="auto"/>
          </w:divBdr>
        </w:div>
        <w:div w:id="1774668183">
          <w:marLeft w:val="0"/>
          <w:marRight w:val="0"/>
          <w:marTop w:val="0"/>
          <w:marBottom w:val="225"/>
          <w:divBdr>
            <w:top w:val="none" w:sz="0" w:space="0" w:color="auto"/>
            <w:left w:val="none" w:sz="0" w:space="0" w:color="auto"/>
            <w:bottom w:val="none" w:sz="0" w:space="0" w:color="auto"/>
            <w:right w:val="none" w:sz="0" w:space="0" w:color="auto"/>
          </w:divBdr>
        </w:div>
        <w:div w:id="1355039912">
          <w:marLeft w:val="0"/>
          <w:marRight w:val="0"/>
          <w:marTop w:val="0"/>
          <w:marBottom w:val="225"/>
          <w:divBdr>
            <w:top w:val="none" w:sz="0" w:space="0" w:color="auto"/>
            <w:left w:val="none" w:sz="0" w:space="0" w:color="auto"/>
            <w:bottom w:val="none" w:sz="0" w:space="0" w:color="auto"/>
            <w:right w:val="none" w:sz="0" w:space="0" w:color="auto"/>
          </w:divBdr>
        </w:div>
        <w:div w:id="2045863501">
          <w:marLeft w:val="0"/>
          <w:marRight w:val="0"/>
          <w:marTop w:val="0"/>
          <w:marBottom w:val="225"/>
          <w:divBdr>
            <w:top w:val="none" w:sz="0" w:space="0" w:color="auto"/>
            <w:left w:val="none" w:sz="0" w:space="0" w:color="auto"/>
            <w:bottom w:val="none" w:sz="0" w:space="0" w:color="auto"/>
            <w:right w:val="none" w:sz="0" w:space="0" w:color="auto"/>
          </w:divBdr>
        </w:div>
        <w:div w:id="957226657">
          <w:marLeft w:val="0"/>
          <w:marRight w:val="0"/>
          <w:marTop w:val="0"/>
          <w:marBottom w:val="225"/>
          <w:divBdr>
            <w:top w:val="none" w:sz="0" w:space="0" w:color="auto"/>
            <w:left w:val="none" w:sz="0" w:space="0" w:color="auto"/>
            <w:bottom w:val="none" w:sz="0" w:space="0" w:color="auto"/>
            <w:right w:val="none" w:sz="0" w:space="0" w:color="auto"/>
          </w:divBdr>
        </w:div>
        <w:div w:id="92557203">
          <w:marLeft w:val="0"/>
          <w:marRight w:val="0"/>
          <w:marTop w:val="0"/>
          <w:marBottom w:val="225"/>
          <w:divBdr>
            <w:top w:val="none" w:sz="0" w:space="0" w:color="auto"/>
            <w:left w:val="none" w:sz="0" w:space="0" w:color="auto"/>
            <w:bottom w:val="none" w:sz="0" w:space="0" w:color="auto"/>
            <w:right w:val="none" w:sz="0" w:space="0" w:color="auto"/>
          </w:divBdr>
        </w:div>
        <w:div w:id="1699310239">
          <w:marLeft w:val="0"/>
          <w:marRight w:val="0"/>
          <w:marTop w:val="0"/>
          <w:marBottom w:val="225"/>
          <w:divBdr>
            <w:top w:val="none" w:sz="0" w:space="0" w:color="auto"/>
            <w:left w:val="none" w:sz="0" w:space="0" w:color="auto"/>
            <w:bottom w:val="none" w:sz="0" w:space="0" w:color="auto"/>
            <w:right w:val="none" w:sz="0" w:space="0" w:color="auto"/>
          </w:divBdr>
        </w:div>
        <w:div w:id="119694284">
          <w:marLeft w:val="0"/>
          <w:marRight w:val="0"/>
          <w:marTop w:val="0"/>
          <w:marBottom w:val="225"/>
          <w:divBdr>
            <w:top w:val="none" w:sz="0" w:space="0" w:color="auto"/>
            <w:left w:val="none" w:sz="0" w:space="0" w:color="auto"/>
            <w:bottom w:val="none" w:sz="0" w:space="0" w:color="auto"/>
            <w:right w:val="none" w:sz="0" w:space="0" w:color="auto"/>
          </w:divBdr>
        </w:div>
        <w:div w:id="505752418">
          <w:marLeft w:val="0"/>
          <w:marRight w:val="0"/>
          <w:marTop w:val="0"/>
          <w:marBottom w:val="225"/>
          <w:divBdr>
            <w:top w:val="none" w:sz="0" w:space="0" w:color="auto"/>
            <w:left w:val="none" w:sz="0" w:space="0" w:color="auto"/>
            <w:bottom w:val="none" w:sz="0" w:space="0" w:color="auto"/>
            <w:right w:val="none" w:sz="0" w:space="0" w:color="auto"/>
          </w:divBdr>
        </w:div>
        <w:div w:id="1937133381">
          <w:marLeft w:val="0"/>
          <w:marRight w:val="0"/>
          <w:marTop w:val="0"/>
          <w:marBottom w:val="225"/>
          <w:divBdr>
            <w:top w:val="none" w:sz="0" w:space="0" w:color="auto"/>
            <w:left w:val="none" w:sz="0" w:space="0" w:color="auto"/>
            <w:bottom w:val="none" w:sz="0" w:space="0" w:color="auto"/>
            <w:right w:val="none" w:sz="0" w:space="0" w:color="auto"/>
          </w:divBdr>
        </w:div>
        <w:div w:id="998114439">
          <w:marLeft w:val="0"/>
          <w:marRight w:val="0"/>
          <w:marTop w:val="0"/>
          <w:marBottom w:val="225"/>
          <w:divBdr>
            <w:top w:val="none" w:sz="0" w:space="0" w:color="auto"/>
            <w:left w:val="none" w:sz="0" w:space="0" w:color="auto"/>
            <w:bottom w:val="none" w:sz="0" w:space="0" w:color="auto"/>
            <w:right w:val="none" w:sz="0" w:space="0" w:color="auto"/>
          </w:divBdr>
        </w:div>
        <w:div w:id="921455800">
          <w:marLeft w:val="0"/>
          <w:marRight w:val="0"/>
          <w:marTop w:val="0"/>
          <w:marBottom w:val="225"/>
          <w:divBdr>
            <w:top w:val="none" w:sz="0" w:space="0" w:color="auto"/>
            <w:left w:val="none" w:sz="0" w:space="0" w:color="auto"/>
            <w:bottom w:val="none" w:sz="0" w:space="0" w:color="auto"/>
            <w:right w:val="none" w:sz="0" w:space="0" w:color="auto"/>
          </w:divBdr>
        </w:div>
        <w:div w:id="996037373">
          <w:marLeft w:val="0"/>
          <w:marRight w:val="0"/>
          <w:marTop w:val="0"/>
          <w:marBottom w:val="225"/>
          <w:divBdr>
            <w:top w:val="none" w:sz="0" w:space="0" w:color="auto"/>
            <w:left w:val="none" w:sz="0" w:space="0" w:color="auto"/>
            <w:bottom w:val="none" w:sz="0" w:space="0" w:color="auto"/>
            <w:right w:val="none" w:sz="0" w:space="0" w:color="auto"/>
          </w:divBdr>
        </w:div>
        <w:div w:id="1520584345">
          <w:marLeft w:val="0"/>
          <w:marRight w:val="0"/>
          <w:marTop w:val="0"/>
          <w:marBottom w:val="225"/>
          <w:divBdr>
            <w:top w:val="none" w:sz="0" w:space="0" w:color="auto"/>
            <w:left w:val="none" w:sz="0" w:space="0" w:color="auto"/>
            <w:bottom w:val="none" w:sz="0" w:space="0" w:color="auto"/>
            <w:right w:val="none" w:sz="0" w:space="0" w:color="auto"/>
          </w:divBdr>
        </w:div>
        <w:div w:id="1866748574">
          <w:marLeft w:val="0"/>
          <w:marRight w:val="0"/>
          <w:marTop w:val="0"/>
          <w:marBottom w:val="225"/>
          <w:divBdr>
            <w:top w:val="none" w:sz="0" w:space="0" w:color="auto"/>
            <w:left w:val="none" w:sz="0" w:space="0" w:color="auto"/>
            <w:bottom w:val="none" w:sz="0" w:space="0" w:color="auto"/>
            <w:right w:val="none" w:sz="0" w:space="0" w:color="auto"/>
          </w:divBdr>
        </w:div>
        <w:div w:id="313800904">
          <w:marLeft w:val="0"/>
          <w:marRight w:val="0"/>
          <w:marTop w:val="0"/>
          <w:marBottom w:val="225"/>
          <w:divBdr>
            <w:top w:val="none" w:sz="0" w:space="0" w:color="auto"/>
            <w:left w:val="none" w:sz="0" w:space="0" w:color="auto"/>
            <w:bottom w:val="none" w:sz="0" w:space="0" w:color="auto"/>
            <w:right w:val="none" w:sz="0" w:space="0" w:color="auto"/>
          </w:divBdr>
        </w:div>
        <w:div w:id="1477602142">
          <w:marLeft w:val="0"/>
          <w:marRight w:val="0"/>
          <w:marTop w:val="0"/>
          <w:marBottom w:val="225"/>
          <w:divBdr>
            <w:top w:val="none" w:sz="0" w:space="0" w:color="auto"/>
            <w:left w:val="none" w:sz="0" w:space="0" w:color="auto"/>
            <w:bottom w:val="none" w:sz="0" w:space="0" w:color="auto"/>
            <w:right w:val="none" w:sz="0" w:space="0" w:color="auto"/>
          </w:divBdr>
        </w:div>
        <w:div w:id="588192915">
          <w:marLeft w:val="0"/>
          <w:marRight w:val="0"/>
          <w:marTop w:val="0"/>
          <w:marBottom w:val="225"/>
          <w:divBdr>
            <w:top w:val="none" w:sz="0" w:space="0" w:color="auto"/>
            <w:left w:val="none" w:sz="0" w:space="0" w:color="auto"/>
            <w:bottom w:val="none" w:sz="0" w:space="0" w:color="auto"/>
            <w:right w:val="none" w:sz="0" w:space="0" w:color="auto"/>
          </w:divBdr>
        </w:div>
        <w:div w:id="1161430681">
          <w:marLeft w:val="0"/>
          <w:marRight w:val="0"/>
          <w:marTop w:val="0"/>
          <w:marBottom w:val="225"/>
          <w:divBdr>
            <w:top w:val="none" w:sz="0" w:space="0" w:color="auto"/>
            <w:left w:val="none" w:sz="0" w:space="0" w:color="auto"/>
            <w:bottom w:val="none" w:sz="0" w:space="0" w:color="auto"/>
            <w:right w:val="none" w:sz="0" w:space="0" w:color="auto"/>
          </w:divBdr>
        </w:div>
        <w:div w:id="545070200">
          <w:marLeft w:val="0"/>
          <w:marRight w:val="0"/>
          <w:marTop w:val="0"/>
          <w:marBottom w:val="225"/>
          <w:divBdr>
            <w:top w:val="none" w:sz="0" w:space="0" w:color="auto"/>
            <w:left w:val="none" w:sz="0" w:space="0" w:color="auto"/>
            <w:bottom w:val="none" w:sz="0" w:space="0" w:color="auto"/>
            <w:right w:val="none" w:sz="0" w:space="0" w:color="auto"/>
          </w:divBdr>
        </w:div>
        <w:div w:id="1243758405">
          <w:marLeft w:val="0"/>
          <w:marRight w:val="0"/>
          <w:marTop w:val="0"/>
          <w:marBottom w:val="225"/>
          <w:divBdr>
            <w:top w:val="none" w:sz="0" w:space="0" w:color="auto"/>
            <w:left w:val="none" w:sz="0" w:space="0" w:color="auto"/>
            <w:bottom w:val="none" w:sz="0" w:space="0" w:color="auto"/>
            <w:right w:val="none" w:sz="0" w:space="0" w:color="auto"/>
          </w:divBdr>
        </w:div>
        <w:div w:id="1666858719">
          <w:marLeft w:val="0"/>
          <w:marRight w:val="0"/>
          <w:marTop w:val="0"/>
          <w:marBottom w:val="225"/>
          <w:divBdr>
            <w:top w:val="none" w:sz="0" w:space="0" w:color="auto"/>
            <w:left w:val="none" w:sz="0" w:space="0" w:color="auto"/>
            <w:bottom w:val="none" w:sz="0" w:space="0" w:color="auto"/>
            <w:right w:val="none" w:sz="0" w:space="0" w:color="auto"/>
          </w:divBdr>
        </w:div>
        <w:div w:id="231815677">
          <w:marLeft w:val="0"/>
          <w:marRight w:val="0"/>
          <w:marTop w:val="0"/>
          <w:marBottom w:val="225"/>
          <w:divBdr>
            <w:top w:val="none" w:sz="0" w:space="0" w:color="auto"/>
            <w:left w:val="none" w:sz="0" w:space="0" w:color="auto"/>
            <w:bottom w:val="none" w:sz="0" w:space="0" w:color="auto"/>
            <w:right w:val="none" w:sz="0" w:space="0" w:color="auto"/>
          </w:divBdr>
        </w:div>
        <w:div w:id="725032570">
          <w:marLeft w:val="0"/>
          <w:marRight w:val="0"/>
          <w:marTop w:val="0"/>
          <w:marBottom w:val="225"/>
          <w:divBdr>
            <w:top w:val="none" w:sz="0" w:space="0" w:color="auto"/>
            <w:left w:val="none" w:sz="0" w:space="0" w:color="auto"/>
            <w:bottom w:val="none" w:sz="0" w:space="0" w:color="auto"/>
            <w:right w:val="none" w:sz="0" w:space="0" w:color="auto"/>
          </w:divBdr>
        </w:div>
      </w:divsChild>
    </w:div>
    <w:div w:id="1355300514">
      <w:bodyDiv w:val="1"/>
      <w:marLeft w:val="0"/>
      <w:marRight w:val="0"/>
      <w:marTop w:val="0"/>
      <w:marBottom w:val="0"/>
      <w:divBdr>
        <w:top w:val="none" w:sz="0" w:space="0" w:color="auto"/>
        <w:left w:val="none" w:sz="0" w:space="0" w:color="auto"/>
        <w:bottom w:val="none" w:sz="0" w:space="0" w:color="auto"/>
        <w:right w:val="none" w:sz="0" w:space="0" w:color="auto"/>
      </w:divBdr>
    </w:div>
    <w:div w:id="1442339223">
      <w:bodyDiv w:val="1"/>
      <w:marLeft w:val="0"/>
      <w:marRight w:val="0"/>
      <w:marTop w:val="0"/>
      <w:marBottom w:val="0"/>
      <w:divBdr>
        <w:top w:val="none" w:sz="0" w:space="0" w:color="auto"/>
        <w:left w:val="none" w:sz="0" w:space="0" w:color="auto"/>
        <w:bottom w:val="none" w:sz="0" w:space="0" w:color="auto"/>
        <w:right w:val="none" w:sz="0" w:space="0" w:color="auto"/>
      </w:divBdr>
    </w:div>
    <w:div w:id="1625237686">
      <w:bodyDiv w:val="1"/>
      <w:marLeft w:val="0"/>
      <w:marRight w:val="0"/>
      <w:marTop w:val="0"/>
      <w:marBottom w:val="0"/>
      <w:divBdr>
        <w:top w:val="none" w:sz="0" w:space="0" w:color="auto"/>
        <w:left w:val="none" w:sz="0" w:space="0" w:color="auto"/>
        <w:bottom w:val="none" w:sz="0" w:space="0" w:color="auto"/>
        <w:right w:val="none" w:sz="0" w:space="0" w:color="auto"/>
      </w:divBdr>
    </w:div>
    <w:div w:id="1734422519">
      <w:bodyDiv w:val="1"/>
      <w:marLeft w:val="0"/>
      <w:marRight w:val="0"/>
      <w:marTop w:val="0"/>
      <w:marBottom w:val="0"/>
      <w:divBdr>
        <w:top w:val="none" w:sz="0" w:space="0" w:color="auto"/>
        <w:left w:val="none" w:sz="0" w:space="0" w:color="auto"/>
        <w:bottom w:val="none" w:sz="0" w:space="0" w:color="auto"/>
        <w:right w:val="none" w:sz="0" w:space="0" w:color="auto"/>
      </w:divBdr>
    </w:div>
    <w:div w:id="1798987838">
      <w:bodyDiv w:val="1"/>
      <w:marLeft w:val="0"/>
      <w:marRight w:val="0"/>
      <w:marTop w:val="0"/>
      <w:marBottom w:val="0"/>
      <w:divBdr>
        <w:top w:val="none" w:sz="0" w:space="0" w:color="auto"/>
        <w:left w:val="none" w:sz="0" w:space="0" w:color="auto"/>
        <w:bottom w:val="none" w:sz="0" w:space="0" w:color="auto"/>
        <w:right w:val="none" w:sz="0" w:space="0" w:color="auto"/>
      </w:divBdr>
    </w:div>
    <w:div w:id="1822386176">
      <w:bodyDiv w:val="1"/>
      <w:marLeft w:val="0"/>
      <w:marRight w:val="0"/>
      <w:marTop w:val="0"/>
      <w:marBottom w:val="0"/>
      <w:divBdr>
        <w:top w:val="none" w:sz="0" w:space="0" w:color="auto"/>
        <w:left w:val="none" w:sz="0" w:space="0" w:color="auto"/>
        <w:bottom w:val="none" w:sz="0" w:space="0" w:color="auto"/>
        <w:right w:val="none" w:sz="0" w:space="0" w:color="auto"/>
      </w:divBdr>
      <w:divsChild>
        <w:div w:id="2139258457">
          <w:marLeft w:val="0"/>
          <w:marRight w:val="0"/>
          <w:marTop w:val="0"/>
          <w:marBottom w:val="0"/>
          <w:divBdr>
            <w:top w:val="none" w:sz="0" w:space="0" w:color="auto"/>
            <w:left w:val="none" w:sz="0" w:space="0" w:color="auto"/>
            <w:bottom w:val="none" w:sz="0" w:space="0" w:color="auto"/>
            <w:right w:val="none" w:sz="0" w:space="0" w:color="auto"/>
          </w:divBdr>
          <w:divsChild>
            <w:div w:id="18388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584">
      <w:bodyDiv w:val="1"/>
      <w:marLeft w:val="0"/>
      <w:marRight w:val="0"/>
      <w:marTop w:val="0"/>
      <w:marBottom w:val="0"/>
      <w:divBdr>
        <w:top w:val="none" w:sz="0" w:space="0" w:color="auto"/>
        <w:left w:val="none" w:sz="0" w:space="0" w:color="auto"/>
        <w:bottom w:val="none" w:sz="0" w:space="0" w:color="auto"/>
        <w:right w:val="none" w:sz="0" w:space="0" w:color="auto"/>
      </w:divBdr>
      <w:divsChild>
        <w:div w:id="501702314">
          <w:marLeft w:val="0"/>
          <w:marRight w:val="0"/>
          <w:marTop w:val="0"/>
          <w:marBottom w:val="0"/>
          <w:divBdr>
            <w:top w:val="none" w:sz="0" w:space="0" w:color="auto"/>
            <w:left w:val="none" w:sz="0" w:space="0" w:color="auto"/>
            <w:bottom w:val="none" w:sz="0" w:space="0" w:color="auto"/>
            <w:right w:val="none" w:sz="0" w:space="0" w:color="auto"/>
          </w:divBdr>
          <w:divsChild>
            <w:div w:id="897470804">
              <w:marLeft w:val="0"/>
              <w:marRight w:val="0"/>
              <w:marTop w:val="0"/>
              <w:marBottom w:val="0"/>
              <w:divBdr>
                <w:top w:val="none" w:sz="0" w:space="0" w:color="auto"/>
                <w:left w:val="none" w:sz="0" w:space="0" w:color="auto"/>
                <w:bottom w:val="none" w:sz="0" w:space="0" w:color="auto"/>
                <w:right w:val="none" w:sz="0" w:space="0" w:color="auto"/>
              </w:divBdr>
            </w:div>
          </w:divsChild>
        </w:div>
        <w:div w:id="1919241584">
          <w:marLeft w:val="0"/>
          <w:marRight w:val="0"/>
          <w:marTop w:val="0"/>
          <w:marBottom w:val="0"/>
          <w:divBdr>
            <w:top w:val="none" w:sz="0" w:space="0" w:color="auto"/>
            <w:left w:val="none" w:sz="0" w:space="0" w:color="auto"/>
            <w:bottom w:val="none" w:sz="0" w:space="0" w:color="auto"/>
            <w:right w:val="none" w:sz="0" w:space="0" w:color="auto"/>
          </w:divBdr>
          <w:divsChild>
            <w:div w:id="996374816">
              <w:marLeft w:val="0"/>
              <w:marRight w:val="0"/>
              <w:marTop w:val="0"/>
              <w:marBottom w:val="0"/>
              <w:divBdr>
                <w:top w:val="none" w:sz="0" w:space="0" w:color="auto"/>
                <w:left w:val="none" w:sz="0" w:space="0" w:color="auto"/>
                <w:bottom w:val="none" w:sz="0" w:space="0" w:color="auto"/>
                <w:right w:val="none" w:sz="0" w:space="0" w:color="auto"/>
              </w:divBdr>
            </w:div>
          </w:divsChild>
        </w:div>
        <w:div w:id="1904095595">
          <w:marLeft w:val="0"/>
          <w:marRight w:val="0"/>
          <w:marTop w:val="0"/>
          <w:marBottom w:val="0"/>
          <w:divBdr>
            <w:top w:val="none" w:sz="0" w:space="0" w:color="auto"/>
            <w:left w:val="none" w:sz="0" w:space="0" w:color="auto"/>
            <w:bottom w:val="none" w:sz="0" w:space="0" w:color="auto"/>
            <w:right w:val="none" w:sz="0" w:space="0" w:color="auto"/>
          </w:divBdr>
          <w:divsChild>
            <w:div w:id="1545212885">
              <w:marLeft w:val="0"/>
              <w:marRight w:val="0"/>
              <w:marTop w:val="0"/>
              <w:marBottom w:val="0"/>
              <w:divBdr>
                <w:top w:val="none" w:sz="0" w:space="0" w:color="auto"/>
                <w:left w:val="none" w:sz="0" w:space="0" w:color="auto"/>
                <w:bottom w:val="none" w:sz="0" w:space="0" w:color="auto"/>
                <w:right w:val="none" w:sz="0" w:space="0" w:color="auto"/>
              </w:divBdr>
            </w:div>
          </w:divsChild>
        </w:div>
        <w:div w:id="315572356">
          <w:marLeft w:val="0"/>
          <w:marRight w:val="0"/>
          <w:marTop w:val="0"/>
          <w:marBottom w:val="0"/>
          <w:divBdr>
            <w:top w:val="none" w:sz="0" w:space="0" w:color="auto"/>
            <w:left w:val="none" w:sz="0" w:space="0" w:color="auto"/>
            <w:bottom w:val="none" w:sz="0" w:space="0" w:color="auto"/>
            <w:right w:val="none" w:sz="0" w:space="0" w:color="auto"/>
          </w:divBdr>
          <w:divsChild>
            <w:div w:id="1903636097">
              <w:marLeft w:val="0"/>
              <w:marRight w:val="0"/>
              <w:marTop w:val="0"/>
              <w:marBottom w:val="0"/>
              <w:divBdr>
                <w:top w:val="none" w:sz="0" w:space="0" w:color="auto"/>
                <w:left w:val="none" w:sz="0" w:space="0" w:color="auto"/>
                <w:bottom w:val="none" w:sz="0" w:space="0" w:color="auto"/>
                <w:right w:val="none" w:sz="0" w:space="0" w:color="auto"/>
              </w:divBdr>
            </w:div>
          </w:divsChild>
        </w:div>
        <w:div w:id="659845031">
          <w:marLeft w:val="0"/>
          <w:marRight w:val="0"/>
          <w:marTop w:val="0"/>
          <w:marBottom w:val="0"/>
          <w:divBdr>
            <w:top w:val="none" w:sz="0" w:space="0" w:color="auto"/>
            <w:left w:val="none" w:sz="0" w:space="0" w:color="auto"/>
            <w:bottom w:val="none" w:sz="0" w:space="0" w:color="auto"/>
            <w:right w:val="none" w:sz="0" w:space="0" w:color="auto"/>
          </w:divBdr>
          <w:divsChild>
            <w:div w:id="80782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6028">
      <w:bodyDiv w:val="1"/>
      <w:marLeft w:val="0"/>
      <w:marRight w:val="0"/>
      <w:marTop w:val="0"/>
      <w:marBottom w:val="0"/>
      <w:divBdr>
        <w:top w:val="none" w:sz="0" w:space="0" w:color="auto"/>
        <w:left w:val="none" w:sz="0" w:space="0" w:color="auto"/>
        <w:bottom w:val="none" w:sz="0" w:space="0" w:color="auto"/>
        <w:right w:val="none" w:sz="0" w:space="0" w:color="auto"/>
      </w:divBdr>
    </w:div>
    <w:div w:id="20856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F3D41-D8A3-4B5C-98B3-A8C47D8E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6675</TotalTime>
  <Pages>68</Pages>
  <Words>19690</Words>
  <Characters>20478</Characters>
  <Application>Microsoft Office Word</Application>
  <DocSecurity>0</DocSecurity>
  <Lines>2925</Lines>
  <Paragraphs>1385</Paragraphs>
  <ScaleCrop>false</ScaleCrop>
  <Company>HP Inc.</Company>
  <LinksUpToDate>false</LinksUpToDate>
  <CharactersWithSpaces>38783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康刚毅</dc:creator>
  <cp:keywords/>
  <dc:description/>
  <cp:lastModifiedBy>梁凯斐</cp:lastModifiedBy>
  <cp:revision>242</cp:revision>
  <dcterms:created xsi:type="dcterms:W3CDTF">2024-08-12T02:28:00Z</dcterms:created>
  <dcterms:modified xsi:type="dcterms:W3CDTF">2025-10-15T08:38:00Z</dcterms:modified>
</cp:coreProperties>
</file>